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7B918" w14:textId="40634CF1" w:rsidR="007D4249" w:rsidRPr="00A03914" w:rsidRDefault="007D4249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# </w:t>
      </w:r>
      <w:r w:rsidR="00921DA9"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VBA Refactored Analysis</w:t>
      </w:r>
    </w:p>
    <w:p w14:paraId="2FC49BE1" w14:textId="4779AE59" w:rsidR="007D4249" w:rsidRPr="00A03914" w:rsidRDefault="007D4249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## Overview of Project</w:t>
      </w:r>
    </w:p>
    <w:p w14:paraId="7CEB8B82" w14:textId="5889EF70" w:rsidR="007D4249" w:rsidRPr="00A03914" w:rsidRDefault="00E10180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The purpose of this analysis is to </w:t>
      </w:r>
      <w:r w:rsidR="00C02961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provide </w:t>
      </w:r>
      <w:r w:rsidR="00F854A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Steve </w:t>
      </w:r>
      <w:r w:rsidR="00E62A73">
        <w:rPr>
          <w:rFonts w:ascii="Roboto" w:eastAsia="Times New Roman" w:hAnsi="Roboto" w:cs="Times New Roman"/>
          <w:color w:val="2B2B2B"/>
          <w:sz w:val="24"/>
          <w:szCs w:val="24"/>
        </w:rPr>
        <w:t xml:space="preserve">(and his parents) </w:t>
      </w:r>
      <w:r w:rsidR="00C02961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a more expanded view of the data that includes the entire stock market over </w:t>
      </w:r>
      <w:r w:rsidR="005C7676" w:rsidRPr="00A03914">
        <w:rPr>
          <w:rFonts w:ascii="Roboto" w:eastAsia="Times New Roman" w:hAnsi="Roboto" w:cs="Times New Roman"/>
          <w:color w:val="2B2B2B"/>
          <w:sz w:val="24"/>
          <w:szCs w:val="24"/>
        </w:rPr>
        <w:t>t</w:t>
      </w:r>
      <w:r w:rsidR="00C02961" w:rsidRPr="00A03914">
        <w:rPr>
          <w:rFonts w:ascii="Roboto" w:eastAsia="Times New Roman" w:hAnsi="Roboto" w:cs="Times New Roman"/>
          <w:color w:val="2B2B2B"/>
          <w:sz w:val="24"/>
          <w:szCs w:val="24"/>
        </w:rPr>
        <w:t>he last few years (2017-2018).</w:t>
      </w:r>
      <w:r w:rsidR="00445220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The code in this Excel file is intended to run through a larger dataset </w:t>
      </w:r>
      <w:r w:rsidR="00DC098E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by looping through the data </w:t>
      </w:r>
      <w:r w:rsidR="009F7F40" w:rsidRPr="00A03914">
        <w:rPr>
          <w:rFonts w:ascii="Roboto" w:eastAsia="Times New Roman" w:hAnsi="Roboto" w:cs="Times New Roman"/>
          <w:color w:val="2B2B2B"/>
          <w:sz w:val="24"/>
          <w:szCs w:val="24"/>
        </w:rPr>
        <w:t>over</w:t>
      </w:r>
      <w:r w:rsidR="00DC098E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the last few years and compare </w:t>
      </w:r>
      <w:r w:rsidR="009F7F40" w:rsidRPr="00A03914">
        <w:rPr>
          <w:rFonts w:ascii="Roboto" w:eastAsia="Times New Roman" w:hAnsi="Roboto" w:cs="Times New Roman"/>
          <w:color w:val="2B2B2B"/>
          <w:sz w:val="24"/>
          <w:szCs w:val="24"/>
        </w:rPr>
        <w:t>the various ticker volumes and return %.</w:t>
      </w:r>
    </w:p>
    <w:p w14:paraId="7353E3B9" w14:textId="7E379401" w:rsidR="007D4249" w:rsidRPr="00A03914" w:rsidRDefault="007D4249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## </w:t>
      </w:r>
      <w:r w:rsidR="000A5535"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 xml:space="preserve">Results </w:t>
      </w:r>
    </w:p>
    <w:p w14:paraId="6C55E5DD" w14:textId="549FDCE2" w:rsidR="00D1765C" w:rsidRPr="00A03914" w:rsidRDefault="009C417C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71E62" wp14:editId="041613BC">
            <wp:simplePos x="0" y="0"/>
            <wp:positionH relativeFrom="margin">
              <wp:posOffset>3643884</wp:posOffset>
            </wp:positionH>
            <wp:positionV relativeFrom="margin">
              <wp:posOffset>2304415</wp:posOffset>
            </wp:positionV>
            <wp:extent cx="2053590" cy="2012315"/>
            <wp:effectExtent l="152400" t="152400" r="365760" b="3689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1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C8B"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2017</w:t>
      </w:r>
      <w:r w:rsidR="00F94984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(shown below</w:t>
      </w:r>
      <w:r w:rsidR="00090136" w:rsidRPr="00A03914">
        <w:rPr>
          <w:rFonts w:ascii="Roboto" w:eastAsia="Times New Roman" w:hAnsi="Roboto" w:cs="Times New Roman"/>
          <w:color w:val="2B2B2B"/>
          <w:sz w:val="24"/>
          <w:szCs w:val="24"/>
        </w:rPr>
        <w:t>)</w:t>
      </w:r>
      <w:r w:rsidR="00225C8B" w:rsidRPr="00A03914">
        <w:rPr>
          <w:rFonts w:ascii="Roboto" w:eastAsia="Times New Roman" w:hAnsi="Roboto" w:cs="Times New Roman"/>
          <w:color w:val="2B2B2B"/>
          <w:sz w:val="24"/>
          <w:szCs w:val="24"/>
        </w:rPr>
        <w:t>:</w:t>
      </w:r>
      <w:r w:rsidR="0009013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volumes</w:t>
      </w:r>
      <w:r w:rsidR="00E84734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were </w:t>
      </w:r>
      <w:r w:rsidR="00E3474F" w:rsidRPr="00A03914">
        <w:rPr>
          <w:rFonts w:ascii="Roboto" w:eastAsia="Times New Roman" w:hAnsi="Roboto" w:cs="Times New Roman"/>
          <w:color w:val="2B2B2B"/>
          <w:sz w:val="24"/>
          <w:szCs w:val="24"/>
        </w:rPr>
        <w:t>139,399,100 lower than they were in 2018</w:t>
      </w:r>
      <w:r w:rsidR="00A24464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. </w:t>
      </w:r>
      <w:r w:rsidR="00082E23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The % Return was largely positive across the board, with only TERP </w:t>
      </w:r>
      <w:r w:rsidR="00F15093">
        <w:rPr>
          <w:rFonts w:ascii="Roboto" w:eastAsia="Times New Roman" w:hAnsi="Roboto" w:cs="Times New Roman"/>
          <w:color w:val="2B2B2B"/>
          <w:sz w:val="24"/>
          <w:szCs w:val="24"/>
        </w:rPr>
        <w:t>(-7</w:t>
      </w:r>
      <w:r w:rsidR="00BF35DB">
        <w:rPr>
          <w:rFonts w:ascii="Roboto" w:eastAsia="Times New Roman" w:hAnsi="Roboto" w:cs="Times New Roman"/>
          <w:color w:val="2B2B2B"/>
          <w:sz w:val="24"/>
          <w:szCs w:val="24"/>
        </w:rPr>
        <w:t xml:space="preserve">.2%) </w:t>
      </w:r>
      <w:r w:rsidR="00082E23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showing a negative return. </w:t>
      </w:r>
      <w:r w:rsidR="005153B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Overall, 2017 was a </w:t>
      </w:r>
      <w:r w:rsidR="00763807">
        <w:rPr>
          <w:rFonts w:ascii="Roboto" w:eastAsia="Times New Roman" w:hAnsi="Roboto" w:cs="Times New Roman"/>
          <w:color w:val="2B2B2B"/>
          <w:sz w:val="24"/>
          <w:szCs w:val="24"/>
        </w:rPr>
        <w:t xml:space="preserve">very </w:t>
      </w:r>
      <w:r w:rsidR="005153B6" w:rsidRPr="00A03914">
        <w:rPr>
          <w:rFonts w:ascii="Roboto" w:eastAsia="Times New Roman" w:hAnsi="Roboto" w:cs="Times New Roman"/>
          <w:color w:val="2B2B2B"/>
          <w:sz w:val="24"/>
          <w:szCs w:val="24"/>
        </w:rPr>
        <w:t>good year</w:t>
      </w:r>
      <w:r w:rsidR="00763807">
        <w:rPr>
          <w:rFonts w:ascii="Roboto" w:eastAsia="Times New Roman" w:hAnsi="Roboto" w:cs="Times New Roman"/>
          <w:color w:val="2B2B2B"/>
          <w:sz w:val="24"/>
          <w:szCs w:val="24"/>
        </w:rPr>
        <w:t xml:space="preserve"> for investing</w:t>
      </w:r>
      <w:r w:rsidR="005153B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. </w:t>
      </w:r>
      <w:r w:rsidR="00F10774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The speed of the code </w:t>
      </w:r>
      <w:r w:rsidR="002B36D4" w:rsidRPr="00A03914">
        <w:rPr>
          <w:rFonts w:ascii="Roboto" w:eastAsia="Times New Roman" w:hAnsi="Roboto" w:cs="Times New Roman"/>
          <w:color w:val="2B2B2B"/>
          <w:sz w:val="24"/>
          <w:szCs w:val="24"/>
        </w:rPr>
        <w:t>ran in 0.02265625 seconds for the year of 2017.</w:t>
      </w:r>
    </w:p>
    <w:p w14:paraId="72FF7F2A" w14:textId="331B06A7" w:rsidR="0021428E" w:rsidRDefault="0021428E" w:rsidP="00F10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740F0D61" w14:textId="43F0FCA6" w:rsidR="009C417C" w:rsidRDefault="009C417C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14D807A8" w14:textId="77777777" w:rsidR="009C417C" w:rsidRDefault="009C417C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77FFEBCD" w14:textId="1490DF6D" w:rsidR="0021428E" w:rsidRPr="00A03914" w:rsidRDefault="009C417C" w:rsidP="00A03914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9E509" wp14:editId="122A2DF8">
            <wp:simplePos x="0" y="0"/>
            <wp:positionH relativeFrom="margin">
              <wp:posOffset>3608476</wp:posOffset>
            </wp:positionH>
            <wp:positionV relativeFrom="margin">
              <wp:posOffset>4987646</wp:posOffset>
            </wp:positionV>
            <wp:extent cx="2128723" cy="2128723"/>
            <wp:effectExtent l="152400" t="152400" r="367030" b="3670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23" cy="21287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1428E" w:rsidRPr="002023B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2018</w:t>
      </w:r>
      <w:r w:rsidR="00BB38B7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(also shown below</w:t>
      </w:r>
      <w:r w:rsidR="00225C8B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): </w:t>
      </w:r>
      <w:r w:rsidR="00BB38B7" w:rsidRPr="00A03914">
        <w:rPr>
          <w:rFonts w:ascii="Roboto" w:eastAsia="Times New Roman" w:hAnsi="Roboto" w:cs="Times New Roman"/>
          <w:color w:val="2B2B2B"/>
          <w:sz w:val="24"/>
          <w:szCs w:val="24"/>
        </w:rPr>
        <w:t>trading volumes were higher, as noted above,</w:t>
      </w:r>
      <w:r w:rsidR="002B4EE2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and </w:t>
      </w:r>
      <w:r w:rsidR="00617FED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nearly </w:t>
      </w:r>
      <w:r w:rsidR="002B4EE2" w:rsidRPr="00A03914">
        <w:rPr>
          <w:rFonts w:ascii="Roboto" w:eastAsia="Times New Roman" w:hAnsi="Roboto" w:cs="Times New Roman"/>
          <w:color w:val="2B2B2B"/>
          <w:sz w:val="24"/>
          <w:szCs w:val="24"/>
        </w:rPr>
        <w:t>all of the tickers that were tracked had a negative return</w:t>
      </w:r>
      <w:r w:rsidR="00617FED" w:rsidRPr="00A03914">
        <w:rPr>
          <w:rFonts w:ascii="Roboto" w:eastAsia="Times New Roman" w:hAnsi="Roboto" w:cs="Times New Roman"/>
          <w:color w:val="2B2B2B"/>
          <w:sz w:val="24"/>
          <w:szCs w:val="24"/>
        </w:rPr>
        <w:t>. The only</w:t>
      </w:r>
      <w:r w:rsidR="00E549BA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two </w:t>
      </w:r>
      <w:r w:rsidR="00617FED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ticker </w:t>
      </w:r>
      <w:r w:rsidR="00E22E26" w:rsidRPr="00A03914">
        <w:rPr>
          <w:rFonts w:ascii="Roboto" w:eastAsia="Times New Roman" w:hAnsi="Roboto" w:cs="Times New Roman"/>
          <w:color w:val="2B2B2B"/>
          <w:sz w:val="24"/>
          <w:szCs w:val="24"/>
        </w:rPr>
        <w:t>exceptions</w:t>
      </w:r>
      <w:r w:rsidR="00617FED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that showed a positive return were</w:t>
      </w:r>
      <w:r w:rsidR="00E22E2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E22E26" w:rsidRPr="002023B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ENPH (81.9%)</w:t>
      </w:r>
      <w:r w:rsidR="00E22E26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and </w:t>
      </w:r>
      <w:r w:rsidR="00E22E26" w:rsidRPr="002023B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RUN (84%)</w:t>
      </w:r>
      <w:r w:rsidR="002B4EE2" w:rsidRPr="002023B0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.</w:t>
      </w:r>
      <w:r w:rsidR="000715AD" w:rsidRPr="00A03914">
        <w:rPr>
          <w:rFonts w:ascii="Roboto" w:eastAsia="Times New Roman" w:hAnsi="Roboto" w:cs="Times New Roman"/>
          <w:color w:val="2B2B2B"/>
          <w:sz w:val="24"/>
          <w:szCs w:val="24"/>
        </w:rPr>
        <w:t xml:space="preserve"> The code ran in 0.</w:t>
      </w:r>
      <w:r w:rsidR="008B6C7F" w:rsidRPr="00A03914">
        <w:rPr>
          <w:rFonts w:ascii="Roboto" w:eastAsia="Times New Roman" w:hAnsi="Roboto" w:cs="Times New Roman"/>
          <w:color w:val="2B2B2B"/>
          <w:sz w:val="24"/>
          <w:szCs w:val="24"/>
        </w:rPr>
        <w:t>234375 seconds for the year of 2018, taking slightly longer than it did for 2017.</w:t>
      </w:r>
      <w:r w:rsidRPr="009C417C">
        <w:rPr>
          <w:noProof/>
        </w:rPr>
        <w:t xml:space="preserve"> </w:t>
      </w:r>
    </w:p>
    <w:p w14:paraId="77C904C8" w14:textId="38C061AE" w:rsidR="000A5535" w:rsidRDefault="000A5535" w:rsidP="007D4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79B2AD" w14:textId="633960F9" w:rsidR="000A5535" w:rsidRDefault="000A5535" w:rsidP="00A36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2E7F88EA" w14:textId="77777777" w:rsidR="009C417C" w:rsidRDefault="009C417C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38823006" w14:textId="77777777" w:rsidR="009C417C" w:rsidRDefault="009C417C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0675991F" w14:textId="77777777" w:rsidR="00C11EC0" w:rsidRDefault="00C11EC0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</w:p>
    <w:p w14:paraId="0F3383D1" w14:textId="61BC0E18" w:rsidR="007D4249" w:rsidRDefault="007D4249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CE2C1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 xml:space="preserve">### </w:t>
      </w:r>
      <w:r w:rsidR="000A5535" w:rsidRPr="00CE2C1D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Summary</w:t>
      </w:r>
    </w:p>
    <w:p w14:paraId="111014DE" w14:textId="756199A9" w:rsidR="00854677" w:rsidRDefault="001621B0" w:rsidP="00CE2C1D">
      <w:p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The </w:t>
      </w:r>
      <w:r w:rsidR="00087EF7" w:rsidRPr="00087EF7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2017</w:t>
      </w:r>
      <w:r w:rsidR="00087EF7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>refactored code ran nearly a full second faster</w:t>
      </w:r>
      <w:r w:rsidR="00101C23">
        <w:rPr>
          <w:rFonts w:ascii="Roboto" w:eastAsia="Times New Roman" w:hAnsi="Roboto" w:cs="Times New Roman"/>
          <w:color w:val="2B2B2B"/>
          <w:sz w:val="24"/>
          <w:szCs w:val="24"/>
        </w:rPr>
        <w:t xml:space="preserve"> (0.</w:t>
      </w:r>
      <w:r w:rsidR="00A62988">
        <w:rPr>
          <w:rFonts w:ascii="Roboto" w:eastAsia="Times New Roman" w:hAnsi="Roboto" w:cs="Times New Roman"/>
          <w:color w:val="2B2B2B"/>
          <w:sz w:val="24"/>
          <w:szCs w:val="24"/>
        </w:rPr>
        <w:t>9024 seconds)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than it did</w:t>
      </w:r>
      <w:r w:rsidR="00087EF7">
        <w:rPr>
          <w:rFonts w:ascii="Roboto" w:eastAsia="Times New Roman" w:hAnsi="Roboto" w:cs="Times New Roman"/>
          <w:color w:val="2B2B2B"/>
          <w:sz w:val="24"/>
          <w:szCs w:val="24"/>
        </w:rPr>
        <w:t xml:space="preserve"> compared to the regular code</w:t>
      </w:r>
      <w:r w:rsidR="00F6676B">
        <w:rPr>
          <w:rFonts w:ascii="Roboto" w:eastAsia="Times New Roman" w:hAnsi="Roboto" w:cs="Times New Roman"/>
          <w:color w:val="2B2B2B"/>
          <w:sz w:val="24"/>
          <w:szCs w:val="24"/>
        </w:rPr>
        <w:t xml:space="preserve"> (shown below)</w:t>
      </w:r>
      <w:r w:rsidR="00087EF7">
        <w:rPr>
          <w:rFonts w:ascii="Roboto" w:eastAsia="Times New Roman" w:hAnsi="Roboto" w:cs="Times New Roman"/>
          <w:color w:val="2B2B2B"/>
          <w:sz w:val="24"/>
          <w:szCs w:val="24"/>
        </w:rPr>
        <w:t>.</w:t>
      </w:r>
    </w:p>
    <w:p w14:paraId="3F5E4AFC" w14:textId="4E7C2622" w:rsidR="00CA65A2" w:rsidRPr="00854677" w:rsidRDefault="00CA65A2" w:rsidP="00CE2C1D">
      <w:p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Regular code run time: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Pr="00A56479">
        <w:rPr>
          <w:rFonts w:ascii="Roboto" w:eastAsia="Times New Roman" w:hAnsi="Roboto" w:cs="Times New Roman"/>
          <w:color w:val="2B2B2B"/>
          <w:sz w:val="24"/>
          <w:szCs w:val="24"/>
        </w:rPr>
        <w:t>Refactored code run time:</w:t>
      </w:r>
    </w:p>
    <w:p w14:paraId="38BF510D" w14:textId="4B0C47D6" w:rsidR="00FF08C5" w:rsidRDefault="00B707BE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52ABDB60" wp14:editId="2E1CB4C3">
            <wp:extent cx="2391913" cy="1045010"/>
            <wp:effectExtent l="152400" t="152400" r="370840" b="365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025" cy="1067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65A2" w:rsidRPr="00CA65A2">
        <w:rPr>
          <w:noProof/>
        </w:rPr>
        <w:t xml:space="preserve"> </w:t>
      </w:r>
      <w:r w:rsidR="00CA65A2">
        <w:rPr>
          <w:noProof/>
        </w:rPr>
        <w:drawing>
          <wp:inline distT="0" distB="0" distL="0" distR="0" wp14:anchorId="031257FA" wp14:editId="18C94EE1">
            <wp:extent cx="2429546" cy="1051027"/>
            <wp:effectExtent l="152400" t="152400" r="370840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10" cy="10754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09A66E" w14:textId="0F84CF89" w:rsidR="00087EF7" w:rsidRDefault="00087EF7" w:rsidP="00CE2C1D">
      <w:p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The </w:t>
      </w:r>
      <w:r w:rsidRPr="002E724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2018</w:t>
      </w:r>
      <w:r w:rsidRP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refactored </w:t>
      </w:r>
      <w:r w:rsidRPr="002E724C">
        <w:rPr>
          <w:rFonts w:ascii="Roboto" w:eastAsia="Times New Roman" w:hAnsi="Roboto" w:cs="Times New Roman"/>
          <w:color w:val="2B2B2B"/>
          <w:sz w:val="24"/>
          <w:szCs w:val="24"/>
        </w:rPr>
        <w:t>code</w:t>
      </w:r>
      <w:r w:rsidR="002E724C" w:rsidRP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also </w:t>
      </w:r>
      <w:r w:rsidR="002E724C" w:rsidRPr="002E724C">
        <w:rPr>
          <w:rFonts w:ascii="Roboto" w:eastAsia="Times New Roman" w:hAnsi="Roboto" w:cs="Times New Roman"/>
          <w:color w:val="2B2B2B"/>
          <w:sz w:val="24"/>
          <w:szCs w:val="24"/>
        </w:rPr>
        <w:t xml:space="preserve">ran </w:t>
      </w:r>
      <w:r w:rsidR="002E724C">
        <w:rPr>
          <w:rFonts w:ascii="Roboto" w:eastAsia="Times New Roman" w:hAnsi="Roboto" w:cs="Times New Roman"/>
          <w:color w:val="2B2B2B"/>
          <w:sz w:val="24"/>
          <w:szCs w:val="24"/>
        </w:rPr>
        <w:t>fast</w:t>
      </w:r>
      <w:r w:rsidR="00F6676B">
        <w:rPr>
          <w:rFonts w:ascii="Roboto" w:eastAsia="Times New Roman" w:hAnsi="Roboto" w:cs="Times New Roman"/>
          <w:color w:val="2B2B2B"/>
          <w:sz w:val="24"/>
          <w:szCs w:val="24"/>
        </w:rPr>
        <w:t>er than the regular code (shown below)</w:t>
      </w:r>
      <w:r w:rsidR="00057853">
        <w:rPr>
          <w:rFonts w:ascii="Roboto" w:eastAsia="Times New Roman" w:hAnsi="Roboto" w:cs="Times New Roman"/>
          <w:color w:val="2B2B2B"/>
          <w:sz w:val="24"/>
          <w:szCs w:val="24"/>
        </w:rPr>
        <w:t xml:space="preserve"> by </w:t>
      </w:r>
      <w:r w:rsidR="000C7163">
        <w:rPr>
          <w:rFonts w:ascii="Roboto" w:eastAsia="Times New Roman" w:hAnsi="Roboto" w:cs="Times New Roman"/>
          <w:color w:val="2B2B2B"/>
          <w:sz w:val="24"/>
          <w:szCs w:val="24"/>
        </w:rPr>
        <w:t>0.82 seconds.</w:t>
      </w:r>
    </w:p>
    <w:p w14:paraId="7BD21901" w14:textId="56DCC20F" w:rsidR="0018316B" w:rsidRPr="002E724C" w:rsidRDefault="00A56479" w:rsidP="00CE2C1D">
      <w:p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color w:val="2B2B2B"/>
          <w:sz w:val="24"/>
          <w:szCs w:val="24"/>
        </w:rPr>
        <w:t>Regular code run time</w:t>
      </w:r>
      <w:r w:rsidR="00B46FE4">
        <w:rPr>
          <w:rFonts w:ascii="Roboto" w:eastAsia="Times New Roman" w:hAnsi="Roboto" w:cs="Times New Roman"/>
          <w:color w:val="2B2B2B"/>
          <w:sz w:val="24"/>
          <w:szCs w:val="24"/>
        </w:rPr>
        <w:t>:</w:t>
      </w:r>
      <w:r w:rsidR="00391CB7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91CB7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91CB7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91CB7">
        <w:rPr>
          <w:rFonts w:ascii="Roboto" w:eastAsia="Times New Roman" w:hAnsi="Roboto" w:cs="Times New Roman"/>
          <w:color w:val="2B2B2B"/>
          <w:sz w:val="24"/>
          <w:szCs w:val="24"/>
        </w:rPr>
        <w:tab/>
      </w:r>
      <w:r w:rsidR="00391CB7" w:rsidRPr="00A56479">
        <w:rPr>
          <w:rFonts w:ascii="Roboto" w:eastAsia="Times New Roman" w:hAnsi="Roboto" w:cs="Times New Roman"/>
          <w:color w:val="2B2B2B"/>
          <w:sz w:val="24"/>
          <w:szCs w:val="24"/>
        </w:rPr>
        <w:t>Refactored code run time:</w:t>
      </w:r>
    </w:p>
    <w:p w14:paraId="2091A2C8" w14:textId="3E86239A" w:rsidR="00B707BE" w:rsidRDefault="00B707BE" w:rsidP="00CE2C1D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5C9643BA" wp14:editId="36C42F8C">
            <wp:extent cx="2396734" cy="1098169"/>
            <wp:effectExtent l="152400" t="152400" r="365760" b="3689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823" cy="1115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91CB7">
        <w:rPr>
          <w:noProof/>
        </w:rPr>
        <w:drawing>
          <wp:inline distT="0" distB="0" distL="0" distR="0" wp14:anchorId="3B10B08C" wp14:editId="2C39D00D">
            <wp:extent cx="2458236" cy="1075970"/>
            <wp:effectExtent l="152400" t="152400" r="361315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272" cy="1127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CB5E6" w14:textId="7591B82E" w:rsidR="00A03914" w:rsidRPr="00310D7A" w:rsidRDefault="00BC2FA9" w:rsidP="002023B0">
      <w:pPr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</w:t>
      </w:r>
      <w:r w:rsidR="00A03914"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dvantages and disadvantages of refactoring code in general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:</w:t>
      </w:r>
    </w:p>
    <w:p w14:paraId="18D6B54D" w14:textId="43544EC3" w:rsidR="002023B0" w:rsidRDefault="00F9216A" w:rsidP="00ED46F7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945B6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Advantage</w:t>
      </w:r>
      <w:r w:rsidR="00BB29B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- </w:t>
      </w:r>
      <w:r w:rsidR="00ED46F7">
        <w:rPr>
          <w:rFonts w:ascii="Roboto" w:eastAsia="Times New Roman" w:hAnsi="Roboto" w:cs="Times New Roman"/>
          <w:color w:val="2B2B2B"/>
          <w:sz w:val="24"/>
          <w:szCs w:val="24"/>
        </w:rPr>
        <w:t>Refactoring can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refine your script </w:t>
      </w:r>
      <w:r w:rsidR="00B525F5">
        <w:rPr>
          <w:rFonts w:ascii="Roboto" w:eastAsia="Times New Roman" w:hAnsi="Roboto" w:cs="Times New Roman"/>
          <w:color w:val="2B2B2B"/>
          <w:sz w:val="24"/>
          <w:szCs w:val="24"/>
        </w:rPr>
        <w:t>to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make it more efficient</w:t>
      </w:r>
      <w:r w:rsidR="00374EE9">
        <w:rPr>
          <w:rFonts w:ascii="Roboto" w:eastAsia="Times New Roman" w:hAnsi="Roboto" w:cs="Times New Roman"/>
          <w:color w:val="2B2B2B"/>
          <w:sz w:val="24"/>
          <w:szCs w:val="24"/>
        </w:rPr>
        <w:t>, both in terms of</w:t>
      </w:r>
      <w:r w:rsidR="00945B69">
        <w:rPr>
          <w:rFonts w:ascii="Roboto" w:eastAsia="Times New Roman" w:hAnsi="Roboto" w:cs="Times New Roman"/>
          <w:color w:val="2B2B2B"/>
          <w:sz w:val="24"/>
          <w:szCs w:val="24"/>
        </w:rPr>
        <w:t xml:space="preserve"> (1)</w:t>
      </w:r>
      <w:r w:rsidR="00374EE9">
        <w:rPr>
          <w:rFonts w:ascii="Roboto" w:eastAsia="Times New Roman" w:hAnsi="Roboto" w:cs="Times New Roman"/>
          <w:color w:val="2B2B2B"/>
          <w:sz w:val="24"/>
          <w:szCs w:val="24"/>
        </w:rPr>
        <w:t xml:space="preserve"> the code being less clunky and also </w:t>
      </w:r>
      <w:r w:rsidR="00945B69">
        <w:rPr>
          <w:rFonts w:ascii="Roboto" w:eastAsia="Times New Roman" w:hAnsi="Roboto" w:cs="Times New Roman"/>
          <w:color w:val="2B2B2B"/>
          <w:sz w:val="24"/>
          <w:szCs w:val="24"/>
        </w:rPr>
        <w:t xml:space="preserve">(2) </w:t>
      </w:r>
      <w:r w:rsidR="00374EE9">
        <w:rPr>
          <w:rFonts w:ascii="Roboto" w:eastAsia="Times New Roman" w:hAnsi="Roboto" w:cs="Times New Roman"/>
          <w:color w:val="2B2B2B"/>
          <w:sz w:val="24"/>
          <w:szCs w:val="24"/>
        </w:rPr>
        <w:t xml:space="preserve">making </w:t>
      </w:r>
      <w:r w:rsidR="00C1159D">
        <w:rPr>
          <w:rFonts w:ascii="Roboto" w:eastAsia="Times New Roman" w:hAnsi="Roboto" w:cs="Times New Roman"/>
          <w:color w:val="2B2B2B"/>
          <w:sz w:val="24"/>
          <w:szCs w:val="24"/>
        </w:rPr>
        <w:t>it run faster.</w:t>
      </w:r>
    </w:p>
    <w:p w14:paraId="454D1908" w14:textId="689EFD8C" w:rsidR="00945B69" w:rsidRPr="00ED46F7" w:rsidRDefault="00945B69" w:rsidP="00ED46F7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945B6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Disadvantage</w:t>
      </w:r>
      <w:r w:rsidR="00BB29B5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– Refactoring can take additional time that you don’t have and therefore may not always be an option due to time constraints.</w:t>
      </w:r>
      <w:r w:rsidR="00BB29B5">
        <w:rPr>
          <w:rFonts w:ascii="Roboto" w:eastAsia="Times New Roman" w:hAnsi="Roboto" w:cs="Times New Roman"/>
          <w:color w:val="2B2B2B"/>
          <w:sz w:val="24"/>
          <w:szCs w:val="24"/>
        </w:rPr>
        <w:t xml:space="preserve"> Additionally, </w:t>
      </w:r>
      <w:r w:rsidR="001E4683">
        <w:rPr>
          <w:rFonts w:ascii="Roboto" w:eastAsia="Times New Roman" w:hAnsi="Roboto" w:cs="Times New Roman"/>
          <w:color w:val="2B2B2B"/>
          <w:sz w:val="24"/>
          <w:szCs w:val="24"/>
        </w:rPr>
        <w:t>refactoring could cause additional errors within the code and may create more problems rather than solving them.</w:t>
      </w:r>
    </w:p>
    <w:p w14:paraId="36DB1ADD" w14:textId="5B63C430" w:rsidR="00A03914" w:rsidRPr="00A03914" w:rsidRDefault="00AD272F" w:rsidP="002023B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</w:pPr>
      <w:r w:rsidRPr="00AD272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</w:t>
      </w:r>
      <w:r w:rsidR="00A03914" w:rsidRPr="00A03914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dvantages and disadvantages of the original and refactored VBA script.</w:t>
      </w:r>
    </w:p>
    <w:p w14:paraId="7D283C0A" w14:textId="020A6F06" w:rsidR="00A81B2E" w:rsidRDefault="00A81B2E" w:rsidP="00A81B2E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945B6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Advantage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C80F7E">
        <w:rPr>
          <w:rFonts w:ascii="Roboto" w:eastAsia="Times New Roman" w:hAnsi="Roboto" w:cs="Times New Roman"/>
          <w:color w:val="2B2B2B"/>
          <w:sz w:val="24"/>
          <w:szCs w:val="24"/>
        </w:rPr>
        <w:t>–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C80F7E">
        <w:rPr>
          <w:rFonts w:ascii="Roboto" w:eastAsia="Times New Roman" w:hAnsi="Roboto" w:cs="Times New Roman"/>
          <w:color w:val="2B2B2B"/>
          <w:sz w:val="24"/>
          <w:szCs w:val="24"/>
        </w:rPr>
        <w:t xml:space="preserve">The refactored </w:t>
      </w:r>
      <w:r w:rsidR="00B66EA0">
        <w:rPr>
          <w:rFonts w:ascii="Roboto" w:eastAsia="Times New Roman" w:hAnsi="Roboto" w:cs="Times New Roman"/>
          <w:color w:val="2B2B2B"/>
          <w:sz w:val="24"/>
          <w:szCs w:val="24"/>
        </w:rPr>
        <w:t>code is smoother and more simplified than the original version.</w:t>
      </w:r>
    </w:p>
    <w:p w14:paraId="28D69AB6" w14:textId="4DC88153" w:rsidR="008C4807" w:rsidRPr="00350312" w:rsidRDefault="00A81B2E" w:rsidP="00350312">
      <w:pPr>
        <w:pStyle w:val="ListParagraph"/>
        <w:numPr>
          <w:ilvl w:val="0"/>
          <w:numId w:val="5"/>
        </w:numPr>
        <w:spacing w:before="100" w:beforeAutospacing="1" w:after="120" w:line="240" w:lineRule="auto"/>
        <w:rPr>
          <w:rFonts w:ascii="Roboto" w:eastAsia="Times New Roman" w:hAnsi="Roboto" w:cs="Times New Roman"/>
          <w:color w:val="2B2B2B"/>
          <w:sz w:val="24"/>
          <w:szCs w:val="24"/>
        </w:rPr>
      </w:pPr>
      <w:r w:rsidRPr="00945B69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Disadvantage</w:t>
      </w:r>
      <w:r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s</w:t>
      </w:r>
      <w:r>
        <w:rPr>
          <w:rFonts w:ascii="Roboto" w:eastAsia="Times New Roman" w:hAnsi="Roboto" w:cs="Times New Roman"/>
          <w:color w:val="2B2B2B"/>
          <w:sz w:val="24"/>
          <w:szCs w:val="24"/>
        </w:rPr>
        <w:t xml:space="preserve"> – </w:t>
      </w:r>
      <w:r w:rsidR="00B66EA0">
        <w:rPr>
          <w:rFonts w:ascii="Roboto" w:eastAsia="Times New Roman" w:hAnsi="Roboto" w:cs="Times New Roman"/>
          <w:color w:val="2B2B2B"/>
          <w:sz w:val="24"/>
          <w:szCs w:val="24"/>
        </w:rPr>
        <w:t>As noted above, the refactored</w:t>
      </w:r>
      <w:r w:rsidR="00D26D29">
        <w:rPr>
          <w:rFonts w:ascii="Roboto" w:eastAsia="Times New Roman" w:hAnsi="Roboto" w:cs="Times New Roman"/>
          <w:color w:val="2B2B2B"/>
          <w:sz w:val="24"/>
          <w:szCs w:val="24"/>
        </w:rPr>
        <w:t xml:space="preserve"> code</w:t>
      </w:r>
      <w:r w:rsidR="00B66EA0">
        <w:rPr>
          <w:rFonts w:ascii="Roboto" w:eastAsia="Times New Roman" w:hAnsi="Roboto" w:cs="Times New Roman"/>
          <w:color w:val="2B2B2B"/>
          <w:sz w:val="24"/>
          <w:szCs w:val="24"/>
        </w:rPr>
        <w:t xml:space="preserve"> </w:t>
      </w:r>
      <w:r w:rsidR="00D13909">
        <w:rPr>
          <w:rFonts w:ascii="Roboto" w:eastAsia="Times New Roman" w:hAnsi="Roboto" w:cs="Times New Roman"/>
          <w:color w:val="2B2B2B"/>
          <w:sz w:val="24"/>
          <w:szCs w:val="24"/>
        </w:rPr>
        <w:t>required additional time and resources to revie</w:t>
      </w:r>
      <w:r w:rsidR="0087003E">
        <w:rPr>
          <w:rFonts w:ascii="Roboto" w:eastAsia="Times New Roman" w:hAnsi="Roboto" w:cs="Times New Roman"/>
          <w:color w:val="2B2B2B"/>
          <w:sz w:val="24"/>
          <w:szCs w:val="24"/>
        </w:rPr>
        <w:t>w, refine, debug, and run</w:t>
      </w:r>
      <w:r w:rsidR="00D26D29">
        <w:rPr>
          <w:rFonts w:ascii="Roboto" w:eastAsia="Times New Roman" w:hAnsi="Roboto" w:cs="Times New Roman"/>
          <w:color w:val="2B2B2B"/>
          <w:sz w:val="24"/>
          <w:szCs w:val="24"/>
        </w:rPr>
        <w:t xml:space="preserve"> correctly</w:t>
      </w:r>
      <w:r w:rsidR="0087003E">
        <w:rPr>
          <w:rFonts w:ascii="Roboto" w:eastAsia="Times New Roman" w:hAnsi="Roboto" w:cs="Times New Roman"/>
          <w:color w:val="2B2B2B"/>
          <w:sz w:val="24"/>
          <w:szCs w:val="24"/>
        </w:rPr>
        <w:t>.</w:t>
      </w:r>
    </w:p>
    <w:sectPr w:rsidR="008C4807" w:rsidRPr="00350312" w:rsidSect="00A36E4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D3B73"/>
    <w:multiLevelType w:val="multilevel"/>
    <w:tmpl w:val="E744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43A5"/>
    <w:multiLevelType w:val="hybridMultilevel"/>
    <w:tmpl w:val="B56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E24"/>
    <w:multiLevelType w:val="hybridMultilevel"/>
    <w:tmpl w:val="F036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1E0A"/>
    <w:multiLevelType w:val="hybridMultilevel"/>
    <w:tmpl w:val="3AEE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5137C"/>
    <w:multiLevelType w:val="hybridMultilevel"/>
    <w:tmpl w:val="592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49"/>
    <w:rsid w:val="0002045A"/>
    <w:rsid w:val="000323C6"/>
    <w:rsid w:val="00057853"/>
    <w:rsid w:val="000610CD"/>
    <w:rsid w:val="00063D3B"/>
    <w:rsid w:val="0007095D"/>
    <w:rsid w:val="000715AD"/>
    <w:rsid w:val="00076F55"/>
    <w:rsid w:val="00082E23"/>
    <w:rsid w:val="00087EF7"/>
    <w:rsid w:val="00090136"/>
    <w:rsid w:val="000908CF"/>
    <w:rsid w:val="0009146F"/>
    <w:rsid w:val="000A5535"/>
    <w:rsid w:val="000C7163"/>
    <w:rsid w:val="000D45F4"/>
    <w:rsid w:val="000F5840"/>
    <w:rsid w:val="00101C23"/>
    <w:rsid w:val="0010365E"/>
    <w:rsid w:val="0011691E"/>
    <w:rsid w:val="00123392"/>
    <w:rsid w:val="00123B01"/>
    <w:rsid w:val="00154E7F"/>
    <w:rsid w:val="001621B0"/>
    <w:rsid w:val="0018030A"/>
    <w:rsid w:val="0018316B"/>
    <w:rsid w:val="001902DB"/>
    <w:rsid w:val="001B1019"/>
    <w:rsid w:val="001C6968"/>
    <w:rsid w:val="001E4683"/>
    <w:rsid w:val="002023B0"/>
    <w:rsid w:val="00206EF1"/>
    <w:rsid w:val="0021428E"/>
    <w:rsid w:val="00225C8B"/>
    <w:rsid w:val="00243077"/>
    <w:rsid w:val="002572F7"/>
    <w:rsid w:val="002577A2"/>
    <w:rsid w:val="00280B5C"/>
    <w:rsid w:val="002A36A8"/>
    <w:rsid w:val="002B12B7"/>
    <w:rsid w:val="002B36D4"/>
    <w:rsid w:val="002B4EE2"/>
    <w:rsid w:val="002D53FF"/>
    <w:rsid w:val="002E35B1"/>
    <w:rsid w:val="002E724C"/>
    <w:rsid w:val="002F5ECD"/>
    <w:rsid w:val="00310D7A"/>
    <w:rsid w:val="003351E0"/>
    <w:rsid w:val="00350312"/>
    <w:rsid w:val="00365348"/>
    <w:rsid w:val="00374EE9"/>
    <w:rsid w:val="00381598"/>
    <w:rsid w:val="00391CB7"/>
    <w:rsid w:val="00397571"/>
    <w:rsid w:val="003B5000"/>
    <w:rsid w:val="003C1609"/>
    <w:rsid w:val="00445220"/>
    <w:rsid w:val="004461F0"/>
    <w:rsid w:val="00450708"/>
    <w:rsid w:val="00457ACC"/>
    <w:rsid w:val="00475494"/>
    <w:rsid w:val="004828F4"/>
    <w:rsid w:val="004851DD"/>
    <w:rsid w:val="00491283"/>
    <w:rsid w:val="004B4749"/>
    <w:rsid w:val="004D5FA2"/>
    <w:rsid w:val="004F7C58"/>
    <w:rsid w:val="005153B6"/>
    <w:rsid w:val="005447C3"/>
    <w:rsid w:val="00560DA0"/>
    <w:rsid w:val="00563E26"/>
    <w:rsid w:val="00565FE2"/>
    <w:rsid w:val="00576BF7"/>
    <w:rsid w:val="005B1E30"/>
    <w:rsid w:val="005C7676"/>
    <w:rsid w:val="005D11BF"/>
    <w:rsid w:val="00600F67"/>
    <w:rsid w:val="00617FED"/>
    <w:rsid w:val="00663CC6"/>
    <w:rsid w:val="00671C4C"/>
    <w:rsid w:val="00677C64"/>
    <w:rsid w:val="00696BC4"/>
    <w:rsid w:val="006B4B13"/>
    <w:rsid w:val="006C6597"/>
    <w:rsid w:val="006E7374"/>
    <w:rsid w:val="006F151F"/>
    <w:rsid w:val="006F18DF"/>
    <w:rsid w:val="00703171"/>
    <w:rsid w:val="0071247C"/>
    <w:rsid w:val="00737788"/>
    <w:rsid w:val="00763807"/>
    <w:rsid w:val="007641F1"/>
    <w:rsid w:val="00797923"/>
    <w:rsid w:val="007A0EC1"/>
    <w:rsid w:val="007B7E7B"/>
    <w:rsid w:val="007C18A6"/>
    <w:rsid w:val="007C7DA9"/>
    <w:rsid w:val="007D4249"/>
    <w:rsid w:val="00812815"/>
    <w:rsid w:val="008255A8"/>
    <w:rsid w:val="00825D2F"/>
    <w:rsid w:val="008402FB"/>
    <w:rsid w:val="00854677"/>
    <w:rsid w:val="0087003E"/>
    <w:rsid w:val="008A23B7"/>
    <w:rsid w:val="008B25F2"/>
    <w:rsid w:val="008B6C7F"/>
    <w:rsid w:val="008C4807"/>
    <w:rsid w:val="00911D70"/>
    <w:rsid w:val="009161B1"/>
    <w:rsid w:val="00921DA9"/>
    <w:rsid w:val="00923DDC"/>
    <w:rsid w:val="00945B69"/>
    <w:rsid w:val="0097149A"/>
    <w:rsid w:val="009B1FC7"/>
    <w:rsid w:val="009C0E42"/>
    <w:rsid w:val="009C417C"/>
    <w:rsid w:val="009E0F62"/>
    <w:rsid w:val="009F7F40"/>
    <w:rsid w:val="00A03914"/>
    <w:rsid w:val="00A0706B"/>
    <w:rsid w:val="00A24464"/>
    <w:rsid w:val="00A36E47"/>
    <w:rsid w:val="00A36EA0"/>
    <w:rsid w:val="00A56479"/>
    <w:rsid w:val="00A62988"/>
    <w:rsid w:val="00A81B2E"/>
    <w:rsid w:val="00AD272F"/>
    <w:rsid w:val="00AF1E70"/>
    <w:rsid w:val="00B35C78"/>
    <w:rsid w:val="00B46FE4"/>
    <w:rsid w:val="00B525F5"/>
    <w:rsid w:val="00B66EA0"/>
    <w:rsid w:val="00B707BE"/>
    <w:rsid w:val="00BB29B5"/>
    <w:rsid w:val="00BB38B7"/>
    <w:rsid w:val="00BC2FA9"/>
    <w:rsid w:val="00BE5FF3"/>
    <w:rsid w:val="00BF35DB"/>
    <w:rsid w:val="00C02961"/>
    <w:rsid w:val="00C1159D"/>
    <w:rsid w:val="00C11EC0"/>
    <w:rsid w:val="00C44C80"/>
    <w:rsid w:val="00C62293"/>
    <w:rsid w:val="00C63D52"/>
    <w:rsid w:val="00C64BE3"/>
    <w:rsid w:val="00C65B68"/>
    <w:rsid w:val="00C77FDC"/>
    <w:rsid w:val="00C80F7E"/>
    <w:rsid w:val="00CA65A2"/>
    <w:rsid w:val="00CB59E1"/>
    <w:rsid w:val="00CE2C1D"/>
    <w:rsid w:val="00CE746B"/>
    <w:rsid w:val="00D13909"/>
    <w:rsid w:val="00D141D3"/>
    <w:rsid w:val="00D1765C"/>
    <w:rsid w:val="00D26D29"/>
    <w:rsid w:val="00D37AF6"/>
    <w:rsid w:val="00D62C12"/>
    <w:rsid w:val="00DB0D46"/>
    <w:rsid w:val="00DB6BF5"/>
    <w:rsid w:val="00DC098E"/>
    <w:rsid w:val="00DC6D36"/>
    <w:rsid w:val="00DD1251"/>
    <w:rsid w:val="00DD156E"/>
    <w:rsid w:val="00DD1A41"/>
    <w:rsid w:val="00DF4127"/>
    <w:rsid w:val="00E10180"/>
    <w:rsid w:val="00E176B5"/>
    <w:rsid w:val="00E224B7"/>
    <w:rsid w:val="00E22E26"/>
    <w:rsid w:val="00E252B0"/>
    <w:rsid w:val="00E266D1"/>
    <w:rsid w:val="00E3474F"/>
    <w:rsid w:val="00E5178E"/>
    <w:rsid w:val="00E549BA"/>
    <w:rsid w:val="00E57130"/>
    <w:rsid w:val="00E62A73"/>
    <w:rsid w:val="00E72503"/>
    <w:rsid w:val="00E805EA"/>
    <w:rsid w:val="00E84734"/>
    <w:rsid w:val="00E84E9D"/>
    <w:rsid w:val="00EA18FD"/>
    <w:rsid w:val="00EB1E18"/>
    <w:rsid w:val="00EB2CED"/>
    <w:rsid w:val="00EC35A2"/>
    <w:rsid w:val="00ED46F7"/>
    <w:rsid w:val="00ED4E8E"/>
    <w:rsid w:val="00F0420E"/>
    <w:rsid w:val="00F10774"/>
    <w:rsid w:val="00F12AEB"/>
    <w:rsid w:val="00F15093"/>
    <w:rsid w:val="00F66768"/>
    <w:rsid w:val="00F6676B"/>
    <w:rsid w:val="00F74C54"/>
    <w:rsid w:val="00F77F7E"/>
    <w:rsid w:val="00F854A6"/>
    <w:rsid w:val="00F9216A"/>
    <w:rsid w:val="00F94984"/>
    <w:rsid w:val="00FA1C02"/>
    <w:rsid w:val="00FA71B0"/>
    <w:rsid w:val="00FB653A"/>
    <w:rsid w:val="00FB7E32"/>
    <w:rsid w:val="00FC0E54"/>
    <w:rsid w:val="00FC715B"/>
    <w:rsid w:val="00FD109D"/>
    <w:rsid w:val="00FD2C17"/>
    <w:rsid w:val="00FF08C5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3090"/>
  <w15:chartTrackingRefBased/>
  <w15:docId w15:val="{F3B7C948-149E-42E3-8E77-B8FF71E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C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3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Vogl, Matthew M. (Matt), M.B.A.</dc:creator>
  <cp:keywords/>
  <dc:description/>
  <cp:lastModifiedBy>Vogl, Matthew M. (Matt), M.B.A.</cp:lastModifiedBy>
  <cp:revision>209</cp:revision>
  <dcterms:created xsi:type="dcterms:W3CDTF">2021-12-22T16:04:00Z</dcterms:created>
  <dcterms:modified xsi:type="dcterms:W3CDTF">2022-01-16T02:48:00Z</dcterms:modified>
</cp:coreProperties>
</file>