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g4kihj0n7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Mastery Challenge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ts7ixrxqi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create a series of increasingly complex projects that incorporate key Python concepts and skills. These projects will span from beginner to advanced levels, ensuring a strong foundational understanding while pushing the limits of what you can build with Python.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bejn1da9e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Fundamentals (2 Weeks)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1: Number Guessing Game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simple terminal-based game where the user guesses a random number generated by the computer. Include hints such as "higher" or "lower".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Variables, conditionals, loops, user input.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2: Personal Finance Tracker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program that allows users to input their daily expenses and savings. Calculate the monthly total and display a breakdown of categories.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Lists, dictionaries, functions, basic file handling.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3: To-Do List Application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command-line to-do list application with features like adding tasks, marking them as complete, and viewing pending tasks.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CRUD operations (Create, Read, Update, Delete), file handling, classes.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uh1ccyfob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Intermediate (4 Weeks)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4: Web Scraper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script to scrape data from a website (e.g., job postings, news headlines) and store the results in a CSV file. Implement error handling for failed requests.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library, BeautifulSoup, CSV handling, exception handling.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5: Data Visualization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a dataset from a CSV file (e.g., weather data, sales data) and create various charts (bar, line, scatter) to visualize trends and insights using Matplotlib or Plotly.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Pandas, Matplotlib/Plotly, data cleaning.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6: RESTful API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RESTful API using Flask that performs CRUD operations on a dataset (e.g., book collection). Include endpoints for adding, retrieving, updating, and deleting records.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Flask, HTTP methods, JSON, Postman.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7: Chatbot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simple rule-based chatbot that responds to basic questions and stores the chat history in a text file.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Conditionals, file handling, string manipulation, functions.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3kalohut7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Advanced (6 Weeks)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8: Machine Learning Model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a machine learning model on a dataset (e.g., Iris dataset for classification or Boston housing for regression) and evaluate its performance. Create visualizations to explain model predictions.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Scikit-Learn, data preprocessing, train/test split, model evaluation, visualization.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9: Web Application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web application using Flask and integrate it with a front-end framework like Bootstrap. Allow users to interact with a database (e.g., user registration and login system).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Flask, Jinja templating, SQLAlchemy, Bootstrap, authentication.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10: Automation Script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a daily task, such as downloading files, sending emails, or interacting with APIs (e.g., fetching daily weather or stock data).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APScheduler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11: Multi-threaded Program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multi-threaded file downloader that can handle multiple files simultaneously, displaying download progress.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concurrent.futures</w:t>
      </w:r>
      <w:r w:rsidDel="00000000" w:rsidR="00000000" w:rsidRPr="00000000">
        <w:rPr>
          <w:rtl w:val="0"/>
        </w:rPr>
        <w:t xml:space="preserve">, file I/O, status handling.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yn63nqtja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4: Specialization (Optional, 4 Weeks)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Specialization Project: Data Pipeline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complete data pipeline that extracts data from an API or web source, processes and transforms it, loads it into a database, and visualizes the results in a dashboard.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ETL (Extract, Transform, Load), SQLAlchemy, Airflow, Matplotlib/Seaborn, Flask/Django.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Specialization Project: AI-powered Application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an AI-powered application, such as a sentiment analysis tool, image classifier, or recommendation system. Integrate the model into a web or desktop application.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Skills: TensorFlow/PyTorch, Flask/Streamlit, front-end integration, model deployment.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6ciemk0ar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Python Crash Course</w:t>
      </w:r>
      <w:r w:rsidDel="00000000" w:rsidR="00000000" w:rsidRPr="00000000">
        <w:rPr>
          <w:rtl w:val="0"/>
        </w:rPr>
        <w:t xml:space="preserve"> by Eric Matthes, </w:t>
      </w:r>
      <w:r w:rsidDel="00000000" w:rsidR="00000000" w:rsidRPr="00000000">
        <w:rPr>
          <w:i w:val="1"/>
          <w:rtl w:val="0"/>
        </w:rPr>
        <w:t xml:space="preserve">Automate the Boring Stuff with Python</w:t>
      </w:r>
      <w:r w:rsidDel="00000000" w:rsidR="00000000" w:rsidRPr="00000000">
        <w:rPr>
          <w:rtl w:val="0"/>
        </w:rPr>
        <w:t xml:space="preserve"> by Al Sweigart.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Platforms</w:t>
      </w:r>
      <w:r w:rsidDel="00000000" w:rsidR="00000000" w:rsidRPr="00000000">
        <w:rPr>
          <w:rtl w:val="0"/>
        </w:rPr>
        <w:t xml:space="preserve">: Codecademy, LeetCode, HackerRank, Kaggle.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tl w:val="0"/>
        </w:rPr>
        <w:t xml:space="preserve">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Real Python</w:t>
        </w:r>
      </w:hyperlink>
      <w:r w:rsidDel="00000000" w:rsidR="00000000" w:rsidRPr="00000000">
        <w:rPr>
          <w:rtl w:val="0"/>
        </w:rPr>
        <w:t xml:space="preserve">, GeeksforGeeks.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epfm9ui17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&amp; Learning Path: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each project, including a brief summary, challenges faced, solutions implemented, and what you learned. Push all projects to a GitHub repository and create a README file for each project detailing its functionality and key concepts.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By the end of this challenge, you should have a solid understanding of Python, hands-on experience with various libraries and frameworks, and a portfolio that showcases your progression from beginner to advanced Python projects.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lpytho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" TargetMode="External"/><Relationship Id="rId7" Type="http://schemas.openxmlformats.org/officeDocument/2006/relationships/hyperlink" Target="https://docs.python.org/3/" TargetMode="External"/><Relationship Id="rId8" Type="http://schemas.openxmlformats.org/officeDocument/2006/relationships/hyperlink" Target="https://realpytho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