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山西明创信息数据科技有限责任公司</w:t>
      </w:r>
      <w:r>
        <w:rPr>
          <w:rFonts w:hint="eastAsia"/>
          <w:b/>
          <w:bCs/>
          <w:lang w:val="en-US" w:eastAsia="zh-CN"/>
        </w:rPr>
        <w:t>技术服务部</w:t>
      </w:r>
      <w:r>
        <w:rPr>
          <w:rFonts w:hint="eastAsia"/>
          <w:b/>
          <w:bCs/>
        </w:rPr>
        <w:t>考核办法</w:t>
      </w:r>
    </w:p>
    <w:p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讨论稿）</w:t>
      </w:r>
    </w:p>
    <w:p>
      <w:pPr>
        <w:rPr>
          <w:rFonts w:hint="eastAsia"/>
        </w:rPr>
      </w:pPr>
    </w:p>
    <w:p>
      <w:pPr>
        <w:jc w:val="center"/>
        <w:rPr>
          <w:rFonts w:hint="eastAsia"/>
        </w:rPr>
      </w:pPr>
      <w:r>
        <w:rPr>
          <w:rFonts w:hint="eastAsia"/>
        </w:rPr>
        <w:t>第一章依据与原则</w:t>
      </w:r>
    </w:p>
    <w:p>
      <w:pPr>
        <w:rPr>
          <w:rFonts w:hint="eastAsia"/>
        </w:rPr>
      </w:pPr>
      <w:r>
        <w:rPr>
          <w:rFonts w:hint="eastAsia"/>
        </w:rPr>
        <w:t>一、考核办法制定依据</w:t>
      </w:r>
    </w:p>
    <w:p>
      <w:pPr>
        <w:rPr>
          <w:rFonts w:hint="eastAsia"/>
        </w:rPr>
      </w:pPr>
      <w:r>
        <w:rPr>
          <w:rFonts w:hint="eastAsia"/>
        </w:rPr>
        <w:t>1.遵守《劳动合同法》：严格执行每日8小时、每月法定工作日计算工时“T月”；本月计划工时按照85%控制（T月计划=T月×0.85），根据每月实际情</w:t>
      </w:r>
      <w:bookmarkStart w:id="0" w:name="_GoBack"/>
      <w:bookmarkEnd w:id="0"/>
      <w:r>
        <w:rPr>
          <w:rFonts w:hint="eastAsia"/>
        </w:rPr>
        <w:t>况调整。</w:t>
      </w:r>
    </w:p>
    <w:p>
      <w:pPr>
        <w:rPr>
          <w:rFonts w:hint="eastAsia"/>
        </w:rPr>
      </w:pPr>
      <w:r>
        <w:rPr>
          <w:rFonts w:hint="eastAsia"/>
        </w:rPr>
        <w:t>2.严格遵守劳动合同，有效工时每月不达法定工时60%，触发被辞退风险。</w:t>
      </w:r>
    </w:p>
    <w:p>
      <w:pPr>
        <w:rPr>
          <w:rFonts w:hint="eastAsia"/>
        </w:rPr>
      </w:pPr>
      <w:r>
        <w:rPr>
          <w:rFonts w:hint="eastAsia"/>
        </w:rPr>
        <w:t>3.取消考勤制度，以本系统计算实际工时为准。</w:t>
      </w:r>
    </w:p>
    <w:p>
      <w:pPr>
        <w:rPr>
          <w:rFonts w:hint="eastAsia"/>
        </w:rPr>
      </w:pPr>
      <w:r>
        <w:rPr>
          <w:rFonts w:hint="eastAsia"/>
        </w:rPr>
        <w:t>4.取消加班申请，仅极高紧急单超法定工时可调休。</w:t>
      </w:r>
    </w:p>
    <w:p>
      <w:pPr>
        <w:rPr>
          <w:rFonts w:hint="eastAsia"/>
        </w:rPr>
      </w:pPr>
      <w:r>
        <w:rPr>
          <w:rFonts w:hint="eastAsia"/>
        </w:rPr>
        <w:t>5.基础收入不低于当地最低工资，离职约定执行《劳动合同法》。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二、考核办法适用范围</w:t>
      </w:r>
    </w:p>
    <w:p>
      <w:pPr>
        <w:rPr>
          <w:rFonts w:hint="eastAsia"/>
        </w:rPr>
      </w:pPr>
      <w:r>
        <w:rPr>
          <w:rFonts w:hint="eastAsia"/>
        </w:rPr>
        <w:t>公司全体全栈工程师（自主完成“报时竞价-开发-测试-部署上线”全流程，无任何人工判断、监督环节，报时即承担保底责任）。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三、核心原则</w:t>
      </w:r>
    </w:p>
    <w:p>
      <w:pPr>
        <w:rPr>
          <w:rFonts w:hint="eastAsia"/>
        </w:rPr>
      </w:pPr>
      <w:r>
        <w:rPr>
          <w:rFonts w:hint="eastAsia"/>
        </w:rPr>
        <w:t>星点导向：排名决定工资系数，关联合规离职约定。</w:t>
      </w:r>
    </w:p>
    <w:p>
      <w:pPr>
        <w:rPr>
          <w:rFonts w:hint="eastAsia"/>
        </w:rPr>
      </w:pPr>
      <w:r>
        <w:rPr>
          <w:rFonts w:hint="eastAsia"/>
        </w:rPr>
        <w:t>依据法定工时计算该员工抢单小时单位价值。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四、定义</w:t>
      </w:r>
    </w:p>
    <w:p>
      <w:pPr>
        <w:rPr>
          <w:rFonts w:hint="eastAsia"/>
        </w:rPr>
      </w:pPr>
      <w:r>
        <w:rPr>
          <w:rFonts w:hint="eastAsia"/>
        </w:rPr>
        <w:t>T→工时</w:t>
      </w:r>
    </w:p>
    <w:p>
      <w:pPr>
        <w:rPr>
          <w:rFonts w:hint="eastAsia"/>
        </w:rPr>
      </w:pPr>
      <w:r>
        <w:rPr>
          <w:rFonts w:hint="eastAsia"/>
        </w:rPr>
        <w:t>T月→每月法定工时</w:t>
      </w:r>
    </w:p>
    <w:p>
      <w:pPr>
        <w:rPr>
          <w:rFonts w:hint="eastAsia"/>
        </w:rPr>
      </w:pPr>
      <w:r>
        <w:rPr>
          <w:rFonts w:hint="eastAsia"/>
        </w:rPr>
        <w:t>T月计划→本月计划工时=T月×0.85</w:t>
      </w:r>
    </w:p>
    <w:p>
      <w:pPr>
        <w:rPr>
          <w:rFonts w:hint="eastAsia"/>
        </w:rPr>
      </w:pPr>
      <w:r>
        <w:rPr>
          <w:rFonts w:hint="eastAsia"/>
        </w:rPr>
        <w:t>T有效→本月有效工时=ΣT实（员工实际贡献的开发工时）</w:t>
      </w:r>
    </w:p>
    <w:p>
      <w:pPr>
        <w:rPr>
          <w:rFonts w:hint="eastAsia"/>
        </w:rPr>
      </w:pPr>
      <w:r>
        <w:rPr>
          <w:rFonts w:hint="eastAsia"/>
        </w:rPr>
        <w:t>T实→完成（或阶段完成）后，某个工单的实际工作用时（如T实超出T报则T实=T报）</w:t>
      </w:r>
    </w:p>
    <w:p>
      <w:pPr>
        <w:rPr>
          <w:rFonts w:hint="eastAsia"/>
        </w:rPr>
      </w:pPr>
      <w:r>
        <w:rPr>
          <w:rFonts w:hint="eastAsia"/>
        </w:rPr>
        <w:t>T报→接单时在系统标注某个工单开发预计用时上限（不计算超出部分）</w:t>
      </w:r>
    </w:p>
    <w:p>
      <w:pPr>
        <w:rPr>
          <w:rFonts w:hint="eastAsia"/>
        </w:rPr>
      </w:pPr>
      <w:r>
        <w:rPr>
          <w:rFonts w:hint="eastAsia"/>
        </w:rPr>
        <w:t>T月剩余→本月可用工时-已占用工时=T月-（ΣT实+ΣT报）</w:t>
      </w:r>
    </w:p>
    <w:p>
      <w:pPr>
        <w:rPr>
          <w:rFonts w:hint="eastAsia"/>
        </w:rPr>
      </w:pPr>
      <w:r>
        <w:rPr>
          <w:rFonts w:hint="eastAsia"/>
        </w:rPr>
        <w:t>S总→月度工资总额</w:t>
      </w:r>
    </w:p>
    <w:p>
      <w:pPr>
        <w:rPr>
          <w:rFonts w:hint="eastAsia"/>
        </w:rPr>
      </w:pPr>
      <w:r>
        <w:rPr>
          <w:rFonts w:hint="eastAsia"/>
        </w:rPr>
        <w:t>S0→本月工资总额</w:t>
      </w:r>
    </w:p>
    <w:p>
      <w:pPr>
        <w:rPr>
          <w:rFonts w:hint="eastAsia"/>
        </w:rPr>
      </w:pPr>
      <w:r>
        <w:rPr>
          <w:rFonts w:hint="eastAsia"/>
        </w:rPr>
        <w:t>S下→下月工资总额=（S0-P差额）×K考核，且不低于当地最低工资标准</w:t>
      </w:r>
    </w:p>
    <w:p>
      <w:pPr>
        <w:rPr>
          <w:rFonts w:hint="eastAsia"/>
        </w:rPr>
      </w:pPr>
      <w:r>
        <w:rPr>
          <w:rFonts w:hint="eastAsia"/>
        </w:rPr>
        <w:t>H→小时价格（按月度工资与计划工时动态计算）</w:t>
      </w:r>
    </w:p>
    <w:p>
      <w:pPr>
        <w:rPr>
          <w:rFonts w:hint="eastAsia"/>
        </w:rPr>
      </w:pPr>
      <w:r>
        <w:rPr>
          <w:rFonts w:hint="eastAsia"/>
        </w:rPr>
        <w:t>H0→本月小时价格=S0÷T月计划</w:t>
      </w:r>
    </w:p>
    <w:p>
      <w:pPr>
        <w:rPr>
          <w:rFonts w:hint="eastAsia"/>
        </w:rPr>
      </w:pPr>
      <w:r>
        <w:rPr>
          <w:rFonts w:hint="eastAsia"/>
        </w:rPr>
        <w:t>H下→下月小时价格=S下÷T月计划</w:t>
      </w:r>
    </w:p>
    <w:p>
      <w:pPr>
        <w:rPr>
          <w:rFonts w:hint="eastAsia"/>
        </w:rPr>
      </w:pPr>
      <w:r>
        <w:rPr>
          <w:rFonts w:hint="eastAsia"/>
        </w:rPr>
        <w:t>P→任务报价（T报×H0）</w:t>
      </w:r>
    </w:p>
    <w:p>
      <w:pPr>
        <w:rPr>
          <w:rFonts w:hint="eastAsia"/>
        </w:rPr>
      </w:pPr>
      <w:r>
        <w:rPr>
          <w:rFonts w:hint="eastAsia"/>
        </w:rPr>
        <w:t>P考核→T月计划×H0</w:t>
      </w:r>
    </w:p>
    <w:p>
      <w:pPr>
        <w:rPr>
          <w:rFonts w:hint="eastAsia"/>
        </w:rPr>
      </w:pPr>
      <w:r>
        <w:rPr>
          <w:rFonts w:hint="eastAsia"/>
        </w:rPr>
        <w:t>P差额→剩余工时的价值=（T月</w:t>
      </w:r>
      <w:r>
        <w:rPr>
          <w:rFonts w:hint="eastAsia"/>
          <w:lang w:val="en-US" w:eastAsia="zh-CN"/>
        </w:rPr>
        <w:t>计划</w:t>
      </w:r>
      <w:r>
        <w:rPr>
          <w:rFonts w:hint="eastAsia"/>
        </w:rPr>
        <w:t>-T月</w:t>
      </w:r>
      <w:r>
        <w:rPr>
          <w:rFonts w:hint="eastAsia"/>
          <w:lang w:val="en-US" w:eastAsia="zh-CN"/>
        </w:rPr>
        <w:t>有效</w:t>
      </w:r>
      <w:r>
        <w:rPr>
          <w:rFonts w:hint="eastAsia"/>
        </w:rPr>
        <w:t>）×H0</w:t>
      </w:r>
    </w:p>
    <w:p>
      <w:pPr>
        <w:rPr>
          <w:rFonts w:hint="eastAsia"/>
        </w:rPr>
      </w:pPr>
      <w:r>
        <w:rPr>
          <w:rFonts w:hint="eastAsia"/>
        </w:rPr>
        <w:t>P均→多个技术人员任务报价的算术平均值=ΣP÷接单人数</w:t>
      </w:r>
    </w:p>
    <w:p>
      <w:pPr>
        <w:rPr>
          <w:rFonts w:hint="eastAsia"/>
        </w:rPr>
      </w:pPr>
      <w:r>
        <w:rPr>
          <w:rFonts w:hint="eastAsia"/>
        </w:rPr>
        <w:t>ΔP→某位接单人员的报价与平均报价的差额=（P-P均）</w:t>
      </w:r>
    </w:p>
    <w:p>
      <w:pPr>
        <w:rPr>
          <w:rFonts w:hint="eastAsia"/>
        </w:rPr>
      </w:pPr>
      <w:r>
        <w:rPr>
          <w:rFonts w:hint="eastAsia"/>
        </w:rPr>
        <w:t>K→星点（初始100点）</w:t>
      </w:r>
    </w:p>
    <w:p>
      <w:pPr>
        <w:rPr>
          <w:rFonts w:hint="eastAsia"/>
        </w:rPr>
      </w:pPr>
      <w:r>
        <w:rPr>
          <w:rFonts w:hint="eastAsia"/>
        </w:rPr>
        <w:t>K考核系数→前20%（1.2）；中60%（1），后20%（0.7）</w:t>
      </w:r>
    </w:p>
    <w:p>
      <w:pPr>
        <w:rPr>
          <w:rFonts w:hint="eastAsia"/>
        </w:rPr>
      </w:pPr>
    </w:p>
    <w:p>
      <w:pPr>
        <w:jc w:val="center"/>
        <w:rPr>
          <w:rFonts w:hint="eastAsia"/>
        </w:rPr>
      </w:pPr>
      <w:r>
        <w:rPr>
          <w:rFonts w:hint="eastAsia"/>
        </w:rPr>
        <w:t>第二章考核核心规则</w:t>
      </w:r>
    </w:p>
    <w:p>
      <w:pPr>
        <w:rPr>
          <w:rFonts w:hint="eastAsia"/>
        </w:rPr>
      </w:pPr>
      <w:r>
        <w:rPr>
          <w:rFonts w:hint="eastAsia"/>
        </w:rPr>
        <w:t>一、星点考核</w:t>
      </w:r>
    </w:p>
    <w:p>
      <w:pPr>
        <w:rPr>
          <w:rFonts w:hint="eastAsia"/>
        </w:rPr>
      </w:pPr>
      <w:r>
        <w:rPr>
          <w:rFonts w:hint="eastAsia"/>
        </w:rPr>
        <w:t>（一）星点初始与更新</w:t>
      </w:r>
    </w:p>
    <w:p>
      <w:pPr>
        <w:rPr>
          <w:rFonts w:hint="eastAsia"/>
        </w:rPr>
      </w:pPr>
      <w:r>
        <w:rPr>
          <w:rFonts w:hint="eastAsia"/>
        </w:rPr>
        <w:t>初始星点：入职100点；</w:t>
      </w:r>
    </w:p>
    <w:p>
      <w:pPr>
        <w:rPr>
          <w:rFonts w:hint="eastAsia"/>
        </w:rPr>
      </w:pPr>
      <w:r>
        <w:rPr>
          <w:rFonts w:hint="eastAsia"/>
        </w:rPr>
        <w:t>星点更新：每日系统结算，月度星点=每日星点相加；每月末系统按全员月度星点总额排序，划分排名区间并匹配系数K；</w:t>
      </w:r>
    </w:p>
    <w:p>
      <w:pPr>
        <w:rPr>
          <w:rFonts w:hint="eastAsia"/>
        </w:rPr>
      </w:pPr>
      <w:r>
        <w:rPr>
          <w:rFonts w:hint="eastAsia"/>
        </w:rPr>
        <w:t>排名系数对应规则（固定不变，无人工调整）：</w:t>
      </w:r>
    </w:p>
    <w:p>
      <w:pPr>
        <w:rPr>
          <w:rFonts w:hint="eastAsia"/>
        </w:rPr>
      </w:pPr>
      <w:r>
        <w:rPr>
          <w:rFonts w:hint="eastAsia"/>
        </w:rPr>
        <w:t>TOP20%（优秀）：星点排名系数K=1.2；</w:t>
      </w:r>
    </w:p>
    <w:p>
      <w:pPr>
        <w:rPr>
          <w:rFonts w:hint="eastAsia"/>
        </w:rPr>
      </w:pPr>
      <w:r>
        <w:rPr>
          <w:rFonts w:hint="eastAsia"/>
        </w:rPr>
        <w:t>21%-80%（合格）：星点排名系数K=1.0；</w:t>
      </w:r>
    </w:p>
    <w:p>
      <w:pPr>
        <w:rPr>
          <w:rFonts w:hint="eastAsia"/>
        </w:rPr>
      </w:pPr>
      <w:r>
        <w:rPr>
          <w:rFonts w:hint="eastAsia"/>
        </w:rPr>
        <w:t>81%-100%（预警）：星点排名系数K=0.7，对应约束为启动离职预警。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（二）星点自动增减规则（强化超时处罚，全量化系统判定，去除外部监督指标）</w:t>
      </w:r>
    </w:p>
    <w:p>
      <w:pPr>
        <w:rPr>
          <w:rFonts w:hint="eastAsia"/>
        </w:rPr>
      </w:pPr>
      <w:r>
        <w:rPr>
          <w:rFonts w:hint="eastAsia"/>
        </w:rPr>
        <w:t>星点增加：</w:t>
      </w:r>
    </w:p>
    <w:p>
      <w:pPr>
        <w:rPr>
          <w:rFonts w:hint="eastAsia"/>
        </w:rPr>
      </w:pPr>
      <w:r>
        <w:rPr>
          <w:rFonts w:hint="eastAsia"/>
        </w:rPr>
        <w:t>中标后按时完成（实际时长T实≤T报）→加3点/单；</w:t>
      </w:r>
    </w:p>
    <w:p>
      <w:pPr>
        <w:rPr>
          <w:rFonts w:hint="eastAsia"/>
        </w:rPr>
      </w:pPr>
      <w:r>
        <w:rPr>
          <w:rFonts w:hint="eastAsia"/>
        </w:rPr>
        <w:t>提前完成（T实≤0.8T报）→加5点/单；</w:t>
      </w:r>
    </w:p>
    <w:p>
      <w:pPr>
        <w:rPr>
          <w:rFonts w:hint="eastAsia"/>
        </w:rPr>
      </w:pPr>
      <w:r>
        <w:rPr>
          <w:rFonts w:hint="eastAsia"/>
        </w:rPr>
        <w:t>零缺陷交付（上线7天无Bug）→加10点/单；</w:t>
      </w:r>
    </w:p>
    <w:p>
      <w:pPr>
        <w:rPr>
          <w:rFonts w:hint="eastAsia"/>
        </w:rPr>
      </w:pPr>
      <w:r>
        <w:rPr>
          <w:rFonts w:hint="eastAsia"/>
        </w:rPr>
        <w:t>优质反馈（产品经理48小时内5星评分）→加5点/单；</w:t>
      </w:r>
    </w:p>
    <w:p>
      <w:pPr>
        <w:rPr>
          <w:rFonts w:hint="eastAsia"/>
        </w:rPr>
      </w:pPr>
      <w:r>
        <w:rPr>
          <w:rFonts w:hint="eastAsia"/>
        </w:rPr>
        <w:t>紧急单完成→加15点/单；</w:t>
      </w:r>
    </w:p>
    <w:p>
      <w:pPr>
        <w:rPr>
          <w:rFonts w:hint="eastAsia"/>
        </w:rPr>
      </w:pPr>
      <w:r>
        <w:rPr>
          <w:rFonts w:hint="eastAsia"/>
        </w:rPr>
        <w:t>每月中标≥人均单数且无超时→加20点/月。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星点扣除：</w:t>
      </w:r>
    </w:p>
    <w:p>
      <w:pPr>
        <w:rPr>
          <w:rFonts w:hint="eastAsia"/>
        </w:rPr>
      </w:pPr>
      <w:r>
        <w:rPr>
          <w:rFonts w:hint="eastAsia"/>
        </w:rPr>
        <w:t>超时完成（T实＞T报）：</w:t>
      </w:r>
    </w:p>
    <w:p>
      <w:pPr>
        <w:rPr>
          <w:rFonts w:hint="eastAsia"/>
        </w:rPr>
      </w:pPr>
      <w:r>
        <w:rPr>
          <w:rFonts w:hint="eastAsia"/>
        </w:rPr>
        <w:t>超时≤20%（T报＜T实≤1.2T报）→扣5点/单；</w:t>
      </w:r>
    </w:p>
    <w:p>
      <w:pPr>
        <w:rPr>
          <w:rFonts w:hint="eastAsia"/>
        </w:rPr>
      </w:pPr>
      <w:r>
        <w:rPr>
          <w:rFonts w:hint="eastAsia"/>
        </w:rPr>
        <w:t>超时21%-50%（1.2T报＜T实≤1.5T报）→扣10点/单；</w:t>
      </w:r>
    </w:p>
    <w:p>
      <w:pPr>
        <w:rPr>
          <w:rFonts w:hint="eastAsia"/>
        </w:rPr>
      </w:pPr>
      <w:r>
        <w:rPr>
          <w:rFonts w:hint="eastAsia"/>
        </w:rPr>
        <w:t>超时51%-100%（1.5T报＜T实≤2T报）→扣20点/单；</w:t>
      </w:r>
    </w:p>
    <w:p>
      <w:pPr>
        <w:rPr>
          <w:rFonts w:hint="eastAsia"/>
        </w:rPr>
      </w:pPr>
      <w:r>
        <w:rPr>
          <w:rFonts w:hint="eastAsia"/>
        </w:rPr>
        <w:t>超时＞100%（T实＞2T报）→扣30点/单；</w:t>
      </w:r>
    </w:p>
    <w:p>
      <w:pPr>
        <w:rPr>
          <w:rFonts w:hint="eastAsia"/>
        </w:rPr>
      </w:pPr>
      <w:r>
        <w:rPr>
          <w:rFonts w:hint="eastAsia"/>
        </w:rPr>
        <w:t>出现Bug（非功能性→扣1点/个，功能性→扣3点/个）；</w:t>
      </w:r>
    </w:p>
    <w:p>
      <w:pPr>
        <w:rPr>
          <w:rFonts w:hint="eastAsia"/>
        </w:rPr>
      </w:pPr>
      <w:r>
        <w:rPr>
          <w:rFonts w:hint="eastAsia"/>
        </w:rPr>
        <w:t>反馈消极（产品经理评分≤2星）→扣8点/单；</w:t>
      </w:r>
    </w:p>
    <w:p>
      <w:pPr>
        <w:rPr>
          <w:rFonts w:hint="eastAsia"/>
        </w:rPr>
      </w:pPr>
      <w:r>
        <w:rPr>
          <w:rFonts w:hint="eastAsia"/>
        </w:rPr>
        <w:t>拒接紧急单→扣20点/次；</w:t>
      </w:r>
    </w:p>
    <w:p>
      <w:pPr>
        <w:rPr>
          <w:rFonts w:hint="eastAsia"/>
        </w:rPr>
      </w:pPr>
      <w:r>
        <w:rPr>
          <w:rFonts w:hint="eastAsia"/>
        </w:rPr>
        <w:t>中标后弃单（未启动开发或启动后终止）→扣15点/单（系统自动清除启动至终止的已用工时，清除部分不计入有效工时）；</w:t>
      </w:r>
    </w:p>
    <w:p>
      <w:pPr>
        <w:rPr>
          <w:rFonts w:hint="eastAsia"/>
        </w:rPr>
      </w:pPr>
      <w:r>
        <w:rPr>
          <w:rFonts w:hint="eastAsia"/>
        </w:rPr>
        <w:t>正常单在接单要求时间内未报价→扣10点/单。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（三）星点关联离职约定</w:t>
      </w:r>
    </w:p>
    <w:p>
      <w:pPr>
        <w:rPr>
          <w:rFonts w:hint="eastAsia"/>
        </w:rPr>
      </w:pPr>
      <w:r>
        <w:rPr>
          <w:rFonts w:hint="eastAsia"/>
        </w:rPr>
        <w:t>触发离职预警条件：</w:t>
      </w:r>
    </w:p>
    <w:p>
      <w:pPr>
        <w:rPr>
          <w:rFonts w:hint="eastAsia"/>
        </w:rPr>
      </w:pPr>
      <w:r>
        <w:rPr>
          <w:rFonts w:hint="eastAsia"/>
        </w:rPr>
        <w:t>连续3个月星点排名后20%；</w:t>
      </w:r>
    </w:p>
    <w:p>
      <w:pPr>
        <w:rPr>
          <w:rFonts w:hint="eastAsia"/>
        </w:rPr>
      </w:pPr>
      <w:r>
        <w:rPr>
          <w:rFonts w:hint="eastAsia"/>
        </w:rPr>
        <w:t>单月星点＜60点（严重不达标）；</w:t>
      </w:r>
    </w:p>
    <w:p>
      <w:pPr>
        <w:rPr>
          <w:rFonts w:hint="eastAsia"/>
        </w:rPr>
      </w:pPr>
      <w:r>
        <w:rPr>
          <w:rFonts w:hint="eastAsia"/>
        </w:rPr>
        <w:t>单月累计超时超100小时（恶意报时或能力不匹配）。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二、工单管理</w:t>
      </w:r>
    </w:p>
    <w:p>
      <w:pPr>
        <w:rPr>
          <w:rFonts w:hint="eastAsia"/>
        </w:rPr>
      </w:pPr>
      <w:r>
        <w:rPr>
          <w:rFonts w:hint="eastAsia"/>
        </w:rPr>
        <w:t>（一）工单分类与派单规则</w:t>
      </w:r>
    </w:p>
    <w:p>
      <w:pPr>
        <w:rPr>
          <w:rFonts w:hint="eastAsia"/>
        </w:rPr>
      </w:pPr>
      <w:r>
        <w:rPr>
          <w:rFonts w:hint="eastAsia"/>
        </w:rPr>
        <w:t>工单共分三类，即紧急单、正常单、便捷工单。</w:t>
      </w:r>
    </w:p>
    <w:p>
      <w:pPr>
        <w:rPr>
          <w:rFonts w:hint="eastAsia"/>
        </w:rPr>
      </w:pPr>
      <w:r>
        <w:rPr>
          <w:rFonts w:hint="eastAsia"/>
        </w:rPr>
        <w:t>1.紧急工单：8小时内需要响应的客户需求，技术具备实现和完成的可能，三要素不齐备。执行指定派单制，由市场产品部确定，总经理审核，并录入系统。</w:t>
      </w:r>
    </w:p>
    <w:p>
      <w:pPr>
        <w:rPr>
          <w:rFonts w:hint="eastAsia"/>
        </w:rPr>
      </w:pPr>
      <w:r>
        <w:rPr>
          <w:rFonts w:hint="eastAsia"/>
        </w:rPr>
        <w:t>2.正常工单：超出2小时，已经通过需求评审，三要素齐备（需求文档、设计图、流程图），执行竞价抢单制。</w:t>
      </w:r>
    </w:p>
    <w:p>
      <w:pPr>
        <w:rPr>
          <w:rFonts w:hint="eastAsia"/>
        </w:rPr>
      </w:pPr>
      <w:r>
        <w:rPr>
          <w:rFonts w:hint="eastAsia"/>
        </w:rPr>
        <w:t>3.便捷工单：</w:t>
      </w:r>
    </w:p>
    <w:p>
      <w:pPr>
        <w:rPr>
          <w:rFonts w:hint="eastAsia"/>
        </w:rPr>
      </w:pPr>
      <w:r>
        <w:rPr>
          <w:rFonts w:hint="eastAsia"/>
        </w:rPr>
        <w:t>一是小于2小时或仅需要部分技术手段可实现，需求清晰，二要素齐备（需求文档、设计图）；</w:t>
      </w:r>
    </w:p>
    <w:p>
      <w:pPr>
        <w:rPr>
          <w:rFonts w:hint="eastAsia"/>
        </w:rPr>
      </w:pPr>
      <w:r>
        <w:rPr>
          <w:rFonts w:hint="eastAsia"/>
        </w:rPr>
        <w:t>二是需求简单且工时小于1小时，不需要二要素也可派单；</w:t>
      </w:r>
    </w:p>
    <w:p>
      <w:pPr>
        <w:rPr>
          <w:rFonts w:hint="eastAsia"/>
        </w:rPr>
      </w:pPr>
      <w:r>
        <w:rPr>
          <w:rFonts w:hint="eastAsia"/>
        </w:rPr>
        <w:t>三是便捷工单执行顺序落单制。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（二）工单通用规定</w:t>
      </w:r>
    </w:p>
    <w:p>
      <w:pPr>
        <w:rPr>
          <w:rFonts w:hint="eastAsia"/>
        </w:rPr>
      </w:pPr>
      <w:r>
        <w:rPr>
          <w:rFonts w:hint="eastAsia"/>
        </w:rPr>
        <w:t>1.跨月工单：</w:t>
      </w:r>
    </w:p>
    <w:p>
      <w:pPr>
        <w:rPr>
          <w:rFonts w:hint="eastAsia"/>
        </w:rPr>
      </w:pPr>
      <w:r>
        <w:rPr>
          <w:rFonts w:hint="eastAsia"/>
        </w:rPr>
        <w:t>跨月接单，按照项目实际跨月在每个月实际占用天数分摊有效工时，计入当月T有效。</w:t>
      </w:r>
    </w:p>
    <w:p>
      <w:pPr>
        <w:rPr>
          <w:rFonts w:hint="eastAsia"/>
        </w:rPr>
      </w:pPr>
      <w:r>
        <w:rPr>
          <w:rFonts w:hint="eastAsia"/>
        </w:rPr>
        <w:t>2.调休资格：</w:t>
      </w:r>
    </w:p>
    <w:p>
      <w:pPr>
        <w:rPr>
          <w:rFonts w:hint="eastAsia"/>
        </w:rPr>
      </w:pPr>
      <w:r>
        <w:rPr>
          <w:rFonts w:hint="eastAsia"/>
        </w:rPr>
        <w:t>因紧急工单指定派单产生的超法定工时部分，可申请调休；调休按照紧急单实际超工时计算，每8小时折算一天调休。如因紧急工单指定派单影响，被指定的接单人员正常工单工时顺延，则不产生调休。</w:t>
      </w:r>
    </w:p>
    <w:p>
      <w:pPr>
        <w:rPr>
          <w:rFonts w:hint="eastAsia"/>
        </w:rPr>
      </w:pPr>
      <w:r>
        <w:rPr>
          <w:rFonts w:hint="eastAsia"/>
        </w:rPr>
        <w:t>3.正常工单接单规则：</w:t>
      </w:r>
    </w:p>
    <w:p>
      <w:pPr>
        <w:rPr>
          <w:rFonts w:hint="eastAsia"/>
        </w:rPr>
      </w:pPr>
      <w:r>
        <w:rPr>
          <w:rFonts w:hint="eastAsia"/>
        </w:rPr>
        <w:t>A.正常工单派发到系统，全体工程师需在规定时间内响应报时，未报价则按规则扣星点；</w:t>
      </w:r>
    </w:p>
    <w:p>
      <w:pPr>
        <w:rPr>
          <w:rFonts w:hint="eastAsia"/>
        </w:rPr>
      </w:pPr>
      <w:r>
        <w:rPr>
          <w:rFonts w:hint="eastAsia"/>
        </w:rPr>
        <w:t>B.派单顺序：</w:t>
      </w:r>
    </w:p>
    <w:p>
      <w:pPr>
        <w:rPr>
          <w:rFonts w:hint="eastAsia"/>
        </w:rPr>
      </w:pPr>
      <w:r>
        <w:rPr>
          <w:rFonts w:hint="eastAsia"/>
        </w:rPr>
        <w:t>1）具备3人以上报时条件（持有工单总时长小于24个小时），系统派正常工单为主；</w:t>
      </w:r>
    </w:p>
    <w:p>
      <w:pPr>
        <w:rPr>
          <w:rFonts w:hint="eastAsia"/>
        </w:rPr>
      </w:pPr>
      <w:r>
        <w:rPr>
          <w:rFonts w:hint="eastAsia"/>
        </w:rPr>
        <w:t>2）不具备3人以上报时条件，系统派便捷工单为主；</w:t>
      </w:r>
    </w:p>
    <w:p>
      <w:pPr>
        <w:rPr>
          <w:rFonts w:hint="eastAsia"/>
        </w:rPr>
      </w:pPr>
      <w:r>
        <w:rPr>
          <w:rFonts w:hint="eastAsia"/>
        </w:rPr>
        <w:t>3）紧急工单需要技术总监指定人员，并需在系统确认此人开发中的正常工单是否顺延。</w:t>
      </w:r>
    </w:p>
    <w:p>
      <w:pPr>
        <w:rPr>
          <w:rFonts w:hint="eastAsia"/>
        </w:rPr>
      </w:pPr>
      <w:r>
        <w:rPr>
          <w:rFonts w:hint="eastAsia"/>
        </w:rPr>
        <w:t>C.竞价时段：正常工单派单后开启1-24小时竞价窗口，工程师自主填报T报；</w:t>
      </w:r>
    </w:p>
    <w:p>
      <w:pPr>
        <w:rPr>
          <w:rFonts w:hint="eastAsia"/>
        </w:rPr>
      </w:pPr>
      <w:r>
        <w:rPr>
          <w:rFonts w:hint="eastAsia"/>
        </w:rPr>
        <w:t>D.均值计算：竞价结束后，系统计算报价的P均（算数平均）（P=H×T报）；</w:t>
      </w:r>
    </w:p>
    <w:p>
      <w:pPr>
        <w:rPr>
          <w:rFonts w:hint="eastAsia"/>
        </w:rPr>
      </w:pPr>
      <w:r>
        <w:rPr>
          <w:rFonts w:hint="eastAsia"/>
        </w:rPr>
        <w:t>E.中标判定：ΔP最小者中标；若并列，系统随机选（ΔP即P与P均的差额）；</w:t>
      </w:r>
    </w:p>
    <w:p>
      <w:pPr>
        <w:rPr>
          <w:rFonts w:hint="eastAsia"/>
        </w:rPr>
      </w:pPr>
      <w:r>
        <w:rPr>
          <w:rFonts w:hint="eastAsia"/>
        </w:rPr>
        <w:t>F.兜底分配：无人竞价时，系统将该单转为紧急单直接派发；</w:t>
      </w:r>
    </w:p>
    <w:p>
      <w:pPr>
        <w:rPr>
          <w:rFonts w:hint="eastAsia"/>
        </w:rPr>
      </w:pPr>
      <w:r>
        <w:rPr>
          <w:rFonts w:hint="eastAsia"/>
        </w:rPr>
        <w:t>G.承接确认：中标后随即锁定任务，并需启动开发。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三、月收入计算规则</w:t>
      </w:r>
    </w:p>
    <w:p>
      <w:pPr>
        <w:rPr>
          <w:rFonts w:hint="eastAsia"/>
        </w:rPr>
      </w:pPr>
      <w:r>
        <w:rPr>
          <w:rFonts w:hint="eastAsia"/>
        </w:rPr>
        <w:t>第一步：输入工资总额（S0）；</w:t>
      </w:r>
    </w:p>
    <w:p>
      <w:pPr>
        <w:rPr>
          <w:rFonts w:hint="eastAsia"/>
        </w:rPr>
      </w:pPr>
      <w:r>
        <w:rPr>
          <w:rFonts w:hint="eastAsia"/>
        </w:rPr>
        <w:t>第二步：系统自动核算当月P差额；</w:t>
      </w:r>
    </w:p>
    <w:p>
      <w:pPr>
        <w:rPr>
          <w:rFonts w:hint="eastAsia"/>
        </w:rPr>
      </w:pPr>
      <w:r>
        <w:rPr>
          <w:rFonts w:hint="eastAsia"/>
        </w:rPr>
        <w:t>第三步：系统自动匹配当月星点排名系数K；</w:t>
      </w:r>
    </w:p>
    <w:p>
      <w:pPr>
        <w:rPr>
          <w:rFonts w:hint="eastAsia"/>
        </w:rPr>
      </w:pPr>
      <w:r>
        <w:rPr>
          <w:rFonts w:hint="eastAsia"/>
        </w:rPr>
        <w:t>第四步：S下=（S0-P差额）×K；</w:t>
      </w:r>
    </w:p>
    <w:p>
      <w:pPr>
        <w:rPr>
          <w:rFonts w:hint="eastAsia"/>
        </w:rPr>
      </w:pPr>
      <w:r>
        <w:rPr>
          <w:rFonts w:hint="eastAsia"/>
        </w:rPr>
        <w:t>第五步：系统校验S下≥当地最低工资标准，不足则补足（补足部分不减免Σ处罚，仅保障基本收入）。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示例：约定首月薪资（S0）=8000元，T剩余=10小时，H=50元，K=1.2</w:t>
      </w:r>
    </w:p>
    <w:p>
      <w:pPr>
        <w:rPr>
          <w:rFonts w:hint="eastAsia"/>
        </w:rPr>
      </w:pPr>
      <w:r>
        <w:rPr>
          <w:rFonts w:hint="eastAsia"/>
        </w:rPr>
        <w:t>→S下=（8000-10×50）×1.2=9000元。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小时价循环更新：</w:t>
      </w:r>
    </w:p>
    <w:p>
      <w:pPr>
        <w:rPr>
          <w:rFonts w:hint="eastAsia"/>
        </w:rPr>
      </w:pPr>
      <w:r>
        <w:rPr>
          <w:rFonts w:hint="eastAsia"/>
        </w:rPr>
        <w:t>每月末系统自动计算下月小时价H下=S下÷T月计划；</w:t>
      </w:r>
    </w:p>
    <w:p>
      <w:pPr>
        <w:rPr>
          <w:rFonts w:hint="eastAsia"/>
        </w:rPr>
      </w:pPr>
      <w:r>
        <w:rPr>
          <w:rFonts w:hint="eastAsia"/>
        </w:rPr>
        <w:t>示例：S下=9000元→H下=9000÷（176×0.85）≈59元/小时。</w:t>
      </w:r>
    </w:p>
    <w:p>
      <w:pPr>
        <w:rPr>
          <w:rFonts w:hint="eastAsia"/>
        </w:rPr>
      </w:pPr>
    </w:p>
    <w:p>
      <w:pPr>
        <w:jc w:val="center"/>
        <w:rPr>
          <w:rFonts w:hint="eastAsia"/>
        </w:rPr>
      </w:pPr>
      <w:r>
        <w:rPr>
          <w:rFonts w:hint="eastAsia"/>
        </w:rPr>
        <w:t>第三章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进度控制</w:t>
      </w:r>
    </w:p>
    <w:p>
      <w:pPr>
        <w:rPr>
          <w:rFonts w:hint="eastAsia"/>
        </w:rPr>
      </w:pPr>
      <w:r>
        <w:rPr>
          <w:rFonts w:hint="eastAsia"/>
        </w:rPr>
        <w:t>1.进度跟踪：系统按T报拆分“开发-测试-部署”节点，实时展示T实/T报占比，超80%推送预警（提前规避超时）。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超时约束：T实＞T报时，不仅双重处罚，且超出工时不计入任何收益。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.报时引导：系统自动为每位工程师生成“个人历史报时准确率报告”（T实/T报均值），供报时参考，提升整体报时精准度。</w:t>
      </w:r>
    </w:p>
    <w:p>
      <w:pPr>
        <w:rPr>
          <w:rFonts w:hint="eastAsia"/>
        </w:rPr>
      </w:pPr>
    </w:p>
    <w:p>
      <w:pPr>
        <w:jc w:val="center"/>
        <w:rPr>
          <w:rFonts w:hint="eastAsia"/>
        </w:rPr>
      </w:pPr>
      <w:r>
        <w:rPr>
          <w:rFonts w:hint="eastAsia"/>
        </w:rPr>
        <w:t>第四章合法合规保障</w:t>
      </w:r>
    </w:p>
    <w:p>
      <w:pPr>
        <w:rPr>
          <w:rFonts w:hint="eastAsia"/>
        </w:rPr>
      </w:pPr>
      <w:r>
        <w:rPr>
          <w:rFonts w:hint="eastAsia"/>
        </w:rPr>
        <w:t>1.数据留痕：所有竞价、星点、工时、收入、处罚、调休记录系统自动保存≥2年，可追溯，应对劳动争议。</w:t>
      </w:r>
    </w:p>
    <w:p>
      <w:pPr>
        <w:rPr>
          <w:rFonts w:hint="eastAsia"/>
        </w:rPr>
      </w:pPr>
      <w:r>
        <w:rPr>
          <w:rFonts w:hint="eastAsia"/>
        </w:rPr>
        <w:t>2.异议处理：系统设置自动申诉通道，工程师对超时判定、处罚金额有异议，系统自动调取开发日志、工时记录复核，结果为最终结论。</w:t>
      </w:r>
    </w:p>
    <w:p>
      <w:pPr>
        <w:rPr>
          <w:rFonts w:hint="eastAsia"/>
        </w:rPr>
      </w:pPr>
    </w:p>
    <w:p>
      <w:pPr>
        <w:jc w:val="center"/>
        <w:rPr>
          <w:rFonts w:hint="eastAsia"/>
        </w:rPr>
      </w:pPr>
      <w:r>
        <w:rPr>
          <w:rFonts w:hint="eastAsia"/>
        </w:rPr>
        <w:t>第五章附则</w:t>
      </w:r>
    </w:p>
    <w:p>
      <w:pPr>
        <w:rPr>
          <w:rFonts w:hint="eastAsia"/>
        </w:rPr>
      </w:pPr>
      <w:r>
        <w:rPr>
          <w:rFonts w:hint="eastAsia"/>
        </w:rPr>
        <w:t>1.系统规则：所有逻辑嵌入系统，规则变更需提前5天（含休息日）公示，公示后自动生效。</w:t>
      </w:r>
    </w:p>
    <w:p>
      <w:pPr>
        <w:rPr>
          <w:rFonts w:hint="eastAsia"/>
        </w:rPr>
      </w:pPr>
      <w:r>
        <w:rPr>
          <w:rFonts w:hint="eastAsia"/>
        </w:rPr>
        <w:t>2.初始H调整：新工程师转正入职，当月S重新核算H，进入正常循环。</w:t>
      </w:r>
    </w:p>
    <w:p>
      <w:pPr>
        <w:rPr>
          <w:rFonts w:hint="eastAsia"/>
        </w:rPr>
      </w:pPr>
      <w:r>
        <w:rPr>
          <w:rFonts w:hint="eastAsia"/>
        </w:rPr>
        <w:t>3.紧急</w:t>
      </w:r>
      <w:r>
        <w:rPr>
          <w:rFonts w:hint="eastAsia"/>
          <w:lang w:val="en-US" w:eastAsia="zh-CN"/>
        </w:rPr>
        <w:t>工单</w:t>
      </w:r>
      <w:r>
        <w:rPr>
          <w:rFonts w:hint="eastAsia"/>
        </w:rPr>
        <w:t>：由</w:t>
      </w:r>
      <w:r>
        <w:rPr>
          <w:rFonts w:hint="eastAsia"/>
          <w:lang w:val="en-US" w:eastAsia="zh-CN"/>
        </w:rPr>
        <w:t>市场产品部负责人</w:t>
      </w:r>
      <w:r>
        <w:rPr>
          <w:rFonts w:hint="eastAsia"/>
        </w:rPr>
        <w:t>按业务需求</w:t>
      </w:r>
      <w:r>
        <w:rPr>
          <w:rFonts w:hint="eastAsia"/>
          <w:lang w:val="en-US" w:eastAsia="zh-CN"/>
        </w:rPr>
        <w:t>管理</w:t>
      </w:r>
      <w:r>
        <w:rPr>
          <w:rFonts w:hint="eastAsia"/>
        </w:rPr>
        <w:t>。</w:t>
      </w:r>
    </w:p>
    <w:p>
      <w:pPr>
        <w:rPr>
          <w:rFonts w:hint="eastAsia"/>
        </w:rPr>
      </w:pPr>
      <w:r>
        <w:rPr>
          <w:rFonts w:hint="eastAsia"/>
        </w:rPr>
        <w:t>4.历史同类任务时长数据库：系统自动积累任务数据，形成行业/公司内部时长基准，供工程师报时参考，提升整体效率。</w:t>
      </w:r>
    </w:p>
    <w:p>
      <w:pPr>
        <w:rPr>
          <w:rFonts w:hint="eastAsia"/>
        </w:rPr>
      </w:pPr>
      <w:r>
        <w:rPr>
          <w:rFonts w:hint="eastAsia"/>
        </w:rPr>
        <w:t>5.需求文档、设计图、流程图标准：由相关部门与研发团队磨合确定统一标准。</w:t>
      </w:r>
    </w:p>
    <w:p>
      <w:pPr>
        <w:rPr>
          <w:rFonts w:hint="eastAsia"/>
        </w:rPr>
      </w:pPr>
      <w:r>
        <w:rPr>
          <w:rFonts w:hint="eastAsia"/>
        </w:rPr>
        <w:t>6.本办法自系统上线之日起试行，试行期3个月，系统自动统计试行数据生成优化报告。</w:t>
      </w:r>
    </w:p>
    <w:p>
      <w:pPr>
        <w:rPr>
          <w:rFonts w:hint="eastAsia"/>
        </w:rPr>
      </w:pPr>
      <w:r>
        <w:rPr>
          <w:rFonts w:hint="eastAsia"/>
        </w:rPr>
        <w:t>7.本办法解释权归山西明创信息数据科技有限责任公司。</w:t>
      </w:r>
    </w:p>
    <w:p>
      <w:pPr>
        <w:rPr>
          <w:rFonts w:hint="eastAsia"/>
        </w:rPr>
      </w:pPr>
    </w:p>
    <w:p>
      <w:pPr>
        <w:jc w:val="right"/>
      </w:pPr>
      <w:r>
        <w:rPr>
          <w:rFonts w:hint="eastAsia"/>
        </w:rPr>
        <w:t>2026年5月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FA93837"/>
    <w:rsid w:val="4BF7F3FC"/>
    <w:rsid w:val="9FBFFEDA"/>
    <w:rsid w:val="CFA93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456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2026-05-27T20:56:00Z</dcterms:created>
  <dc:creator>张晓明</dc:creator>
  <cp:lastModifiedBy>张晓明</cp:lastModifiedBy>
  <dcterms:modified xsi:type="dcterms:W3CDTF">2026-06-01T11:27:32Z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64D53A7CB09B8E569779166AAA363D24_41</vt:lpwstr>
  </property>
</Properties>
</file>