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15" w:rsidRPr="004C1230" w:rsidRDefault="00360D15" w:rsidP="00360D15">
      <w:pPr>
        <w:pStyle w:val="1"/>
        <w:ind w:firstLineChars="0" w:firstLine="0"/>
        <w:jc w:val="center"/>
        <w:rPr>
          <w:rFonts w:ascii="宋体" w:hAnsi="宋体"/>
          <w:b/>
          <w:sz w:val="28"/>
          <w:szCs w:val="28"/>
        </w:rPr>
      </w:pPr>
      <w:r w:rsidRPr="004C1230">
        <w:rPr>
          <w:rFonts w:ascii="宋体" w:hAnsi="宋体" w:hint="eastAsia"/>
          <w:b/>
          <w:sz w:val="28"/>
          <w:szCs w:val="28"/>
        </w:rPr>
        <w:t>第一章</w:t>
      </w:r>
      <w:r w:rsidR="007908BE" w:rsidRPr="004C1230">
        <w:rPr>
          <w:rFonts w:ascii="宋体" w:hAnsi="宋体" w:hint="eastAsia"/>
          <w:b/>
          <w:sz w:val="28"/>
          <w:szCs w:val="28"/>
        </w:rPr>
        <w:t xml:space="preserve"> 信息安全工程基础</w:t>
      </w:r>
      <w:bookmarkStart w:id="0" w:name="_GoBack"/>
      <w:bookmarkEnd w:id="0"/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1．信息的本质是什么？它的重要性体现在哪里？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2．什么是信息安全？它是如何发展的？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3．信息安全的目标体现在哪些方面？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4．信息安全保障是什么？它有哪些要素和特征？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5．简述信息系统安全保障的生命周期。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6．信息保障技术框架由哪些部分组成以及各个部分有哪些作用？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7．请简要说明国内外信息安全保障体系的建设异同？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8．什么是信息安全工程？为什么需要信息安全工程？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9．信息安全工程是如何发展起来的？</w:t>
      </w:r>
    </w:p>
    <w:p w:rsidR="00F334D4" w:rsidRPr="00080D44" w:rsidRDefault="00F334D4" w:rsidP="00F334D4">
      <w:pPr>
        <w:pStyle w:val="1"/>
        <w:ind w:firstLineChars="0" w:firstLine="0"/>
        <w:rPr>
          <w:rFonts w:ascii="宋体" w:hAnsi="宋体"/>
          <w:b/>
          <w:sz w:val="24"/>
        </w:rPr>
      </w:pPr>
      <w:r w:rsidRPr="00080D44">
        <w:rPr>
          <w:rFonts w:ascii="宋体" w:hAnsi="宋体" w:hint="eastAsia"/>
          <w:b/>
          <w:sz w:val="24"/>
        </w:rPr>
        <w:t>10．信息安全工程涉及哪些内容？</w:t>
      </w:r>
    </w:p>
    <w:p w:rsidR="00F334D4" w:rsidRPr="00F334D4" w:rsidRDefault="00F334D4" w:rsidP="00F334D4">
      <w:pPr>
        <w:pStyle w:val="1"/>
        <w:ind w:firstLineChars="0" w:firstLine="0"/>
        <w:rPr>
          <w:rFonts w:ascii="宋体" w:hAnsi="宋体"/>
          <w:sz w:val="24"/>
        </w:rPr>
      </w:pPr>
    </w:p>
    <w:p w:rsidR="009026C3" w:rsidRDefault="00F334D4" w:rsidP="00FB5541">
      <w:pPr>
        <w:rPr>
          <w:rFonts w:ascii="宋体" w:eastAsia="宋体" w:hAnsi="宋体"/>
          <w:szCs w:val="21"/>
        </w:rPr>
      </w:pPr>
      <w:r w:rsidRPr="00FB5541">
        <w:rPr>
          <w:rFonts w:ascii="宋体" w:eastAsia="宋体" w:hAnsi="宋体" w:hint="eastAsia"/>
          <w:szCs w:val="21"/>
        </w:rPr>
        <w:t>1.</w:t>
      </w:r>
      <w:r w:rsidR="001D2083" w:rsidRPr="00FB5541">
        <w:rPr>
          <w:rFonts w:ascii="宋体" w:eastAsia="宋体" w:hAnsi="宋体" w:hint="eastAsia"/>
          <w:szCs w:val="21"/>
        </w:rPr>
        <w:t>（1）</w:t>
      </w:r>
      <w:r w:rsidRPr="00FB5541">
        <w:rPr>
          <w:rFonts w:ascii="宋体" w:eastAsia="宋体" w:hAnsi="宋体" w:hint="eastAsia"/>
          <w:szCs w:val="21"/>
        </w:rPr>
        <w:t>信息是对客观世界中各种事物的运动状态和变化的反映，是客观事物之间相互联系和相互作用的表征，表现的是客观事物运动状态和变化的实质内容。</w:t>
      </w:r>
      <w:r w:rsidR="0076010C" w:rsidRPr="00FB5541">
        <w:rPr>
          <w:rFonts w:ascii="宋体" w:eastAsia="宋体" w:hAnsi="宋体" w:hint="eastAsia"/>
          <w:szCs w:val="21"/>
        </w:rPr>
        <w:t>（2）</w:t>
      </w:r>
      <w:r w:rsidR="00E76A44" w:rsidRPr="00FB5541">
        <w:rPr>
          <w:rFonts w:ascii="宋体" w:eastAsia="宋体" w:hAnsi="宋体" w:hint="eastAsia"/>
          <w:szCs w:val="21"/>
        </w:rPr>
        <w:t>信息和信息技术改变着人们的生活和工作方式。离开计算机、电视和手机等电子信息设备，人们将无法正常生活和工作。</w:t>
      </w:r>
    </w:p>
    <w:p w:rsidR="00337736" w:rsidRPr="00FB5541" w:rsidRDefault="00337736" w:rsidP="00FB5541">
      <w:pPr>
        <w:rPr>
          <w:rFonts w:ascii="宋体" w:eastAsia="宋体" w:hAnsi="宋体"/>
          <w:szCs w:val="21"/>
        </w:rPr>
      </w:pPr>
    </w:p>
    <w:p w:rsidR="006B6D85" w:rsidRPr="00FB5541" w:rsidRDefault="006B6D85" w:rsidP="00FB5541">
      <w:pPr>
        <w:rPr>
          <w:rFonts w:ascii="宋体" w:eastAsia="宋体" w:hAnsi="宋体"/>
          <w:szCs w:val="21"/>
        </w:rPr>
      </w:pPr>
      <w:r w:rsidRPr="00FB5541">
        <w:rPr>
          <w:rFonts w:ascii="宋体" w:eastAsia="宋体" w:hAnsi="宋体" w:hint="eastAsia"/>
          <w:szCs w:val="21"/>
        </w:rPr>
        <w:t>2.</w:t>
      </w:r>
      <w:r w:rsidR="00696457" w:rsidRPr="00FB5541">
        <w:rPr>
          <w:rFonts w:ascii="宋体" w:eastAsia="宋体" w:hAnsi="宋体" w:hint="eastAsia"/>
          <w:szCs w:val="21"/>
        </w:rPr>
        <w:t>（1）信息安全是信息对其生存环境的基本要求，即要确保信息免受其生存环境的危害。</w:t>
      </w:r>
    </w:p>
    <w:p w:rsidR="00637791" w:rsidRDefault="00AC3816" w:rsidP="00FB5541">
      <w:pPr>
        <w:pStyle w:val="1"/>
        <w:ind w:firstLineChars="0" w:firstLine="0"/>
        <w:rPr>
          <w:rFonts w:ascii="宋体" w:hAnsi="宋体"/>
          <w:szCs w:val="21"/>
        </w:rPr>
      </w:pPr>
      <w:r w:rsidRPr="00FB5541">
        <w:rPr>
          <w:rFonts w:ascii="宋体" w:hAnsi="宋体" w:hint="eastAsia"/>
          <w:szCs w:val="21"/>
        </w:rPr>
        <w:t>（2）</w:t>
      </w:r>
      <w:r w:rsidR="00D74460" w:rsidRPr="00FB5541">
        <w:rPr>
          <w:rFonts w:ascii="宋体" w:hAnsi="宋体" w:hint="eastAsia"/>
          <w:szCs w:val="21"/>
        </w:rPr>
        <w:t>信息安全的发展阶段大致可以分为4个时期。第</w:t>
      </w:r>
      <w:r w:rsidR="00D74460" w:rsidRPr="00FB5541">
        <w:rPr>
          <w:rFonts w:ascii="宋体" w:hAnsi="宋体" w:hint="eastAsia"/>
          <w:spacing w:val="3"/>
          <w:szCs w:val="21"/>
        </w:rPr>
        <w:t>一个时期为</w:t>
      </w:r>
      <w:r w:rsidR="00D74460" w:rsidRPr="00FB5541">
        <w:rPr>
          <w:rFonts w:ascii="宋体" w:hAnsi="宋体"/>
          <w:spacing w:val="3"/>
          <w:szCs w:val="21"/>
        </w:rPr>
        <w:t>20</w:t>
      </w:r>
      <w:r w:rsidR="00D74460" w:rsidRPr="00FB5541">
        <w:rPr>
          <w:rFonts w:ascii="宋体" w:hAnsi="宋体" w:hint="eastAsia"/>
          <w:spacing w:val="3"/>
          <w:szCs w:val="21"/>
        </w:rPr>
        <w:t>世纪</w:t>
      </w:r>
      <w:r w:rsidR="00D74460" w:rsidRPr="00FB5541">
        <w:rPr>
          <w:rFonts w:ascii="宋体" w:hAnsi="宋体"/>
          <w:spacing w:val="3"/>
          <w:szCs w:val="21"/>
        </w:rPr>
        <w:t>40</w:t>
      </w:r>
      <w:r w:rsidR="00D74460" w:rsidRPr="00FB5541">
        <w:rPr>
          <w:rFonts w:ascii="宋体" w:hAnsi="宋体" w:hint="eastAsia"/>
          <w:spacing w:val="3"/>
          <w:szCs w:val="21"/>
        </w:rPr>
        <w:t>～</w:t>
      </w:r>
      <w:r w:rsidR="00D74460" w:rsidRPr="00FB5541">
        <w:rPr>
          <w:rFonts w:ascii="宋体" w:hAnsi="宋体"/>
          <w:spacing w:val="3"/>
          <w:szCs w:val="21"/>
        </w:rPr>
        <w:t>70</w:t>
      </w:r>
      <w:r w:rsidR="00D74460" w:rsidRPr="00FB5541">
        <w:rPr>
          <w:rFonts w:ascii="宋体" w:hAnsi="宋体" w:hint="eastAsia"/>
          <w:spacing w:val="3"/>
          <w:szCs w:val="21"/>
        </w:rPr>
        <w:t>年代。其主要标志是</w:t>
      </w:r>
      <w:r w:rsidR="00D74460" w:rsidRPr="00FB5541">
        <w:rPr>
          <w:rFonts w:ascii="宋体" w:hAnsi="宋体"/>
          <w:spacing w:val="3"/>
          <w:szCs w:val="21"/>
        </w:rPr>
        <w:t>1949</w:t>
      </w:r>
      <w:r w:rsidR="00D74460" w:rsidRPr="00FB5541">
        <w:rPr>
          <w:rFonts w:ascii="宋体" w:hAnsi="宋体" w:hint="eastAsia"/>
          <w:spacing w:val="3"/>
          <w:szCs w:val="21"/>
        </w:rPr>
        <w:t>年香农发表的《保密系统的通信理论》。</w:t>
      </w:r>
      <w:r w:rsidR="003A11D8" w:rsidRPr="00FB5541">
        <w:rPr>
          <w:rFonts w:ascii="宋体" w:hAnsi="宋体" w:hint="eastAsia"/>
          <w:spacing w:val="3"/>
          <w:szCs w:val="21"/>
        </w:rPr>
        <w:t>在此阶段中，通信技术不发达，人们主要使用电话、传真等进行通信，其主要的安全问题为通信过程中的信息交换，其主要的解决方法是通过密码（主要是序列密码）解决通信安全的保密问题，所以这一阶段可以称为“通信安全时期”。</w:t>
      </w:r>
      <w:r w:rsidR="003A11D8" w:rsidRPr="00FB5541">
        <w:rPr>
          <w:rFonts w:ascii="宋体" w:hAnsi="宋体" w:hint="eastAsia"/>
          <w:szCs w:val="21"/>
        </w:rPr>
        <w:t>第二时期为</w:t>
      </w:r>
      <w:r w:rsidR="003A11D8" w:rsidRPr="00FB5541">
        <w:rPr>
          <w:rFonts w:ascii="宋体" w:hAnsi="宋体"/>
          <w:szCs w:val="21"/>
        </w:rPr>
        <w:t>20</w:t>
      </w:r>
      <w:r w:rsidR="003A11D8" w:rsidRPr="00FB5541">
        <w:rPr>
          <w:rFonts w:ascii="宋体" w:hAnsi="宋体" w:hint="eastAsia"/>
          <w:szCs w:val="21"/>
        </w:rPr>
        <w:t>世纪</w:t>
      </w:r>
      <w:r w:rsidR="003A11D8" w:rsidRPr="00FB5541">
        <w:rPr>
          <w:rFonts w:ascii="宋体" w:hAnsi="宋体"/>
          <w:szCs w:val="21"/>
        </w:rPr>
        <w:t>70</w:t>
      </w:r>
      <w:r w:rsidR="003A11D8" w:rsidRPr="00FB5541">
        <w:rPr>
          <w:rFonts w:ascii="宋体" w:hAnsi="宋体" w:hint="eastAsia"/>
          <w:szCs w:val="21"/>
        </w:rPr>
        <w:t>～</w:t>
      </w:r>
      <w:r w:rsidR="003A11D8" w:rsidRPr="00FB5541">
        <w:rPr>
          <w:rFonts w:ascii="宋体" w:hAnsi="宋体"/>
          <w:szCs w:val="21"/>
        </w:rPr>
        <w:t>80</w:t>
      </w:r>
      <w:r w:rsidR="003A11D8" w:rsidRPr="00FB5541">
        <w:rPr>
          <w:rFonts w:ascii="宋体" w:hAnsi="宋体" w:hint="eastAsia"/>
          <w:szCs w:val="21"/>
        </w:rPr>
        <w:t>年代的“计算机安全时期”。这一时期半导体和集成电路技术得到飞速发展，因而推动了计算机软硬件的发展。同时网络技术的发展使数据传输可以通过计算机网络来完成，人们关注的焦点扩展为网络数据传输、处理和存储的保密性、可用性和完整性，主要保证动态信息不被窃取、解密或篡改，从而让读取信息的人能够看到准确无误的信息。</w:t>
      </w:r>
      <w:r w:rsidR="00637791" w:rsidRPr="00FB5541">
        <w:rPr>
          <w:rFonts w:ascii="宋体" w:hAnsi="宋体" w:hint="eastAsia"/>
          <w:szCs w:val="21"/>
        </w:rPr>
        <w:t>第三时期是从</w:t>
      </w:r>
      <w:r w:rsidR="00637791" w:rsidRPr="00FB5541">
        <w:rPr>
          <w:rFonts w:ascii="宋体" w:hAnsi="宋体"/>
          <w:szCs w:val="21"/>
        </w:rPr>
        <w:t>20</w:t>
      </w:r>
      <w:r w:rsidR="00637791" w:rsidRPr="00FB5541">
        <w:rPr>
          <w:rFonts w:ascii="宋体" w:hAnsi="宋体" w:hint="eastAsia"/>
          <w:szCs w:val="21"/>
        </w:rPr>
        <w:t>世纪</w:t>
      </w:r>
      <w:r w:rsidR="00637791" w:rsidRPr="00FB5541">
        <w:rPr>
          <w:rFonts w:ascii="宋体" w:hAnsi="宋体"/>
          <w:szCs w:val="21"/>
        </w:rPr>
        <w:t>90</w:t>
      </w:r>
      <w:r w:rsidR="00637791" w:rsidRPr="00FB5541">
        <w:rPr>
          <w:rFonts w:ascii="宋体" w:hAnsi="宋体" w:hint="eastAsia"/>
          <w:szCs w:val="21"/>
        </w:rPr>
        <w:t>年代开始兴起的网络时代。这一时期被称为“信息系统安全时期”。这一阶段的安全威胁主要有网络入侵、病毒破坏、信息对抗等，其重点在于保护比“数据”更精炼的“信息”，以确保信息在存储、处理和传输过程中免受偶然或恶意的非法泄密、转移或破坏，安全措施主要有防火墙、防病毒、漏洞扫描、入侵检测、</w:t>
      </w:r>
      <w:r w:rsidR="00637791" w:rsidRPr="00FB5541">
        <w:rPr>
          <w:rFonts w:ascii="宋体" w:hAnsi="宋体"/>
          <w:szCs w:val="21"/>
        </w:rPr>
        <w:t>PKI</w:t>
      </w:r>
      <w:r w:rsidR="00637791" w:rsidRPr="00FB5541">
        <w:rPr>
          <w:rFonts w:ascii="宋体" w:hAnsi="宋体" w:hint="eastAsia"/>
          <w:szCs w:val="21"/>
        </w:rPr>
        <w:t>、</w:t>
      </w:r>
      <w:r w:rsidR="00637791" w:rsidRPr="00FB5541">
        <w:rPr>
          <w:rFonts w:ascii="宋体" w:hAnsi="宋体"/>
          <w:szCs w:val="21"/>
        </w:rPr>
        <w:t>VPN</w:t>
      </w:r>
      <w:r w:rsidR="00637791" w:rsidRPr="00FB5541">
        <w:rPr>
          <w:rFonts w:ascii="宋体" w:hAnsi="宋体" w:hint="eastAsia"/>
          <w:szCs w:val="21"/>
        </w:rPr>
        <w:t>等。</w:t>
      </w:r>
      <w:bookmarkStart w:id="1" w:name="OLE_LINK33"/>
      <w:bookmarkStart w:id="2" w:name="OLE_LINK34"/>
      <w:r w:rsidR="00FB5541" w:rsidRPr="00FB5541">
        <w:rPr>
          <w:rFonts w:ascii="宋体" w:hAnsi="宋体" w:hint="eastAsia"/>
          <w:szCs w:val="21"/>
        </w:rPr>
        <w:t>第四时期是从</w:t>
      </w:r>
      <w:r w:rsidR="00FB5541" w:rsidRPr="00FB5541">
        <w:rPr>
          <w:rFonts w:ascii="宋体" w:hAnsi="宋体"/>
          <w:szCs w:val="21"/>
        </w:rPr>
        <w:t>21</w:t>
      </w:r>
      <w:r w:rsidR="00FB5541" w:rsidRPr="00FB5541">
        <w:rPr>
          <w:rFonts w:ascii="宋体" w:hAnsi="宋体" w:hint="eastAsia"/>
          <w:szCs w:val="21"/>
        </w:rPr>
        <w:t>世纪</w:t>
      </w:r>
      <w:bookmarkEnd w:id="1"/>
      <w:bookmarkEnd w:id="2"/>
      <w:r w:rsidR="00FB5541" w:rsidRPr="00FB5541">
        <w:rPr>
          <w:rFonts w:ascii="宋体" w:hAnsi="宋体" w:hint="eastAsia"/>
          <w:szCs w:val="21"/>
        </w:rPr>
        <w:t>开始的“信息安全保障时期”。这一时期的主要标志是</w:t>
      </w:r>
      <w:r w:rsidR="00FB5541" w:rsidRPr="00FB5541">
        <w:rPr>
          <w:rFonts w:ascii="宋体" w:hAnsi="宋体"/>
          <w:szCs w:val="21"/>
        </w:rPr>
        <w:t>1998</w:t>
      </w:r>
      <w:r w:rsidR="00FB5541" w:rsidRPr="00FB5541">
        <w:rPr>
          <w:rFonts w:ascii="宋体" w:hAnsi="宋体" w:hint="eastAsia"/>
          <w:szCs w:val="21"/>
        </w:rPr>
        <w:t>年美国国家安全局（</w:t>
      </w:r>
      <w:r w:rsidR="00FB5541" w:rsidRPr="00FB5541">
        <w:rPr>
          <w:rFonts w:ascii="宋体" w:hAnsi="宋体"/>
          <w:szCs w:val="21"/>
        </w:rPr>
        <w:t>NSA</w:t>
      </w:r>
      <w:r w:rsidR="00FB5541" w:rsidRPr="00FB5541">
        <w:rPr>
          <w:rFonts w:ascii="宋体" w:hAnsi="宋体" w:hint="eastAsia"/>
          <w:szCs w:val="21"/>
        </w:rPr>
        <w:t>）提出的《信息保障技术框架》（</w:t>
      </w:r>
      <w:r w:rsidR="00FB5541" w:rsidRPr="00FB5541">
        <w:rPr>
          <w:rFonts w:ascii="宋体" w:hAnsi="宋体"/>
          <w:szCs w:val="21"/>
        </w:rPr>
        <w:t>IATF</w:t>
      </w:r>
      <w:r w:rsidR="00FB5541" w:rsidRPr="00FB5541">
        <w:rPr>
          <w:rFonts w:ascii="宋体" w:hAnsi="宋体" w:hint="eastAsia"/>
          <w:szCs w:val="21"/>
        </w:rPr>
        <w:t>）。信息安全保障这一理念，不仅仅是从系统漏洞方面考虑，还要从业务的生命周期、业务流程来进行分析，其核心思想是综合技术、管理、过程、人员等，在不同的阶段进行安全保障。</w:t>
      </w:r>
    </w:p>
    <w:p w:rsidR="00337736" w:rsidRDefault="00337736" w:rsidP="00FB5541">
      <w:pPr>
        <w:pStyle w:val="1"/>
        <w:ind w:firstLineChars="0" w:firstLine="0"/>
        <w:rPr>
          <w:rFonts w:ascii="宋体" w:hAnsi="宋体"/>
          <w:szCs w:val="21"/>
        </w:rPr>
      </w:pPr>
    </w:p>
    <w:p w:rsidR="00CA031C" w:rsidRPr="00CA031C" w:rsidRDefault="00337736" w:rsidP="00CA031C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="00CA031C" w:rsidRPr="00CA031C">
        <w:rPr>
          <w:rFonts w:ascii="宋体" w:hAnsi="宋体" w:hint="eastAsia"/>
          <w:szCs w:val="21"/>
        </w:rPr>
        <w:t xml:space="preserve"> 信息安全的总体目标是保护信息免受各种威胁的损害，以确保业务连续性，业务风险最小化，投资回报和商业机遇最大化。从纵向来看，信息安全主要包括以下4个层面：设备安全、数据安全、行为安全以及内容安全。其中数据安全即是传统的信息安全。</w:t>
      </w:r>
    </w:p>
    <w:p w:rsidR="00CA031C" w:rsidRDefault="00CA031C" w:rsidP="00CA031C">
      <w:pPr>
        <w:pStyle w:val="1"/>
        <w:ind w:firstLineChars="0" w:firstLine="0"/>
      </w:pPr>
    </w:p>
    <w:p w:rsidR="00D36E27" w:rsidRPr="006E2782" w:rsidRDefault="00D36E27" w:rsidP="00CA031C">
      <w:pPr>
        <w:pStyle w:val="1"/>
        <w:ind w:firstLineChars="0" w:firstLine="0"/>
        <w:rPr>
          <w:rFonts w:ascii="宋体" w:hAnsi="宋体"/>
        </w:rPr>
      </w:pPr>
      <w:r w:rsidRPr="006E2782">
        <w:rPr>
          <w:rFonts w:ascii="宋体" w:hAnsi="宋体" w:hint="eastAsia"/>
        </w:rPr>
        <w:t>4.</w:t>
      </w:r>
      <w:r w:rsidR="00941AC8" w:rsidRPr="006E2782">
        <w:rPr>
          <w:rFonts w:ascii="宋体" w:hAnsi="宋体" w:hint="eastAsia"/>
        </w:rPr>
        <w:t>（1）信息安全保障是在信息系统的整个生命周期中，通过对信息系统的风险分析，制定并执行相应的安全保障策略，从技术、管理、工程和人员等方面提出安全保障要求，确保信息系统的保密性、完整性和可用性，降低安全风险到可接受的程度，从而保障系统实现组织机构的使命。（2）保障要素：信息安全技术体系、信息安全工程过程、</w:t>
      </w:r>
      <w:bookmarkStart w:id="3" w:name="OLE_LINK1"/>
      <w:bookmarkStart w:id="4" w:name="OLE_LINK2"/>
      <w:r w:rsidR="00941AC8" w:rsidRPr="006E2782">
        <w:rPr>
          <w:rFonts w:ascii="宋体" w:hAnsi="宋体" w:hint="eastAsia"/>
        </w:rPr>
        <w:t>信息安全管理体系</w:t>
      </w:r>
      <w:bookmarkEnd w:id="3"/>
      <w:bookmarkEnd w:id="4"/>
      <w:r w:rsidR="00941AC8" w:rsidRPr="006E2782">
        <w:rPr>
          <w:rFonts w:ascii="宋体" w:hAnsi="宋体" w:hint="eastAsia"/>
        </w:rPr>
        <w:t>和</w:t>
      </w:r>
      <w:r w:rsidR="00941AC8" w:rsidRPr="006E2782">
        <w:rPr>
          <w:rFonts w:ascii="宋体" w:hAnsi="宋体" w:hint="eastAsia"/>
        </w:rPr>
        <w:lastRenderedPageBreak/>
        <w:t>高素质的人员队伍。特征：</w:t>
      </w:r>
      <w:r w:rsidR="007D40FC" w:rsidRPr="006E2782">
        <w:rPr>
          <w:rFonts w:ascii="宋体" w:hAnsi="宋体" w:hint="eastAsia"/>
        </w:rPr>
        <w:t>可用性、完整性、保密性。</w:t>
      </w:r>
    </w:p>
    <w:p w:rsidR="00337736" w:rsidRPr="00CA031C" w:rsidRDefault="00337736" w:rsidP="00FB5541">
      <w:pPr>
        <w:pStyle w:val="1"/>
        <w:ind w:firstLineChars="0" w:firstLine="0"/>
        <w:rPr>
          <w:rFonts w:ascii="宋体" w:hAnsi="宋体"/>
          <w:szCs w:val="21"/>
        </w:rPr>
      </w:pPr>
    </w:p>
    <w:p w:rsidR="00AC3816" w:rsidRDefault="007C2A9F" w:rsidP="007C2A9F">
      <w:pPr>
        <w:pStyle w:val="1"/>
        <w:ind w:firstLineChars="0" w:firstLine="0"/>
        <w:rPr>
          <w:rFonts w:ascii="宋体" w:hAnsi="宋体"/>
        </w:rPr>
      </w:pPr>
      <w:r w:rsidRPr="007C2A9F">
        <w:rPr>
          <w:rFonts w:ascii="宋体" w:hAnsi="宋体" w:hint="eastAsia"/>
        </w:rPr>
        <w:t>5. 在信息系统安全保障模型中，整个生命周期被抽象成计划组织、开发采购、实施交付、运行维护和废弃这5个阶段以及在运行维护阶段由于系统变更所产生的反馈，形成信息系统生命周期完整的闭环结构。在整个信息系统的生命周期中，任何阶段都要结合安全保障的4个要素对信息系统进行安全保障。</w:t>
      </w:r>
    </w:p>
    <w:p w:rsidR="00C5777D" w:rsidRDefault="00C5777D" w:rsidP="007C2A9F">
      <w:pPr>
        <w:pStyle w:val="1"/>
        <w:ind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6DAFD684" wp14:editId="0DF32675">
            <wp:extent cx="5274310" cy="1475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4F" w:rsidRDefault="00CC0C4F" w:rsidP="007C2A9F">
      <w:pPr>
        <w:pStyle w:val="1"/>
        <w:ind w:firstLineChars="0" w:firstLine="0"/>
        <w:rPr>
          <w:rFonts w:ascii="宋体" w:hAnsi="宋体"/>
        </w:rPr>
      </w:pPr>
    </w:p>
    <w:p w:rsidR="00CC0C4F" w:rsidRDefault="00CC0C4F" w:rsidP="007C2A9F">
      <w:pPr>
        <w:pStyle w:val="1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6.</w:t>
      </w:r>
      <w:r w:rsidR="00B3007B" w:rsidRPr="005F414E">
        <w:rPr>
          <w:rFonts w:ascii="宋体" w:hAnsi="宋体" w:hint="eastAsia"/>
        </w:rPr>
        <w:t xml:space="preserve"> 信息保障技术框架由人员、技术和操作</w:t>
      </w:r>
      <w:r w:rsidR="00767123" w:rsidRPr="005F414E">
        <w:rPr>
          <w:rFonts w:ascii="宋体" w:hAnsi="宋体" w:hint="eastAsia"/>
        </w:rPr>
        <w:t>三部分组成</w:t>
      </w:r>
      <w:r w:rsidR="000138A0" w:rsidRPr="005F414E">
        <w:rPr>
          <w:rFonts w:ascii="宋体" w:hAnsi="宋体" w:hint="eastAsia"/>
        </w:rPr>
        <w:t>。</w:t>
      </w:r>
      <w:r w:rsidR="00E5121C" w:rsidRPr="005F414E">
        <w:rPr>
          <w:rFonts w:ascii="宋体" w:hAnsi="宋体" w:hint="eastAsia"/>
        </w:rPr>
        <w:t>人员（</w:t>
      </w:r>
      <w:r w:rsidR="00E5121C" w:rsidRPr="005F414E">
        <w:rPr>
          <w:rFonts w:ascii="宋体" w:hAnsi="宋体"/>
        </w:rPr>
        <w:t>People</w:t>
      </w:r>
      <w:r w:rsidR="00E5121C" w:rsidRPr="005F414E">
        <w:rPr>
          <w:rFonts w:ascii="宋体" w:hAnsi="宋体" w:hint="eastAsia"/>
        </w:rPr>
        <w:t>）：人员是信息保障体系的核心，拥有、管理和使用着整个信息系统，是第一位的要素，同时也是最脆弱的。技术（</w:t>
      </w:r>
      <w:r w:rsidR="00E5121C" w:rsidRPr="005F414E">
        <w:rPr>
          <w:rFonts w:ascii="宋体" w:hAnsi="宋体"/>
        </w:rPr>
        <w:t>Technology</w:t>
      </w:r>
      <w:r w:rsidR="00E5121C" w:rsidRPr="005F414E">
        <w:rPr>
          <w:rFonts w:ascii="宋体" w:hAnsi="宋体" w:hint="eastAsia"/>
        </w:rPr>
        <w:t>）：完善的信息安全技术体系是实现信息保障的重要手段，信息保障体系所应具备的各项安全服务就是通过技术机制来实现的。</w:t>
      </w:r>
      <w:r w:rsidR="005F414E" w:rsidRPr="005F414E">
        <w:rPr>
          <w:rFonts w:ascii="宋体" w:hAnsi="宋体" w:hint="eastAsia"/>
        </w:rPr>
        <w:t>操作（</w:t>
      </w:r>
      <w:r w:rsidR="005F414E" w:rsidRPr="005F414E">
        <w:rPr>
          <w:rFonts w:ascii="宋体" w:hAnsi="宋体"/>
        </w:rPr>
        <w:t>Operation</w:t>
      </w:r>
      <w:r w:rsidR="005F414E" w:rsidRPr="005F414E">
        <w:rPr>
          <w:rFonts w:ascii="宋体" w:hAnsi="宋体" w:hint="eastAsia"/>
        </w:rPr>
        <w:t>）：或者叫运行，它构成了安全保障的主动防御体系。如果说技术的构成是被动的，那么操作和流程就是将各方面技术紧密结合在一起的主动的过程，其中包括风险评估、安全监控、安全审计、跟踪告警、入侵检测、响应恢复等内容。</w:t>
      </w:r>
    </w:p>
    <w:p w:rsidR="00E1576C" w:rsidRDefault="00E1576C" w:rsidP="007C2A9F">
      <w:pPr>
        <w:pStyle w:val="1"/>
        <w:ind w:firstLineChars="0" w:firstLine="0"/>
        <w:rPr>
          <w:rFonts w:ascii="宋体" w:hAnsi="宋体"/>
        </w:rPr>
      </w:pPr>
    </w:p>
    <w:p w:rsidR="00E1576C" w:rsidRPr="00F03FEC" w:rsidRDefault="00E1576C" w:rsidP="007C2A9F">
      <w:pPr>
        <w:pStyle w:val="1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7.同：</w:t>
      </w:r>
      <w:r w:rsidRPr="00F03FEC">
        <w:rPr>
          <w:rFonts w:ascii="宋体" w:hAnsi="宋体" w:hint="eastAsia"/>
        </w:rPr>
        <w:t>颁布多项战略政策，推动信息安全建设。</w:t>
      </w:r>
      <w:r w:rsidR="00B87D4C" w:rsidRPr="00F03FEC">
        <w:rPr>
          <w:rFonts w:ascii="宋体" w:hAnsi="宋体" w:hint="eastAsia"/>
        </w:rPr>
        <w:t>国家重视，业界共同努力。</w:t>
      </w:r>
    </w:p>
    <w:p w:rsidR="00274ACB" w:rsidRDefault="00DB03F5" w:rsidP="007C2A9F">
      <w:pPr>
        <w:pStyle w:val="1"/>
        <w:ind w:firstLineChars="0" w:firstLine="0"/>
        <w:rPr>
          <w:rFonts w:ascii="宋体" w:hAnsi="宋体"/>
        </w:rPr>
      </w:pPr>
      <w:r w:rsidRPr="00F03FEC">
        <w:rPr>
          <w:rFonts w:ascii="宋体" w:hAnsi="宋体" w:hint="eastAsia"/>
        </w:rPr>
        <w:t>异：我国信息安全产业的基础薄弱、起步晚，面临的挑战大、形势严峻也是必须面对的事实。我国的信息安全产业在政府引导、企业参与和用户认可的良性循环中稳步成长，产业总体规模持续扩大，企业竞争实力显著增强。但是相比发达国家而言，我国信息安全产业缺乏顶层设计和国家战略，财政投入不足，相关人才匮乏，法律机制与产业体系不健全，形势依然十分严峻。</w:t>
      </w:r>
      <w:r w:rsidR="00606876" w:rsidRPr="00F03FEC">
        <w:rPr>
          <w:rFonts w:ascii="宋体" w:hAnsi="宋体" w:hint="eastAsia"/>
        </w:rPr>
        <w:t>美国加强技术研发和对外渗透，美国的信息技术公司主导着全球网络和安全技术的发展。</w:t>
      </w:r>
    </w:p>
    <w:p w:rsidR="00617E80" w:rsidRDefault="00617E80" w:rsidP="007C2A9F">
      <w:pPr>
        <w:pStyle w:val="1"/>
        <w:ind w:firstLineChars="0" w:firstLine="0"/>
        <w:rPr>
          <w:rFonts w:ascii="宋体" w:hAnsi="宋体"/>
        </w:rPr>
      </w:pPr>
    </w:p>
    <w:p w:rsidR="008A27E2" w:rsidRPr="00EB42C0" w:rsidRDefault="00617E80" w:rsidP="008A27E2">
      <w:pPr>
        <w:pStyle w:val="1"/>
        <w:ind w:firstLineChars="0" w:firstLine="0"/>
      </w:pPr>
      <w:r>
        <w:rPr>
          <w:rFonts w:ascii="宋体" w:hAnsi="宋体" w:hint="eastAsia"/>
        </w:rPr>
        <w:t>8.</w:t>
      </w:r>
      <w:r w:rsidR="008A27E2" w:rsidRPr="008A27E2">
        <w:rPr>
          <w:rFonts w:hint="eastAsia"/>
        </w:rPr>
        <w:t xml:space="preserve"> </w:t>
      </w:r>
      <w:r w:rsidR="008A27E2">
        <w:rPr>
          <w:rFonts w:hint="eastAsia"/>
        </w:rPr>
        <w:t>（</w:t>
      </w:r>
      <w:r w:rsidR="008A27E2">
        <w:rPr>
          <w:rFonts w:hint="eastAsia"/>
        </w:rPr>
        <w:t>1</w:t>
      </w:r>
      <w:r w:rsidR="008A27E2">
        <w:rPr>
          <w:rFonts w:hint="eastAsia"/>
        </w:rPr>
        <w:t>）</w:t>
      </w:r>
      <w:r w:rsidR="008A27E2" w:rsidRPr="00EB42C0">
        <w:rPr>
          <w:rFonts w:hint="eastAsia"/>
        </w:rPr>
        <w:t>信息安全工程是采用工程的概念、原理、技术和方法，来研究、开发、实施与维护信息系统安全的过程，它将经过时间考验证明是正确的工程实践流程、管理技术和当前能够得到的最好的技术方法相结合，从而解决信息安全保障问题。</w:t>
      </w:r>
      <w:r w:rsidR="008B630E">
        <w:rPr>
          <w:rFonts w:hint="eastAsia"/>
        </w:rPr>
        <w:t>（</w:t>
      </w:r>
      <w:r w:rsidR="008B630E">
        <w:rPr>
          <w:rFonts w:hint="eastAsia"/>
        </w:rPr>
        <w:t>2</w:t>
      </w:r>
      <w:r w:rsidR="008B630E">
        <w:rPr>
          <w:rFonts w:hint="eastAsia"/>
        </w:rPr>
        <w:t>）</w:t>
      </w:r>
      <w:r w:rsidR="008B630E" w:rsidRPr="00EB42C0">
        <w:rPr>
          <w:rFonts w:hint="eastAsia"/>
        </w:rPr>
        <w:t>在日常生活当中，可以遇到很多需要有严格的安全保障的信息系统</w:t>
      </w:r>
      <w:r w:rsidR="008B630E">
        <w:rPr>
          <w:rFonts w:hint="eastAsia"/>
        </w:rPr>
        <w:t>，如</w:t>
      </w:r>
      <w:r w:rsidR="008B630E" w:rsidRPr="00EB42C0">
        <w:rPr>
          <w:rFonts w:hint="eastAsia"/>
        </w:rPr>
        <w:t>若网上支付系统出了问题，则会影响用户的利益；成绩管理系统出了问题则会影响学校的教学管理</w:t>
      </w:r>
      <w:r w:rsidR="008B630E">
        <w:rPr>
          <w:rFonts w:hint="eastAsia"/>
        </w:rPr>
        <w:t>等等</w:t>
      </w:r>
      <w:r w:rsidR="008B630E" w:rsidRPr="00EB42C0">
        <w:rPr>
          <w:rFonts w:hint="eastAsia"/>
        </w:rPr>
        <w:t>。</w:t>
      </w:r>
    </w:p>
    <w:p w:rsidR="00617E80" w:rsidRDefault="00617E80" w:rsidP="007C2A9F">
      <w:pPr>
        <w:pStyle w:val="1"/>
        <w:ind w:firstLineChars="0" w:firstLine="0"/>
        <w:rPr>
          <w:rFonts w:ascii="宋体" w:hAnsi="宋体"/>
        </w:rPr>
      </w:pPr>
    </w:p>
    <w:p w:rsidR="00722CAB" w:rsidRPr="00722CAB" w:rsidRDefault="006B064E" w:rsidP="00722CAB">
      <w:pPr>
        <w:pStyle w:val="1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9.</w:t>
      </w:r>
      <w:r w:rsidR="00FF7EDC" w:rsidRPr="00722CAB">
        <w:rPr>
          <w:rFonts w:ascii="宋体" w:hAnsi="宋体" w:hint="eastAsia"/>
        </w:rPr>
        <w:t xml:space="preserve"> 信息安全工程真正作为一门现代化的学科还是从</w:t>
      </w:r>
      <w:r w:rsidR="00FF7EDC" w:rsidRPr="00722CAB">
        <w:rPr>
          <w:rFonts w:ascii="宋体" w:hAnsi="宋体"/>
        </w:rPr>
        <w:t>20</w:t>
      </w:r>
      <w:r w:rsidR="00FF7EDC" w:rsidRPr="00722CAB">
        <w:rPr>
          <w:rFonts w:ascii="宋体" w:hAnsi="宋体" w:hint="eastAsia"/>
        </w:rPr>
        <w:t>世纪</w:t>
      </w:r>
      <w:r w:rsidR="00FF7EDC" w:rsidRPr="00722CAB">
        <w:rPr>
          <w:rFonts w:ascii="宋体" w:hAnsi="宋体"/>
        </w:rPr>
        <w:t>90</w:t>
      </w:r>
      <w:r w:rsidR="00FF7EDC" w:rsidRPr="00722CAB">
        <w:rPr>
          <w:rFonts w:ascii="宋体" w:hAnsi="宋体" w:hint="eastAsia"/>
        </w:rPr>
        <w:t>年代后开始的。</w:t>
      </w:r>
      <w:r w:rsidR="008433B0" w:rsidRPr="00722CAB">
        <w:rPr>
          <w:rFonts w:ascii="宋体" w:hAnsi="宋体" w:hint="eastAsia"/>
        </w:rPr>
        <w:t>美国军方于</w:t>
      </w:r>
      <w:r w:rsidR="008433B0" w:rsidRPr="00722CAB">
        <w:rPr>
          <w:rFonts w:ascii="宋体" w:hAnsi="宋体"/>
        </w:rPr>
        <w:t>1994</w:t>
      </w:r>
      <w:r w:rsidR="008433B0" w:rsidRPr="00722CAB">
        <w:rPr>
          <w:rFonts w:ascii="宋体" w:hAnsi="宋体" w:hint="eastAsia"/>
        </w:rPr>
        <w:t>年</w:t>
      </w:r>
      <w:r w:rsidR="008433B0" w:rsidRPr="00722CAB">
        <w:rPr>
          <w:rFonts w:ascii="宋体" w:hAnsi="宋体"/>
        </w:rPr>
        <w:t>2</w:t>
      </w:r>
      <w:r w:rsidR="008433B0" w:rsidRPr="00722CAB">
        <w:rPr>
          <w:rFonts w:ascii="宋体" w:hAnsi="宋体" w:hint="eastAsia"/>
        </w:rPr>
        <w:t>月</w:t>
      </w:r>
      <w:r w:rsidR="008433B0" w:rsidRPr="00722CAB">
        <w:rPr>
          <w:rFonts w:ascii="宋体" w:hAnsi="宋体"/>
        </w:rPr>
        <w:t>28</w:t>
      </w:r>
      <w:r w:rsidR="008433B0" w:rsidRPr="00722CAB">
        <w:rPr>
          <w:rFonts w:ascii="宋体" w:hAnsi="宋体" w:hint="eastAsia"/>
        </w:rPr>
        <w:t>日发布了《信息系统安全工程手册</w:t>
      </w:r>
      <w:r w:rsidR="008433B0" w:rsidRPr="00722CAB">
        <w:rPr>
          <w:rFonts w:ascii="宋体" w:hAnsi="宋体"/>
        </w:rPr>
        <w:t>v1.0</w:t>
      </w:r>
      <w:r w:rsidR="008433B0" w:rsidRPr="00722CAB">
        <w:rPr>
          <w:rFonts w:ascii="宋体" w:hAnsi="宋体" w:hint="eastAsia"/>
        </w:rPr>
        <w:t>》，随后发布了一系列相关的军标和指令。</w:t>
      </w:r>
      <w:r w:rsidR="00722CAB" w:rsidRPr="00722CAB">
        <w:rPr>
          <w:rFonts w:ascii="宋体" w:hAnsi="宋体"/>
        </w:rPr>
        <w:t>1986</w:t>
      </w:r>
      <w:r w:rsidR="00722CAB" w:rsidRPr="00722CAB">
        <w:rPr>
          <w:rFonts w:ascii="宋体" w:hAnsi="宋体" w:hint="eastAsia"/>
        </w:rPr>
        <w:t>年</w:t>
      </w:r>
      <w:r w:rsidR="00722CAB" w:rsidRPr="00722CAB">
        <w:rPr>
          <w:rFonts w:ascii="宋体" w:hAnsi="宋体"/>
        </w:rPr>
        <w:t>11</w:t>
      </w:r>
      <w:r w:rsidR="00722CAB" w:rsidRPr="00722CAB">
        <w:rPr>
          <w:rFonts w:ascii="宋体" w:hAnsi="宋体" w:hint="eastAsia"/>
        </w:rPr>
        <w:t>月，美国软件工程研究所（</w:t>
      </w:r>
      <w:r w:rsidR="00722CAB" w:rsidRPr="00722CAB">
        <w:rPr>
          <w:rFonts w:ascii="宋体" w:hAnsi="宋体"/>
        </w:rPr>
        <w:t>Software Engineering Institute</w:t>
      </w:r>
      <w:r w:rsidR="00722CAB" w:rsidRPr="00722CAB">
        <w:rPr>
          <w:rFonts w:ascii="宋体" w:hAnsi="宋体" w:hint="eastAsia"/>
        </w:rPr>
        <w:t>，</w:t>
      </w:r>
      <w:r w:rsidR="00722CAB" w:rsidRPr="00722CAB">
        <w:rPr>
          <w:rFonts w:ascii="宋体" w:hAnsi="宋体"/>
        </w:rPr>
        <w:t>SEI</w:t>
      </w:r>
      <w:r w:rsidR="00722CAB" w:rsidRPr="00722CAB">
        <w:rPr>
          <w:rFonts w:ascii="宋体" w:hAnsi="宋体" w:hint="eastAsia"/>
        </w:rPr>
        <w:t>）在</w:t>
      </w:r>
      <w:r w:rsidR="00722CAB" w:rsidRPr="00722CAB">
        <w:rPr>
          <w:rFonts w:ascii="宋体" w:hAnsi="宋体"/>
        </w:rPr>
        <w:t>Mitre</w:t>
      </w:r>
      <w:r w:rsidR="00722CAB" w:rsidRPr="00722CAB">
        <w:rPr>
          <w:rFonts w:ascii="宋体" w:hAnsi="宋体" w:hint="eastAsia"/>
        </w:rPr>
        <w:t>公司的协助下，着手开发过程成熟度框架，用于帮助机构改进其软件过程，并提供一种能够用来评价软件承制方能力的方法。</w:t>
      </w:r>
      <w:r w:rsidR="00722CAB" w:rsidRPr="00722CAB">
        <w:rPr>
          <w:rFonts w:ascii="宋体" w:hAnsi="宋体"/>
        </w:rPr>
        <w:t>1987</w:t>
      </w:r>
      <w:r w:rsidR="00722CAB" w:rsidRPr="00722CAB">
        <w:rPr>
          <w:rFonts w:ascii="宋体" w:hAnsi="宋体" w:hint="eastAsia"/>
        </w:rPr>
        <w:t>年</w:t>
      </w:r>
      <w:r w:rsidR="00722CAB" w:rsidRPr="00722CAB">
        <w:rPr>
          <w:rFonts w:ascii="宋体" w:hAnsi="宋体"/>
        </w:rPr>
        <w:t>9</w:t>
      </w:r>
      <w:r w:rsidR="00722CAB" w:rsidRPr="00722CAB">
        <w:rPr>
          <w:rFonts w:ascii="宋体" w:hAnsi="宋体" w:hint="eastAsia"/>
        </w:rPr>
        <w:t>月，</w:t>
      </w:r>
      <w:r w:rsidR="00722CAB" w:rsidRPr="00722CAB">
        <w:rPr>
          <w:rFonts w:ascii="宋体" w:hAnsi="宋体"/>
        </w:rPr>
        <w:t>SEI</w:t>
      </w:r>
      <w:r w:rsidR="00722CAB" w:rsidRPr="00722CAB">
        <w:rPr>
          <w:rFonts w:ascii="宋体" w:hAnsi="宋体" w:hint="eastAsia"/>
        </w:rPr>
        <w:t>发布了软件过程成熟度框架的一个简短描述，不久后，该框架在被过程工程领域誉为软件过程之父的</w:t>
      </w:r>
      <w:r w:rsidR="00722CAB" w:rsidRPr="00722CAB">
        <w:rPr>
          <w:rFonts w:ascii="宋体" w:hAnsi="宋体"/>
        </w:rPr>
        <w:t>Humphrey</w:t>
      </w:r>
      <w:r w:rsidR="00722CAB" w:rsidRPr="00722CAB">
        <w:rPr>
          <w:rFonts w:ascii="宋体" w:hAnsi="宋体" w:hint="eastAsia"/>
        </w:rPr>
        <w:t>所著的《软件过程管理》中做了扩充。</w:t>
      </w:r>
      <w:r w:rsidR="00722CAB" w:rsidRPr="00722CAB">
        <w:rPr>
          <w:rFonts w:ascii="宋体" w:hAnsi="宋体"/>
        </w:rPr>
        <w:t>CMM</w:t>
      </w:r>
      <w:r w:rsidR="00722CAB" w:rsidRPr="00722CAB">
        <w:rPr>
          <w:rFonts w:ascii="宋体" w:hAnsi="宋体" w:hint="eastAsia"/>
        </w:rPr>
        <w:t>的</w:t>
      </w:r>
      <w:r w:rsidR="00722CAB" w:rsidRPr="00722CAB">
        <w:rPr>
          <w:rFonts w:ascii="宋体" w:hAnsi="宋体"/>
        </w:rPr>
        <w:t>1.0</w:t>
      </w:r>
      <w:r w:rsidR="00722CAB" w:rsidRPr="00722CAB">
        <w:rPr>
          <w:rFonts w:ascii="宋体" w:hAnsi="宋体" w:hint="eastAsia"/>
        </w:rPr>
        <w:t>版在</w:t>
      </w:r>
      <w:r w:rsidR="00722CAB" w:rsidRPr="00722CAB">
        <w:rPr>
          <w:rFonts w:ascii="宋体" w:hAnsi="宋体"/>
        </w:rPr>
        <w:t>1991</w:t>
      </w:r>
      <w:r w:rsidR="00722CAB" w:rsidRPr="00722CAB">
        <w:rPr>
          <w:rFonts w:ascii="宋体" w:hAnsi="宋体" w:hint="eastAsia"/>
        </w:rPr>
        <w:t>年</w:t>
      </w:r>
      <w:r w:rsidR="00722CAB" w:rsidRPr="00722CAB">
        <w:rPr>
          <w:rFonts w:ascii="宋体" w:hAnsi="宋体"/>
        </w:rPr>
        <w:t>8</w:t>
      </w:r>
      <w:r w:rsidR="00722CAB" w:rsidRPr="00722CAB">
        <w:rPr>
          <w:rFonts w:ascii="宋体" w:hAnsi="宋体" w:hint="eastAsia"/>
        </w:rPr>
        <w:t>月由卡内基</w:t>
      </w:r>
      <w:r w:rsidR="00722CAB" w:rsidRPr="00EB42C0">
        <w:rPr>
          <w:rFonts w:ascii="宋体" w:hAnsi="宋体"/>
        </w:rPr>
        <w:t>-</w:t>
      </w:r>
      <w:r w:rsidR="00722CAB" w:rsidRPr="00722CAB">
        <w:rPr>
          <w:rFonts w:ascii="宋体" w:hAnsi="宋体" w:hint="eastAsia"/>
        </w:rPr>
        <w:t>梅隆大学软件工程研究所</w:t>
      </w:r>
      <w:r w:rsidR="00722CAB" w:rsidRPr="00722CAB">
        <w:rPr>
          <w:rFonts w:ascii="宋体" w:hAnsi="宋体" w:hint="eastAsia"/>
        </w:rPr>
        <w:lastRenderedPageBreak/>
        <w:t>发布。虽然</w:t>
      </w:r>
      <w:r w:rsidR="00722CAB" w:rsidRPr="00722CAB">
        <w:rPr>
          <w:rFonts w:ascii="宋体" w:hAnsi="宋体"/>
        </w:rPr>
        <w:t>CMM</w:t>
      </w:r>
      <w:r w:rsidR="00722CAB" w:rsidRPr="00722CAB">
        <w:rPr>
          <w:rFonts w:ascii="宋体" w:hAnsi="宋体" w:hint="eastAsia"/>
        </w:rPr>
        <w:t>还不够完善，但它代表了软件行业大多数人的想法，并且</w:t>
      </w:r>
      <w:r w:rsidR="00722CAB" w:rsidRPr="00722CAB">
        <w:rPr>
          <w:rFonts w:ascii="宋体" w:hAnsi="宋体"/>
        </w:rPr>
        <w:t>CMM</w:t>
      </w:r>
      <w:r w:rsidR="00722CAB" w:rsidRPr="00722CAB">
        <w:rPr>
          <w:rFonts w:ascii="宋体" w:hAnsi="宋体" w:hint="eastAsia"/>
        </w:rPr>
        <w:t>确实能够帮助软件组织改进软件质量。</w:t>
      </w:r>
    </w:p>
    <w:p w:rsidR="00722CAB" w:rsidRDefault="00722CAB" w:rsidP="00722CAB">
      <w:pPr>
        <w:pStyle w:val="1"/>
        <w:ind w:firstLineChars="0" w:firstLine="0"/>
        <w:rPr>
          <w:rFonts w:ascii="宋体" w:hAnsi="宋体"/>
        </w:rPr>
      </w:pPr>
      <w:r w:rsidRPr="00722CAB">
        <w:rPr>
          <w:rFonts w:ascii="宋体" w:hAnsi="宋体" w:hint="eastAsia"/>
        </w:rPr>
        <w:t>系统安全工程</w:t>
      </w:r>
      <w:r w:rsidRPr="00EB42C0">
        <w:rPr>
          <w:rFonts w:ascii="宋体" w:hAnsi="宋体"/>
        </w:rPr>
        <w:t>-</w:t>
      </w:r>
      <w:r w:rsidRPr="00722CAB">
        <w:rPr>
          <w:rFonts w:ascii="宋体" w:hAnsi="宋体" w:hint="eastAsia"/>
        </w:rPr>
        <w:t>能力成熟度模型</w:t>
      </w:r>
      <w:r w:rsidRPr="00722CAB">
        <w:rPr>
          <w:rFonts w:ascii="宋体" w:hAnsi="宋体"/>
        </w:rPr>
        <w:t>SSE-CMM</w:t>
      </w:r>
      <w:r w:rsidRPr="00722CAB">
        <w:rPr>
          <w:rFonts w:ascii="宋体" w:hAnsi="宋体" w:hint="eastAsia"/>
        </w:rPr>
        <w:t>（</w:t>
      </w:r>
      <w:r w:rsidRPr="00722CAB">
        <w:rPr>
          <w:rFonts w:ascii="宋体" w:hAnsi="宋体"/>
        </w:rPr>
        <w:t>Systems Security Engineering Capability Maturity Model</w:t>
      </w:r>
      <w:r w:rsidRPr="00722CAB">
        <w:rPr>
          <w:rFonts w:ascii="宋体" w:hAnsi="宋体" w:hint="eastAsia"/>
        </w:rPr>
        <w:t>），起源于美国国家安全局（</w:t>
      </w:r>
      <w:r w:rsidRPr="00722CAB">
        <w:rPr>
          <w:rFonts w:ascii="宋体" w:hAnsi="宋体"/>
        </w:rPr>
        <w:t>NSA</w:t>
      </w:r>
      <w:r w:rsidRPr="00722CAB">
        <w:rPr>
          <w:rFonts w:ascii="宋体" w:hAnsi="宋体" w:hint="eastAsia"/>
        </w:rPr>
        <w:t>）在</w:t>
      </w:r>
      <w:r w:rsidRPr="00722CAB">
        <w:rPr>
          <w:rFonts w:ascii="宋体" w:hAnsi="宋体"/>
        </w:rPr>
        <w:t>1993</w:t>
      </w:r>
      <w:r w:rsidRPr="00722CAB">
        <w:rPr>
          <w:rFonts w:ascii="宋体" w:hAnsi="宋体" w:hint="eastAsia"/>
        </w:rPr>
        <w:t>年</w:t>
      </w:r>
      <w:r w:rsidRPr="00722CAB">
        <w:rPr>
          <w:rFonts w:ascii="宋体" w:hAnsi="宋体"/>
        </w:rPr>
        <w:t>4</w:t>
      </w:r>
      <w:r w:rsidRPr="00722CAB">
        <w:rPr>
          <w:rFonts w:ascii="宋体" w:hAnsi="宋体" w:hint="eastAsia"/>
        </w:rPr>
        <w:t>月提出的一个专门应用于系统工程的能力成熟模型（</w:t>
      </w:r>
      <w:r w:rsidRPr="00722CAB">
        <w:rPr>
          <w:rFonts w:ascii="宋体" w:hAnsi="宋体"/>
        </w:rPr>
        <w:t>CMM</w:t>
      </w:r>
      <w:r w:rsidRPr="00722CAB">
        <w:rPr>
          <w:rFonts w:ascii="宋体" w:hAnsi="宋体" w:hint="eastAsia"/>
        </w:rPr>
        <w:t>）的构思，其目的是建立和完善一套成熟的、可度量的安全工程过程。该模型定义了一个组织的安全工程过程必须包含的本质特征，这些特征是完善的安全工程保证。</w:t>
      </w:r>
      <w:r w:rsidRPr="00722CAB">
        <w:rPr>
          <w:rFonts w:ascii="宋体" w:hAnsi="宋体"/>
        </w:rPr>
        <w:t>1996</w:t>
      </w:r>
      <w:r w:rsidRPr="00722CAB">
        <w:rPr>
          <w:rFonts w:ascii="宋体" w:hAnsi="宋体" w:hint="eastAsia"/>
        </w:rPr>
        <w:t>年</w:t>
      </w:r>
      <w:r w:rsidRPr="00722CAB">
        <w:rPr>
          <w:rFonts w:ascii="宋体" w:hAnsi="宋体"/>
        </w:rPr>
        <w:t>10</w:t>
      </w:r>
      <w:r w:rsidRPr="00722CAB">
        <w:rPr>
          <w:rFonts w:ascii="宋体" w:hAnsi="宋体" w:hint="eastAsia"/>
        </w:rPr>
        <w:t>月发布了</w:t>
      </w:r>
      <w:r w:rsidRPr="00722CAB">
        <w:rPr>
          <w:rFonts w:ascii="宋体" w:hAnsi="宋体"/>
        </w:rPr>
        <w:t>SSE-CMM</w:t>
      </w:r>
      <w:r w:rsidRPr="00722CAB">
        <w:rPr>
          <w:rFonts w:ascii="宋体" w:hAnsi="宋体" w:hint="eastAsia"/>
        </w:rPr>
        <w:t>的</w:t>
      </w:r>
      <w:r w:rsidRPr="00722CAB">
        <w:rPr>
          <w:rFonts w:ascii="宋体" w:hAnsi="宋体"/>
        </w:rPr>
        <w:t>1.0</w:t>
      </w:r>
      <w:r w:rsidRPr="00722CAB">
        <w:rPr>
          <w:rFonts w:ascii="宋体" w:hAnsi="宋体" w:hint="eastAsia"/>
        </w:rPr>
        <w:t>版本，继而在</w:t>
      </w:r>
      <w:r w:rsidRPr="00722CAB">
        <w:rPr>
          <w:rFonts w:ascii="宋体" w:hAnsi="宋体"/>
        </w:rPr>
        <w:t>1997</w:t>
      </w:r>
      <w:r w:rsidRPr="00722CAB">
        <w:rPr>
          <w:rFonts w:ascii="宋体" w:hAnsi="宋体" w:hint="eastAsia"/>
        </w:rPr>
        <w:t>年春制定完成了</w:t>
      </w:r>
      <w:r w:rsidRPr="00722CAB">
        <w:rPr>
          <w:rFonts w:ascii="宋体" w:hAnsi="宋体"/>
        </w:rPr>
        <w:t>SSE-CMM</w:t>
      </w:r>
      <w:r w:rsidRPr="00722CAB">
        <w:rPr>
          <w:rFonts w:ascii="宋体" w:hAnsi="宋体" w:hint="eastAsia"/>
        </w:rPr>
        <w:t>评定方法的</w:t>
      </w:r>
      <w:r w:rsidRPr="00722CAB">
        <w:rPr>
          <w:rFonts w:ascii="宋体" w:hAnsi="宋体"/>
        </w:rPr>
        <w:t>1.0</w:t>
      </w:r>
      <w:r w:rsidRPr="00722CAB">
        <w:rPr>
          <w:rFonts w:ascii="宋体" w:hAnsi="宋体" w:hint="eastAsia"/>
        </w:rPr>
        <w:t>版本；</w:t>
      </w:r>
      <w:r w:rsidRPr="00722CAB">
        <w:rPr>
          <w:rFonts w:ascii="宋体" w:hAnsi="宋体"/>
        </w:rPr>
        <w:t>1999</w:t>
      </w:r>
      <w:r w:rsidRPr="00722CAB">
        <w:rPr>
          <w:rFonts w:ascii="宋体" w:hAnsi="宋体" w:hint="eastAsia"/>
        </w:rPr>
        <w:t>年</w:t>
      </w:r>
      <w:r w:rsidRPr="00722CAB">
        <w:rPr>
          <w:rFonts w:ascii="宋体" w:hAnsi="宋体"/>
        </w:rPr>
        <w:t>4</w:t>
      </w:r>
      <w:r w:rsidRPr="00722CAB">
        <w:rPr>
          <w:rFonts w:ascii="宋体" w:hAnsi="宋体" w:hint="eastAsia"/>
        </w:rPr>
        <w:t>月，形成了</w:t>
      </w:r>
      <w:r w:rsidRPr="00722CAB">
        <w:rPr>
          <w:rFonts w:ascii="宋体" w:hAnsi="宋体"/>
        </w:rPr>
        <w:t>SSE-CMM</w:t>
      </w:r>
      <w:r w:rsidRPr="00722CAB">
        <w:rPr>
          <w:rFonts w:ascii="宋体" w:hAnsi="宋体" w:hint="eastAsia"/>
        </w:rPr>
        <w:t>V</w:t>
      </w:r>
      <w:r w:rsidRPr="00722CAB">
        <w:rPr>
          <w:rFonts w:ascii="宋体" w:hAnsi="宋体"/>
        </w:rPr>
        <w:t>2.0</w:t>
      </w:r>
      <w:r w:rsidRPr="00722CAB">
        <w:rPr>
          <w:rFonts w:ascii="宋体" w:hAnsi="宋体" w:hint="eastAsia"/>
        </w:rPr>
        <w:t>和</w:t>
      </w:r>
      <w:r w:rsidRPr="00722CAB">
        <w:rPr>
          <w:rFonts w:ascii="宋体" w:hAnsi="宋体"/>
        </w:rPr>
        <w:t>SSE-CMM</w:t>
      </w:r>
      <w:r w:rsidRPr="00722CAB">
        <w:rPr>
          <w:rFonts w:ascii="宋体" w:hAnsi="宋体" w:hint="eastAsia"/>
        </w:rPr>
        <w:t>评定方法V</w:t>
      </w:r>
      <w:r w:rsidRPr="00722CAB">
        <w:rPr>
          <w:rFonts w:ascii="宋体" w:hAnsi="宋体"/>
        </w:rPr>
        <w:t>2.0</w:t>
      </w:r>
      <w:r w:rsidRPr="00722CAB">
        <w:rPr>
          <w:rFonts w:ascii="宋体" w:hAnsi="宋体" w:hint="eastAsia"/>
        </w:rPr>
        <w:t>；</w:t>
      </w:r>
      <w:r w:rsidRPr="00722CAB">
        <w:rPr>
          <w:rFonts w:ascii="宋体" w:hAnsi="宋体"/>
        </w:rPr>
        <w:t>2002</w:t>
      </w:r>
      <w:r w:rsidRPr="00722CAB">
        <w:rPr>
          <w:rFonts w:ascii="宋体" w:hAnsi="宋体" w:hint="eastAsia"/>
        </w:rPr>
        <w:t>年</w:t>
      </w:r>
      <w:r w:rsidRPr="00722CAB">
        <w:rPr>
          <w:rFonts w:ascii="宋体" w:hAnsi="宋体"/>
        </w:rPr>
        <w:t>3</w:t>
      </w:r>
      <w:r w:rsidRPr="00722CAB">
        <w:rPr>
          <w:rFonts w:ascii="宋体" w:hAnsi="宋体" w:hint="eastAsia"/>
        </w:rPr>
        <w:t>月，</w:t>
      </w:r>
      <w:r w:rsidRPr="00722CAB">
        <w:rPr>
          <w:rFonts w:ascii="宋体" w:hAnsi="宋体"/>
        </w:rPr>
        <w:t>SSE-CMM</w:t>
      </w:r>
      <w:r w:rsidRPr="00722CAB">
        <w:rPr>
          <w:rFonts w:ascii="宋体" w:hAnsi="宋体" w:hint="eastAsia"/>
        </w:rPr>
        <w:t>得到了</w:t>
      </w:r>
      <w:r w:rsidRPr="00722CAB">
        <w:rPr>
          <w:rFonts w:ascii="宋体" w:hAnsi="宋体"/>
        </w:rPr>
        <w:t>ISO</w:t>
      </w:r>
      <w:r w:rsidRPr="00722CAB">
        <w:rPr>
          <w:rFonts w:ascii="宋体" w:hAnsi="宋体" w:hint="eastAsia"/>
        </w:rPr>
        <w:t>的采纳，成为</w:t>
      </w:r>
      <w:r w:rsidRPr="00722CAB">
        <w:rPr>
          <w:rFonts w:ascii="宋体" w:hAnsi="宋体"/>
        </w:rPr>
        <w:t>ISO</w:t>
      </w:r>
      <w:r w:rsidRPr="00722CAB">
        <w:rPr>
          <w:rFonts w:ascii="宋体" w:hAnsi="宋体" w:hint="eastAsia"/>
        </w:rPr>
        <w:t>的标准</w:t>
      </w:r>
      <w:r w:rsidRPr="00722CAB">
        <w:rPr>
          <w:rFonts w:ascii="宋体" w:hAnsi="宋体"/>
        </w:rPr>
        <w:t>—</w:t>
      </w:r>
      <w:r w:rsidRPr="00053A30">
        <w:rPr>
          <w:rFonts w:ascii="宋体" w:hAnsi="宋体"/>
        </w:rPr>
        <w:t>—</w:t>
      </w:r>
      <w:r w:rsidRPr="00722CAB">
        <w:rPr>
          <w:rFonts w:ascii="宋体" w:hAnsi="宋体"/>
        </w:rPr>
        <w:t>ISO/IEC 21827</w:t>
      </w:r>
      <w:r w:rsidRPr="00722CAB">
        <w:rPr>
          <w:rFonts w:ascii="宋体" w:hAnsi="宋体" w:hint="eastAsia"/>
        </w:rPr>
        <w:t>。</w:t>
      </w:r>
    </w:p>
    <w:p w:rsidR="00623007" w:rsidRDefault="00623007" w:rsidP="00722CAB">
      <w:pPr>
        <w:pStyle w:val="1"/>
        <w:ind w:firstLineChars="0" w:firstLine="0"/>
        <w:rPr>
          <w:rFonts w:ascii="宋体" w:hAnsi="宋体"/>
        </w:rPr>
      </w:pPr>
    </w:p>
    <w:p w:rsidR="00623007" w:rsidRPr="00722CAB" w:rsidRDefault="00623007" w:rsidP="00722CAB">
      <w:pPr>
        <w:pStyle w:val="1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10.</w:t>
      </w:r>
      <w:r w:rsidR="002B43E7" w:rsidRPr="002B43E7">
        <w:rPr>
          <w:rFonts w:asciiTheme="minorHAnsi" w:eastAsiaTheme="minorEastAsia" w:hAnsiTheme="minorHAnsi" w:cstheme="minorBidi"/>
          <w:noProof/>
          <w:szCs w:val="22"/>
        </w:rPr>
        <w:t xml:space="preserve"> </w:t>
      </w:r>
      <w:r w:rsidR="002B43E7" w:rsidRPr="002B43E7">
        <w:rPr>
          <w:rFonts w:ascii="宋体" w:hAnsi="宋体"/>
          <w:noProof/>
        </w:rPr>
        <w:drawing>
          <wp:inline distT="0" distB="0" distL="0" distR="0" wp14:anchorId="50AC9E59" wp14:editId="44E68AFD">
            <wp:extent cx="4483978" cy="22733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297" cy="22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4E" w:rsidRPr="00722CAB" w:rsidRDefault="006B064E" w:rsidP="0038516B">
      <w:pPr>
        <w:pStyle w:val="1"/>
      </w:pPr>
    </w:p>
    <w:sectPr w:rsidR="006B064E" w:rsidRPr="00722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BA3" w:rsidRDefault="00516BA3" w:rsidP="00F334D4">
      <w:r>
        <w:separator/>
      </w:r>
    </w:p>
  </w:endnote>
  <w:endnote w:type="continuationSeparator" w:id="0">
    <w:p w:rsidR="00516BA3" w:rsidRDefault="00516BA3" w:rsidP="00F3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BA3" w:rsidRDefault="00516BA3" w:rsidP="00F334D4">
      <w:r>
        <w:separator/>
      </w:r>
    </w:p>
  </w:footnote>
  <w:footnote w:type="continuationSeparator" w:id="0">
    <w:p w:rsidR="00516BA3" w:rsidRDefault="00516BA3" w:rsidP="00F33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16"/>
    <w:rsid w:val="000138A0"/>
    <w:rsid w:val="00080D44"/>
    <w:rsid w:val="001D2083"/>
    <w:rsid w:val="00274ACB"/>
    <w:rsid w:val="002B43E7"/>
    <w:rsid w:val="00337736"/>
    <w:rsid w:val="00360D15"/>
    <w:rsid w:val="0038516B"/>
    <w:rsid w:val="003A11D8"/>
    <w:rsid w:val="00466B66"/>
    <w:rsid w:val="004C1230"/>
    <w:rsid w:val="00516BA3"/>
    <w:rsid w:val="00550624"/>
    <w:rsid w:val="005F414E"/>
    <w:rsid w:val="00606876"/>
    <w:rsid w:val="00617E80"/>
    <w:rsid w:val="00623007"/>
    <w:rsid w:val="00624B2B"/>
    <w:rsid w:val="00637791"/>
    <w:rsid w:val="00696457"/>
    <w:rsid w:val="006B064E"/>
    <w:rsid w:val="006B6D85"/>
    <w:rsid w:val="006E2782"/>
    <w:rsid w:val="00722CAB"/>
    <w:rsid w:val="0076010C"/>
    <w:rsid w:val="00767123"/>
    <w:rsid w:val="007908BE"/>
    <w:rsid w:val="007C2A9F"/>
    <w:rsid w:val="007D40FC"/>
    <w:rsid w:val="008433B0"/>
    <w:rsid w:val="008A27E2"/>
    <w:rsid w:val="008B630E"/>
    <w:rsid w:val="009026C3"/>
    <w:rsid w:val="00941AC8"/>
    <w:rsid w:val="00AC3816"/>
    <w:rsid w:val="00AF76E5"/>
    <w:rsid w:val="00B3007B"/>
    <w:rsid w:val="00B87D4C"/>
    <w:rsid w:val="00BE3206"/>
    <w:rsid w:val="00C5777D"/>
    <w:rsid w:val="00C92D16"/>
    <w:rsid w:val="00CA031C"/>
    <w:rsid w:val="00CC0C4F"/>
    <w:rsid w:val="00D36E27"/>
    <w:rsid w:val="00D74460"/>
    <w:rsid w:val="00DB03F5"/>
    <w:rsid w:val="00E1576C"/>
    <w:rsid w:val="00E5121C"/>
    <w:rsid w:val="00E76A44"/>
    <w:rsid w:val="00F03FEC"/>
    <w:rsid w:val="00F334D4"/>
    <w:rsid w:val="00FB5541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C5234-6451-4A1D-BD2F-AE7828D1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4D4"/>
    <w:rPr>
      <w:sz w:val="18"/>
      <w:szCs w:val="18"/>
    </w:rPr>
  </w:style>
  <w:style w:type="paragraph" w:customStyle="1" w:styleId="CharCharCharCharCharChar1CharCharCharChar">
    <w:name w:val="Char Char Char Char Char Char1 Char Char Char Char"/>
    <w:basedOn w:val="a"/>
    <w:rsid w:val="00F334D4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1">
    <w:name w:val="样式1"/>
    <w:basedOn w:val="a"/>
    <w:link w:val="1Char"/>
    <w:rsid w:val="00F334D4"/>
    <w:pPr>
      <w:topLinePunct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样式1 Char"/>
    <w:basedOn w:val="a0"/>
    <w:link w:val="1"/>
    <w:rsid w:val="00F334D4"/>
    <w:rPr>
      <w:rFonts w:ascii="Times New Roman" w:eastAsia="宋体" w:hAnsi="Times New Roman" w:cs="Times New Roman"/>
      <w:szCs w:val="24"/>
    </w:rPr>
  </w:style>
  <w:style w:type="paragraph" w:customStyle="1" w:styleId="CharCharCharCharCharChar1CharCharCharChar0">
    <w:name w:val="Char Char Char Char Char Char1 Char Char Char Char"/>
    <w:basedOn w:val="a"/>
    <w:rsid w:val="007908BE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 D</dc:creator>
  <cp:keywords/>
  <dc:description/>
  <cp:lastModifiedBy>ell D</cp:lastModifiedBy>
  <cp:revision>48</cp:revision>
  <dcterms:created xsi:type="dcterms:W3CDTF">2017-12-07T08:48:00Z</dcterms:created>
  <dcterms:modified xsi:type="dcterms:W3CDTF">2017-12-08T02:03:00Z</dcterms:modified>
</cp:coreProperties>
</file>