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064" w:rsidRPr="00FF33BE" w:rsidRDefault="00125E70" w:rsidP="006F2C70">
      <w:pPr>
        <w:spacing w:line="360" w:lineRule="auto"/>
        <w:jc w:val="left"/>
        <w:rPr>
          <w:rFonts w:ascii="宋体" w:hAnsi="宋体"/>
          <w:b/>
          <w:sz w:val="24"/>
          <w:szCs w:val="21"/>
        </w:rPr>
      </w:pPr>
      <w:r w:rsidRPr="00FF33BE">
        <w:rPr>
          <w:rFonts w:ascii="宋体" w:hAnsi="宋体" w:hint="eastAsia"/>
          <w:b/>
          <w:sz w:val="24"/>
          <w:szCs w:val="21"/>
        </w:rPr>
        <w:t>TCP拥塞控制例题：</w:t>
      </w:r>
    </w:p>
    <w:p w:rsidR="000D4064" w:rsidRPr="00C82298" w:rsidRDefault="00FF33BE" w:rsidP="00125E70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某</w:t>
      </w:r>
      <w:r w:rsidR="000D4064" w:rsidRPr="00C82298">
        <w:rPr>
          <w:rFonts w:ascii="宋体" w:hAnsi="宋体" w:hint="eastAsia"/>
          <w:b/>
          <w:szCs w:val="21"/>
        </w:rPr>
        <w:t>TCP拥塞窗口演化图如下图所示，其中[</w:t>
      </w:r>
      <w:r w:rsidR="000D4064">
        <w:rPr>
          <w:rFonts w:ascii="宋体" w:hAnsi="宋体"/>
          <w:b/>
          <w:szCs w:val="21"/>
        </w:rPr>
        <w:t>1</w:t>
      </w:r>
      <w:r w:rsidR="000D4064" w:rsidRPr="00C82298">
        <w:rPr>
          <w:rFonts w:ascii="宋体" w:hAnsi="宋体"/>
          <w:b/>
          <w:szCs w:val="21"/>
        </w:rPr>
        <w:t xml:space="preserve">, </w:t>
      </w:r>
      <w:r w:rsidR="000D4064">
        <w:rPr>
          <w:rFonts w:ascii="宋体" w:hAnsi="宋体"/>
          <w:b/>
          <w:szCs w:val="21"/>
        </w:rPr>
        <w:t>6</w:t>
      </w:r>
      <w:r w:rsidR="000D4064" w:rsidRPr="00C82298">
        <w:rPr>
          <w:rFonts w:ascii="宋体" w:hAnsi="宋体" w:hint="eastAsia"/>
          <w:b/>
          <w:szCs w:val="21"/>
        </w:rPr>
        <w:t>]轮次是慢启动阶段，[</w:t>
      </w:r>
      <w:r w:rsidR="000D4064" w:rsidRPr="00C82298">
        <w:rPr>
          <w:rFonts w:ascii="宋体" w:hAnsi="宋体"/>
          <w:b/>
          <w:szCs w:val="21"/>
        </w:rPr>
        <w:t>6, 14</w:t>
      </w:r>
      <w:r w:rsidR="000D4064" w:rsidRPr="00C82298">
        <w:rPr>
          <w:rFonts w:ascii="宋体" w:hAnsi="宋体" w:hint="eastAsia"/>
          <w:b/>
          <w:szCs w:val="21"/>
        </w:rPr>
        <w:t>]轮次是拥塞避免阶段，[</w:t>
      </w:r>
      <w:r w:rsidR="000D4064" w:rsidRPr="00C82298">
        <w:rPr>
          <w:rFonts w:ascii="宋体" w:hAnsi="宋体"/>
          <w:b/>
          <w:szCs w:val="21"/>
        </w:rPr>
        <w:t>15, 17</w:t>
      </w:r>
      <w:r w:rsidR="000D4064" w:rsidRPr="00C82298">
        <w:rPr>
          <w:rFonts w:ascii="宋体" w:hAnsi="宋体" w:hint="eastAsia"/>
          <w:b/>
          <w:szCs w:val="21"/>
        </w:rPr>
        <w:t>]轮次是快速恢复阶段，[</w:t>
      </w:r>
      <w:r w:rsidR="000D4064" w:rsidRPr="00C82298">
        <w:rPr>
          <w:rFonts w:ascii="宋体" w:hAnsi="宋体"/>
          <w:b/>
          <w:szCs w:val="21"/>
        </w:rPr>
        <w:t>17, 23</w:t>
      </w:r>
      <w:r w:rsidR="000D4064" w:rsidRPr="00C82298">
        <w:rPr>
          <w:rFonts w:ascii="宋体" w:hAnsi="宋体" w:hint="eastAsia"/>
          <w:b/>
          <w:szCs w:val="21"/>
        </w:rPr>
        <w:t>]轮次是拥塞避免阶段，[</w:t>
      </w:r>
      <w:r w:rsidR="000D4064" w:rsidRPr="00C82298">
        <w:rPr>
          <w:rFonts w:ascii="宋体" w:hAnsi="宋体"/>
          <w:b/>
          <w:szCs w:val="21"/>
        </w:rPr>
        <w:t>24, 27</w:t>
      </w:r>
      <w:r w:rsidR="000D4064" w:rsidRPr="00C82298">
        <w:rPr>
          <w:rFonts w:ascii="宋体" w:hAnsi="宋体" w:hint="eastAsia"/>
          <w:b/>
          <w:szCs w:val="21"/>
        </w:rPr>
        <w:t>]轮次是慢启动阶段。计算以下各值（单位MSS）。</w:t>
      </w:r>
    </w:p>
    <w:p w:rsidR="000D4064" w:rsidRDefault="00D215A1" w:rsidP="006F2C70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noProof/>
        </w:rPr>
        <w:object w:dxaOrig="9732" w:dyaOrig="5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2.45pt;height:220.3pt;mso-width-percent:0;mso-height-percent:0;mso-width-percent:0;mso-height-percent:0" o:ole="">
            <v:imagedata r:id="rId7" o:title=""/>
          </v:shape>
          <o:OLEObject Type="Embed" ProgID="Visio.Drawing.15" ShapeID="_x0000_i1025" DrawAspect="Content" ObjectID="_1652467428" r:id="rId8"/>
        </w:object>
      </w:r>
    </w:p>
    <w:p w:rsidR="00DC52AA" w:rsidRDefault="00DC52AA">
      <w:bookmarkStart w:id="0" w:name="_GoBack"/>
      <w:bookmarkEnd w:id="0"/>
    </w:p>
    <w:p w:rsidR="00DC52AA" w:rsidRPr="000D4064" w:rsidRDefault="00DC52AA">
      <w:r w:rsidRPr="00DC52AA">
        <w:rPr>
          <w:noProof/>
        </w:rPr>
        <w:drawing>
          <wp:inline distT="0" distB="0" distL="0" distR="0" wp14:anchorId="11CC613F" wp14:editId="79A3E6A8">
            <wp:extent cx="4229100" cy="271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2AA" w:rsidRPr="000D4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5A1" w:rsidRDefault="00D215A1" w:rsidP="000D4064">
      <w:r>
        <w:separator/>
      </w:r>
    </w:p>
  </w:endnote>
  <w:endnote w:type="continuationSeparator" w:id="0">
    <w:p w:rsidR="00D215A1" w:rsidRDefault="00D215A1" w:rsidP="000D4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5A1" w:rsidRDefault="00D215A1" w:rsidP="000D4064">
      <w:r>
        <w:separator/>
      </w:r>
    </w:p>
  </w:footnote>
  <w:footnote w:type="continuationSeparator" w:id="0">
    <w:p w:rsidR="00D215A1" w:rsidRDefault="00D215A1" w:rsidP="000D4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147E7"/>
    <w:multiLevelType w:val="hybridMultilevel"/>
    <w:tmpl w:val="6F5EEF1A"/>
    <w:lvl w:ilvl="0" w:tplc="0409000F">
      <w:start w:val="1"/>
      <w:numFmt w:val="decimal"/>
      <w:lvlText w:val="%1."/>
      <w:lvlJc w:val="left"/>
      <w:pPr>
        <w:ind w:left="1838" w:hanging="420"/>
      </w:p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abstractNum w:abstractNumId="1" w15:restartNumberingAfterBreak="0">
    <w:nsid w:val="7F2A37F2"/>
    <w:multiLevelType w:val="hybridMultilevel"/>
    <w:tmpl w:val="E5DE084C"/>
    <w:lvl w:ilvl="0" w:tplc="B5900CBE">
      <w:start w:val="1"/>
      <w:numFmt w:val="decimal"/>
      <w:lvlText w:val="(%1)"/>
      <w:lvlJc w:val="left"/>
      <w:pPr>
        <w:ind w:left="183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58" w:hanging="420"/>
      </w:pPr>
    </w:lvl>
    <w:lvl w:ilvl="2" w:tplc="0409001B" w:tentative="1">
      <w:start w:val="1"/>
      <w:numFmt w:val="lowerRoman"/>
      <w:lvlText w:val="%3."/>
      <w:lvlJc w:val="right"/>
      <w:pPr>
        <w:ind w:left="2678" w:hanging="420"/>
      </w:pPr>
    </w:lvl>
    <w:lvl w:ilvl="3" w:tplc="0409000F" w:tentative="1">
      <w:start w:val="1"/>
      <w:numFmt w:val="decimal"/>
      <w:lvlText w:val="%4."/>
      <w:lvlJc w:val="left"/>
      <w:pPr>
        <w:ind w:left="3098" w:hanging="420"/>
      </w:pPr>
    </w:lvl>
    <w:lvl w:ilvl="4" w:tplc="04090019" w:tentative="1">
      <w:start w:val="1"/>
      <w:numFmt w:val="lowerLetter"/>
      <w:lvlText w:val="%5)"/>
      <w:lvlJc w:val="left"/>
      <w:pPr>
        <w:ind w:left="3518" w:hanging="420"/>
      </w:pPr>
    </w:lvl>
    <w:lvl w:ilvl="5" w:tplc="0409001B" w:tentative="1">
      <w:start w:val="1"/>
      <w:numFmt w:val="lowerRoman"/>
      <w:lvlText w:val="%6."/>
      <w:lvlJc w:val="right"/>
      <w:pPr>
        <w:ind w:left="3938" w:hanging="420"/>
      </w:pPr>
    </w:lvl>
    <w:lvl w:ilvl="6" w:tplc="0409000F" w:tentative="1">
      <w:start w:val="1"/>
      <w:numFmt w:val="decimal"/>
      <w:lvlText w:val="%7."/>
      <w:lvlJc w:val="left"/>
      <w:pPr>
        <w:ind w:left="4358" w:hanging="420"/>
      </w:pPr>
    </w:lvl>
    <w:lvl w:ilvl="7" w:tplc="04090019" w:tentative="1">
      <w:start w:val="1"/>
      <w:numFmt w:val="lowerLetter"/>
      <w:lvlText w:val="%8)"/>
      <w:lvlJc w:val="left"/>
      <w:pPr>
        <w:ind w:left="4778" w:hanging="420"/>
      </w:pPr>
    </w:lvl>
    <w:lvl w:ilvl="8" w:tplc="0409001B" w:tentative="1">
      <w:start w:val="1"/>
      <w:numFmt w:val="lowerRoman"/>
      <w:lvlText w:val="%9."/>
      <w:lvlJc w:val="right"/>
      <w:pPr>
        <w:ind w:left="519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90E"/>
    <w:rsid w:val="000D4064"/>
    <w:rsid w:val="00125E70"/>
    <w:rsid w:val="00260CEE"/>
    <w:rsid w:val="003C4532"/>
    <w:rsid w:val="005632D6"/>
    <w:rsid w:val="006F2C70"/>
    <w:rsid w:val="00974F2B"/>
    <w:rsid w:val="00C4190E"/>
    <w:rsid w:val="00D215A1"/>
    <w:rsid w:val="00D44066"/>
    <w:rsid w:val="00D77268"/>
    <w:rsid w:val="00DC52AA"/>
    <w:rsid w:val="00F47518"/>
    <w:rsid w:val="00F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AB0F3"/>
  <w15:chartTrackingRefBased/>
  <w15:docId w15:val="{45A6B97B-3C87-4F76-A843-4C137355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0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lancome</dc:creator>
  <cp:keywords/>
  <dc:description/>
  <cp:lastModifiedBy>袁 昊男</cp:lastModifiedBy>
  <cp:revision>9</cp:revision>
  <dcterms:created xsi:type="dcterms:W3CDTF">2020-04-01T04:13:00Z</dcterms:created>
  <dcterms:modified xsi:type="dcterms:W3CDTF">2020-05-31T13:57:00Z</dcterms:modified>
</cp:coreProperties>
</file>