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37" w:rsidRDefault="00057B37"/>
    <w:p w:rsidR="00E75091" w:rsidRDefault="00E75091">
      <w:r>
        <w:t>界面最下面的是器件库</w:t>
      </w:r>
      <w:r>
        <w:rPr>
          <w:rFonts w:hint="eastAsia"/>
        </w:rPr>
        <w:t>，</w:t>
      </w:r>
      <w:r>
        <w:t>包括网络设备</w:t>
      </w:r>
      <w:r>
        <w:rPr>
          <w:rFonts w:hint="eastAsia"/>
        </w:rPr>
        <w:t>、</w:t>
      </w:r>
      <w:r>
        <w:t>端系统</w:t>
      </w:r>
      <w:r>
        <w:rPr>
          <w:rFonts w:hint="eastAsia"/>
        </w:rPr>
        <w:t>、</w:t>
      </w:r>
      <w:r>
        <w:t>连线等</w:t>
      </w:r>
      <w:r>
        <w:rPr>
          <w:rFonts w:hint="eastAsia"/>
        </w:rPr>
        <w:t>。</w:t>
      </w:r>
    </w:p>
    <w:p w:rsidR="00E75091" w:rsidRDefault="00E75091">
      <w:r>
        <w:t>其中网络设备</w:t>
      </w:r>
      <w:r>
        <w:rPr>
          <w:rFonts w:hint="eastAsia"/>
        </w:rPr>
        <w:t>，</w:t>
      </w:r>
      <w:r>
        <w:t>又包含路由器</w:t>
      </w:r>
      <w:r>
        <w:rPr>
          <w:rFonts w:hint="eastAsia"/>
        </w:rPr>
        <w:t>、</w:t>
      </w:r>
      <w:r>
        <w:t>交换机</w:t>
      </w:r>
      <w:r>
        <w:rPr>
          <w:rFonts w:hint="eastAsia"/>
        </w:rPr>
        <w:t>、</w:t>
      </w:r>
      <w:r>
        <w:t>安全设备</w:t>
      </w:r>
      <w:r>
        <w:rPr>
          <w:rFonts w:hint="eastAsia"/>
        </w:rPr>
        <w:t>、</w:t>
      </w:r>
      <w:r>
        <w:t>无线设备等</w:t>
      </w:r>
      <w:r>
        <w:rPr>
          <w:rFonts w:hint="eastAsia"/>
        </w:rPr>
        <w:t>。</w:t>
      </w:r>
      <w:r>
        <w:t>使用鼠标拖放</w:t>
      </w:r>
      <w:r>
        <w:rPr>
          <w:rFonts w:hint="eastAsia"/>
        </w:rPr>
        <w:t>，</w:t>
      </w:r>
      <w:r>
        <w:t>就可以把一个设备安放到</w:t>
      </w:r>
      <w:r w:rsidR="00E046DD">
        <w:t>中间的窗口</w:t>
      </w:r>
      <w:r w:rsidR="00E046DD">
        <w:rPr>
          <w:rFonts w:hint="eastAsia"/>
        </w:rPr>
        <w:t>，</w:t>
      </w:r>
      <w:r w:rsidR="00E046DD">
        <w:t>用户构建网络</w:t>
      </w:r>
      <w:r w:rsidR="00E046DD">
        <w:rPr>
          <w:rFonts w:hint="eastAsia"/>
        </w:rPr>
        <w:t>。</w:t>
      </w:r>
    </w:p>
    <w:p w:rsidR="00E75091" w:rsidRDefault="00E75091">
      <w:r>
        <w:rPr>
          <w:noProof/>
        </w:rPr>
        <w:drawing>
          <wp:inline distT="0" distB="0" distL="0" distR="0" wp14:anchorId="076F9187" wp14:editId="30A1FFDB">
            <wp:extent cx="5274310" cy="101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1" w:rsidRDefault="00E75091"/>
    <w:p w:rsidR="00160348" w:rsidRPr="00160348" w:rsidRDefault="00160348">
      <w:pPr>
        <w:rPr>
          <w:rFonts w:hint="eastAsia"/>
          <w:b/>
          <w:sz w:val="32"/>
          <w:szCs w:val="32"/>
        </w:rPr>
      </w:pPr>
      <w:r w:rsidRPr="00160348">
        <w:rPr>
          <w:b/>
          <w:sz w:val="32"/>
          <w:szCs w:val="32"/>
        </w:rPr>
        <w:t>一</w:t>
      </w:r>
      <w:r w:rsidRPr="00160348">
        <w:rPr>
          <w:rFonts w:hint="eastAsia"/>
          <w:b/>
          <w:sz w:val="32"/>
          <w:szCs w:val="32"/>
        </w:rPr>
        <w:t>、</w:t>
      </w:r>
      <w:r w:rsidRPr="00160348">
        <w:rPr>
          <w:b/>
          <w:sz w:val="32"/>
          <w:szCs w:val="32"/>
        </w:rPr>
        <w:t>网络设备配置</w:t>
      </w:r>
    </w:p>
    <w:p w:rsidR="00E046DD" w:rsidRDefault="00E046DD">
      <w:r>
        <w:t>双击某个具体的设备可以查看设备的具体信息</w:t>
      </w:r>
      <w:r>
        <w:rPr>
          <w:rFonts w:hint="eastAsia"/>
        </w:rPr>
        <w:t>，双击后将显示以下的界面（以路由器</w:t>
      </w:r>
      <w:r>
        <w:rPr>
          <w:rFonts w:hint="eastAsia"/>
        </w:rPr>
        <w:t>1</w:t>
      </w:r>
      <w:r>
        <w:t>941</w:t>
      </w:r>
      <w:r>
        <w:t>为例</w:t>
      </w:r>
      <w:r>
        <w:rPr>
          <w:rFonts w:hint="eastAsia"/>
        </w:rPr>
        <w:t>）：</w:t>
      </w:r>
    </w:p>
    <w:p w:rsidR="00E046DD" w:rsidRPr="00E046DD" w:rsidRDefault="00E046DD" w:rsidP="00E046DD">
      <w:pPr>
        <w:jc w:val="center"/>
      </w:pPr>
      <w:r>
        <w:rPr>
          <w:noProof/>
        </w:rPr>
        <w:drawing>
          <wp:inline distT="0" distB="0" distL="0" distR="0" wp14:anchorId="29ABB86E" wp14:editId="1204BE15">
            <wp:extent cx="3707877" cy="37261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840" cy="37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DD" w:rsidRDefault="00E046DD"/>
    <w:p w:rsidR="00E046DD" w:rsidRDefault="00E046DD">
      <w:r>
        <w:rPr>
          <w:noProof/>
        </w:rPr>
        <w:lastRenderedPageBreak/>
        <w:drawing>
          <wp:inline distT="0" distB="0" distL="0" distR="0">
            <wp:extent cx="3965628" cy="3985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63" cy="40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FF" w:rsidRDefault="002963FF"/>
    <w:p w:rsidR="002963FF" w:rsidRDefault="002963FF">
      <w:r>
        <w:t>下图就是添加了模块后的结果</w:t>
      </w:r>
      <w:r>
        <w:rPr>
          <w:rFonts w:hint="eastAsia"/>
        </w:rPr>
        <w:t>。注：本实验不需要添加额外的模块。</w:t>
      </w:r>
    </w:p>
    <w:p w:rsidR="002963FF" w:rsidRDefault="00B86035">
      <w:r>
        <w:rPr>
          <w:noProof/>
        </w:rPr>
        <w:drawing>
          <wp:inline distT="0" distB="0" distL="0" distR="0" wp14:anchorId="2D69F091" wp14:editId="292D7229">
            <wp:extent cx="3965575" cy="3985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165" cy="39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35" w:rsidRDefault="00B86035">
      <w:r>
        <w:rPr>
          <w:rFonts w:hint="eastAsia"/>
        </w:rPr>
        <w:lastRenderedPageBreak/>
        <w:t>可以通过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页面查看设备所具有的端口。</w:t>
      </w:r>
    </w:p>
    <w:p w:rsidR="002963FF" w:rsidRDefault="00B86035">
      <w:r>
        <w:rPr>
          <w:noProof/>
        </w:rPr>
        <w:drawing>
          <wp:inline distT="0" distB="0" distL="0" distR="0">
            <wp:extent cx="4166164" cy="36880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22" cy="36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35" w:rsidRDefault="00B86035">
      <w:r>
        <w:t>下图是</w:t>
      </w:r>
      <w:r w:rsidR="00A44B08">
        <w:t>在两个插槽里</w:t>
      </w:r>
      <w:r>
        <w:t>添加</w:t>
      </w:r>
      <w:r w:rsidR="00A44B08">
        <w:t>了两个模块后</w:t>
      </w:r>
      <w:r w:rsidR="00A44B08">
        <w:rPr>
          <w:rFonts w:hint="eastAsia"/>
        </w:rPr>
        <w:t>，</w:t>
      </w:r>
      <w:r w:rsidR="00A44B08">
        <w:t>设备具有的接口</w:t>
      </w:r>
      <w:r w:rsidR="00A44B08">
        <w:rPr>
          <w:rFonts w:hint="eastAsia"/>
        </w:rPr>
        <w:t>，</w:t>
      </w:r>
      <w:r w:rsidR="00A44B08">
        <w:t>可以看出</w:t>
      </w:r>
      <w:r w:rsidR="00A44B08">
        <w:rPr>
          <w:rFonts w:hint="eastAsia"/>
        </w:rPr>
        <w:t>，由于添加了模块，</w:t>
      </w:r>
      <w:r w:rsidR="00A44B08">
        <w:t>接口增加了</w:t>
      </w:r>
      <w:r w:rsidR="00A44B08">
        <w:rPr>
          <w:rFonts w:hint="eastAsia"/>
        </w:rPr>
        <w:t>。</w:t>
      </w:r>
    </w:p>
    <w:p w:rsidR="00B86035" w:rsidRDefault="00B86035">
      <w:r>
        <w:rPr>
          <w:noProof/>
        </w:rPr>
        <w:drawing>
          <wp:inline distT="0" distB="0" distL="0" distR="0" wp14:anchorId="5DAC5D5F" wp14:editId="7A347620">
            <wp:extent cx="4434840" cy="396658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93" cy="39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35" w:rsidRDefault="009E6AD2">
      <w:pPr>
        <w:rPr>
          <w:bCs/>
        </w:rPr>
      </w:pPr>
      <w:r>
        <w:rPr>
          <w:rFonts w:hint="eastAsia"/>
        </w:rPr>
        <w:t>其中</w:t>
      </w:r>
      <w:proofErr w:type="spellStart"/>
      <w:r>
        <w:rPr>
          <w:bCs/>
        </w:rPr>
        <w:t>F</w:t>
      </w:r>
      <w:r w:rsidRPr="009E6AD2">
        <w:rPr>
          <w:bCs/>
        </w:rPr>
        <w:t>astEthernet</w:t>
      </w:r>
      <w:proofErr w:type="spellEnd"/>
      <w:r>
        <w:rPr>
          <w:bCs/>
        </w:rPr>
        <w:t>是指</w:t>
      </w:r>
      <w:r>
        <w:rPr>
          <w:rFonts w:hint="eastAsia"/>
          <w:bCs/>
        </w:rPr>
        <w:t>1</w:t>
      </w:r>
      <w:r>
        <w:rPr>
          <w:bCs/>
        </w:rPr>
        <w:t>00M</w:t>
      </w:r>
      <w:r>
        <w:rPr>
          <w:bCs/>
        </w:rPr>
        <w:t>快速以太网接口</w:t>
      </w:r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G</w:t>
      </w:r>
      <w:r w:rsidRPr="009E6AD2">
        <w:rPr>
          <w:bCs/>
        </w:rPr>
        <w:t>igabitEthernet</w:t>
      </w:r>
      <w:proofErr w:type="spellEnd"/>
      <w:r>
        <w:rPr>
          <w:bCs/>
        </w:rPr>
        <w:t>是指</w:t>
      </w:r>
      <w:r>
        <w:rPr>
          <w:rFonts w:hint="eastAsia"/>
          <w:bCs/>
        </w:rPr>
        <w:t>1</w:t>
      </w:r>
      <w:r>
        <w:rPr>
          <w:bCs/>
        </w:rPr>
        <w:t>G</w:t>
      </w:r>
      <w:r>
        <w:rPr>
          <w:bCs/>
        </w:rPr>
        <w:t>以太网接口</w:t>
      </w:r>
      <w:r>
        <w:rPr>
          <w:rFonts w:hint="eastAsia"/>
          <w:bCs/>
        </w:rPr>
        <w:t>，</w:t>
      </w:r>
      <w:r>
        <w:rPr>
          <w:rFonts w:hint="eastAsia"/>
          <w:bCs/>
        </w:rPr>
        <w:t>Serial</w:t>
      </w:r>
      <w:r>
        <w:rPr>
          <w:rFonts w:hint="eastAsia"/>
          <w:bCs/>
        </w:rPr>
        <w:lastRenderedPageBreak/>
        <w:t>是串行接口。串行接口用于互联广域网路由器。</w:t>
      </w:r>
    </w:p>
    <w:p w:rsidR="009E6AD2" w:rsidRDefault="00C51266">
      <w:pPr>
        <w:rPr>
          <w:bCs/>
        </w:rPr>
      </w:pPr>
      <w:r>
        <w:rPr>
          <w:rFonts w:hint="eastAsia"/>
          <w:bCs/>
        </w:rPr>
        <w:t>G</w:t>
      </w:r>
      <w:r w:rsidRPr="009E6AD2">
        <w:rPr>
          <w:bCs/>
        </w:rPr>
        <w:t>igabitEthernet</w:t>
      </w:r>
      <w:r>
        <w:rPr>
          <w:bCs/>
        </w:rPr>
        <w:t>0</w:t>
      </w:r>
      <w:r w:rsidR="00213F8C">
        <w:rPr>
          <w:rFonts w:hint="eastAsia"/>
          <w:bCs/>
        </w:rPr>
        <w:t>/</w:t>
      </w:r>
      <w:r w:rsidR="00213F8C">
        <w:rPr>
          <w:bCs/>
        </w:rPr>
        <w:t>1</w:t>
      </w:r>
      <w:r>
        <w:rPr>
          <w:bCs/>
        </w:rPr>
        <w:t xml:space="preserve"> </w:t>
      </w:r>
      <w:r>
        <w:rPr>
          <w:bCs/>
        </w:rPr>
        <w:t>前面的</w:t>
      </w:r>
      <w:r>
        <w:rPr>
          <w:rFonts w:hint="eastAsia"/>
          <w:bCs/>
        </w:rPr>
        <w:t>0</w:t>
      </w:r>
      <w:r>
        <w:rPr>
          <w:rFonts w:hint="eastAsia"/>
          <w:bCs/>
        </w:rPr>
        <w:t>，表示</w:t>
      </w:r>
      <w:r w:rsidR="00213F8C">
        <w:rPr>
          <w:rFonts w:hint="eastAsia"/>
          <w:bCs/>
        </w:rPr>
        <w:t>端口所在的模块，后面的</w:t>
      </w:r>
      <w:r w:rsidR="00213F8C">
        <w:rPr>
          <w:rFonts w:hint="eastAsia"/>
          <w:bCs/>
        </w:rPr>
        <w:t>1</w:t>
      </w:r>
      <w:r w:rsidR="00213F8C">
        <w:rPr>
          <w:rFonts w:hint="eastAsia"/>
          <w:bCs/>
        </w:rPr>
        <w:t>表示该接口在该模块中的序号。</w:t>
      </w:r>
    </w:p>
    <w:p w:rsidR="00213F8C" w:rsidRDefault="00213F8C">
      <w:pPr>
        <w:rPr>
          <w:bCs/>
        </w:rPr>
      </w:pPr>
      <w:r>
        <w:rPr>
          <w:rFonts w:hint="eastAsia"/>
          <w:bCs/>
        </w:rPr>
        <w:t>Serial</w:t>
      </w:r>
      <w:r w:rsidR="00C22BAC">
        <w:rPr>
          <w:bCs/>
        </w:rPr>
        <w:t>0</w:t>
      </w:r>
      <w:r w:rsidR="00C22BAC">
        <w:rPr>
          <w:rFonts w:hint="eastAsia"/>
          <w:bCs/>
        </w:rPr>
        <w:t>/1/</w:t>
      </w:r>
      <w:r w:rsidR="00C22BAC">
        <w:rPr>
          <w:bCs/>
        </w:rPr>
        <w:t xml:space="preserve">0 </w:t>
      </w:r>
      <w:r w:rsidR="00C22BAC">
        <w:rPr>
          <w:bCs/>
        </w:rPr>
        <w:t>左边</w:t>
      </w:r>
      <w:r w:rsidR="00C22BAC">
        <w:rPr>
          <w:rFonts w:hint="eastAsia"/>
          <w:bCs/>
        </w:rPr>
        <w:t>0</w:t>
      </w:r>
      <w:r w:rsidR="00C22BAC">
        <w:rPr>
          <w:rFonts w:hint="eastAsia"/>
          <w:bCs/>
        </w:rPr>
        <w:t>表示框号，</w:t>
      </w:r>
      <w:r w:rsidR="00C22BAC">
        <w:rPr>
          <w:bCs/>
        </w:rPr>
        <w:t>中间的</w:t>
      </w:r>
      <w:r w:rsidR="00C22BAC">
        <w:rPr>
          <w:rFonts w:hint="eastAsia"/>
          <w:bCs/>
        </w:rPr>
        <w:t>1</w:t>
      </w:r>
      <w:r w:rsidR="00C22BAC">
        <w:rPr>
          <w:rFonts w:hint="eastAsia"/>
          <w:bCs/>
        </w:rPr>
        <w:t>，表示模块所在的插槽，最后的</w:t>
      </w:r>
      <w:r w:rsidR="00C22BAC">
        <w:rPr>
          <w:rFonts w:hint="eastAsia"/>
          <w:bCs/>
        </w:rPr>
        <w:t>1</w:t>
      </w:r>
      <w:r w:rsidR="00C22BAC">
        <w:rPr>
          <w:rFonts w:hint="eastAsia"/>
          <w:bCs/>
        </w:rPr>
        <w:t>表示接口在模块中的序号。</w:t>
      </w:r>
    </w:p>
    <w:p w:rsidR="00226D89" w:rsidRDefault="00226D89">
      <w:pPr>
        <w:rPr>
          <w:bCs/>
        </w:rPr>
      </w:pPr>
    </w:p>
    <w:p w:rsidR="00226D89" w:rsidRDefault="00226D89">
      <w:pPr>
        <w:rPr>
          <w:bCs/>
        </w:rPr>
      </w:pPr>
      <w:r>
        <w:rPr>
          <w:bCs/>
        </w:rPr>
        <w:t>是在下面这个界面进行相关配置</w:t>
      </w:r>
      <w:r>
        <w:rPr>
          <w:rFonts w:hint="eastAsia"/>
          <w:bCs/>
        </w:rPr>
        <w:t>：</w:t>
      </w:r>
      <w:r>
        <w:rPr>
          <w:rFonts w:hint="eastAsia"/>
          <w:bCs/>
        </w:rPr>
        <w:t>CLI</w:t>
      </w:r>
      <w:r>
        <w:rPr>
          <w:rFonts w:hint="eastAsia"/>
          <w:bCs/>
        </w:rPr>
        <w:t>（</w:t>
      </w:r>
      <w:r>
        <w:rPr>
          <w:rFonts w:hint="eastAsia"/>
          <w:bCs/>
        </w:rPr>
        <w:t>IOS</w:t>
      </w:r>
      <w:r>
        <w:rPr>
          <w:bCs/>
        </w:rPr>
        <w:t xml:space="preserve"> Command Line Interface</w:t>
      </w:r>
      <w:r>
        <w:rPr>
          <w:rFonts w:hint="eastAsia"/>
          <w:bCs/>
        </w:rPr>
        <w:t>）</w:t>
      </w:r>
    </w:p>
    <w:p w:rsidR="00226D89" w:rsidRDefault="00226D89" w:rsidP="00226D89">
      <w:pPr>
        <w:jc w:val="center"/>
      </w:pPr>
      <w:r>
        <w:rPr>
          <w:noProof/>
        </w:rPr>
        <w:drawing>
          <wp:inline distT="0" distB="0" distL="0" distR="0" wp14:anchorId="5658E31D" wp14:editId="7B1D62C9">
            <wp:extent cx="5120640" cy="45799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19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35" w:rsidRDefault="00B86035"/>
    <w:p w:rsidR="00226D89" w:rsidRDefault="00226D89">
      <w:r>
        <w:t>配置的时候</w:t>
      </w:r>
      <w:r>
        <w:rPr>
          <w:rFonts w:hint="eastAsia"/>
        </w:rPr>
        <w:t>，</w:t>
      </w:r>
      <w:r>
        <w:t>一定要</w:t>
      </w:r>
      <w:r>
        <w:rPr>
          <w:rFonts w:hint="eastAsia"/>
        </w:rPr>
        <w:t>确认，</w:t>
      </w:r>
      <w:r>
        <w:t>每条链路到底是连接到设备的哪一个端口上的</w:t>
      </w:r>
      <w:r>
        <w:rPr>
          <w:rFonts w:hint="eastAsia"/>
        </w:rPr>
        <w:t>！</w:t>
      </w:r>
      <w:r>
        <w:t>确认方法如下</w:t>
      </w:r>
      <w:r w:rsidR="00635904">
        <w:rPr>
          <w:rFonts w:hint="eastAsia"/>
        </w:rPr>
        <w:t>：</w:t>
      </w:r>
      <w:r w:rsidR="00635904">
        <w:t>把鼠标放在线段上面</w:t>
      </w:r>
      <w:r w:rsidR="00635904">
        <w:rPr>
          <w:rFonts w:hint="eastAsia"/>
        </w:rPr>
        <w:t>，</w:t>
      </w:r>
      <w:r w:rsidR="00635904">
        <w:t>就会显示线段两端连接的接口</w:t>
      </w:r>
      <w:r w:rsidR="00635904">
        <w:rPr>
          <w:rFonts w:hint="eastAsia"/>
        </w:rPr>
        <w:t>，</w:t>
      </w:r>
      <w:r w:rsidR="00635904">
        <w:t>如下图所示</w:t>
      </w:r>
      <w:r w:rsidR="00635904">
        <w:rPr>
          <w:rFonts w:hint="eastAsia"/>
        </w:rPr>
        <w:t>：</w:t>
      </w:r>
    </w:p>
    <w:p w:rsidR="00635904" w:rsidRDefault="00635904">
      <w:r>
        <w:rPr>
          <w:rFonts w:hint="eastAsia"/>
          <w:noProof/>
        </w:rPr>
        <w:lastRenderedPageBreak/>
        <w:drawing>
          <wp:inline distT="0" distB="0" distL="0" distR="0">
            <wp:extent cx="5265420" cy="236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89" w:rsidRDefault="00226D89"/>
    <w:p w:rsidR="00C720F0" w:rsidRDefault="00C720F0"/>
    <w:p w:rsidR="00C720F0" w:rsidRDefault="00D111FA">
      <w:r>
        <w:t>配置完成后</w:t>
      </w:r>
      <w:r>
        <w:rPr>
          <w:rFonts w:hint="eastAsia"/>
        </w:rPr>
        <w:t>，</w:t>
      </w:r>
      <w:r>
        <w:t>注意链路的状态</w:t>
      </w:r>
      <w:r>
        <w:rPr>
          <w:rFonts w:hint="eastAsia"/>
        </w:rPr>
        <w:t>，</w:t>
      </w:r>
      <w:r>
        <w:t>如果是红点</w:t>
      </w:r>
      <w:r>
        <w:rPr>
          <w:rFonts w:hint="eastAsia"/>
        </w:rPr>
        <w:t>，</w:t>
      </w:r>
      <w:r>
        <w:t>表示连接不正常</w:t>
      </w:r>
      <w:r>
        <w:rPr>
          <w:rFonts w:hint="eastAsia"/>
        </w:rPr>
        <w:t>。</w:t>
      </w:r>
      <w:r w:rsidR="00184E3A">
        <w:rPr>
          <w:rFonts w:hint="eastAsia"/>
        </w:rPr>
        <w:t>下图就是由于路由器的两个端口没有激活，所以链路不能正常连接，显示红色。</w:t>
      </w:r>
    </w:p>
    <w:p w:rsidR="00D111FA" w:rsidRPr="00D111FA" w:rsidRDefault="00D111FA">
      <w:r>
        <w:rPr>
          <w:rFonts w:hint="eastAsia"/>
          <w:noProof/>
        </w:rPr>
        <w:drawing>
          <wp:inline distT="0" distB="0" distL="0" distR="0">
            <wp:extent cx="5257800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DD" w:rsidRDefault="00E046DD"/>
    <w:p w:rsidR="00184E3A" w:rsidRDefault="000F5BCF">
      <w:r>
        <w:t>配置完成务必使用</w:t>
      </w:r>
      <w:r>
        <w:t>write</w:t>
      </w:r>
      <w:r>
        <w:t>命令保存设置</w:t>
      </w:r>
      <w:r>
        <w:rPr>
          <w:rFonts w:hint="eastAsia"/>
        </w:rPr>
        <w:t>，</w:t>
      </w:r>
      <w:r>
        <w:t>否则容易丢失</w:t>
      </w:r>
      <w:r>
        <w:rPr>
          <w:rFonts w:hint="eastAsia"/>
        </w:rPr>
        <w:t>。</w:t>
      </w:r>
    </w:p>
    <w:p w:rsidR="00184E3A" w:rsidRDefault="00184E3A"/>
    <w:p w:rsidR="000F5BCF" w:rsidRPr="00160348" w:rsidRDefault="00160348">
      <w:pPr>
        <w:rPr>
          <w:b/>
          <w:sz w:val="32"/>
          <w:szCs w:val="32"/>
        </w:rPr>
      </w:pPr>
      <w:r w:rsidRPr="00160348">
        <w:rPr>
          <w:b/>
          <w:sz w:val="32"/>
          <w:szCs w:val="32"/>
        </w:rPr>
        <w:t>二</w:t>
      </w:r>
      <w:r w:rsidRPr="00160348">
        <w:rPr>
          <w:rFonts w:hint="eastAsia"/>
          <w:b/>
          <w:sz w:val="32"/>
          <w:szCs w:val="32"/>
        </w:rPr>
        <w:t>、</w:t>
      </w:r>
      <w:r w:rsidRPr="00160348">
        <w:rPr>
          <w:b/>
          <w:sz w:val="32"/>
          <w:szCs w:val="32"/>
        </w:rPr>
        <w:t>主机配置</w:t>
      </w:r>
    </w:p>
    <w:p w:rsidR="000F5BCF" w:rsidRDefault="00160348">
      <w:pPr>
        <w:rPr>
          <w:rFonts w:hint="eastAsia"/>
        </w:rPr>
      </w:pPr>
      <w:r>
        <w:t>双击主机图标</w:t>
      </w:r>
      <w:r>
        <w:rPr>
          <w:rFonts w:hint="eastAsia"/>
        </w:rPr>
        <w:t>，</w:t>
      </w:r>
      <w:r>
        <w:t>在弹出界面的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”页面，选择网口“</w:t>
      </w:r>
      <w:r>
        <w:rPr>
          <w:rFonts w:hint="eastAsia"/>
        </w:rPr>
        <w:t>Fas</w:t>
      </w:r>
      <w:r>
        <w:t>tEthernet0</w:t>
      </w:r>
      <w:r>
        <w:rPr>
          <w:rFonts w:hint="eastAsia"/>
        </w:rPr>
        <w:t>”配置主机的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160348" w:rsidRDefault="00ED1CB7" w:rsidP="0094113F">
      <w:pPr>
        <w:jc w:val="center"/>
      </w:pPr>
      <w:r>
        <w:rPr>
          <w:noProof/>
        </w:rPr>
        <w:lastRenderedPageBreak/>
        <w:drawing>
          <wp:inline distT="0" distB="0" distL="0" distR="0" wp14:anchorId="2D243374" wp14:editId="40367EDA">
            <wp:extent cx="4192905" cy="42136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719" cy="42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48" w:rsidRDefault="0094113F">
      <w:r>
        <w:t>然后</w:t>
      </w:r>
      <w:r>
        <w:rPr>
          <w:rFonts w:hint="eastAsia"/>
        </w:rPr>
        <w:t>，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”页面，选择网口“</w:t>
      </w:r>
      <w:r>
        <w:rPr>
          <w:rFonts w:hint="eastAsia"/>
        </w:rPr>
        <w:t>Settings</w:t>
      </w:r>
      <w:r>
        <w:rPr>
          <w:rFonts w:hint="eastAsia"/>
        </w:rPr>
        <w:t>”配置主机的</w:t>
      </w:r>
      <w:r>
        <w:rPr>
          <w:rFonts w:hint="eastAsia"/>
        </w:rPr>
        <w:t>网关等参数</w:t>
      </w:r>
      <w:r>
        <w:rPr>
          <w:rFonts w:hint="eastAsia"/>
        </w:rPr>
        <w:t>。</w:t>
      </w:r>
    </w:p>
    <w:p w:rsidR="0094113F" w:rsidRDefault="0094113F" w:rsidP="0094113F">
      <w:pPr>
        <w:jc w:val="center"/>
      </w:pPr>
      <w:r>
        <w:rPr>
          <w:noProof/>
        </w:rPr>
        <w:drawing>
          <wp:inline distT="0" distB="0" distL="0" distR="0" wp14:anchorId="451F4741" wp14:editId="6623C3CA">
            <wp:extent cx="4185579" cy="42062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080" cy="42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3F" w:rsidRDefault="00B3688D">
      <w:r>
        <w:rPr>
          <w:rFonts w:hint="eastAsia"/>
        </w:rPr>
        <w:lastRenderedPageBreak/>
        <w:t>对于服务器，可以开启相关的服务。比如本次实验需要的</w:t>
      </w:r>
      <w:r>
        <w:rPr>
          <w:rFonts w:hint="eastAsia"/>
        </w:rPr>
        <w:t>TFTP</w:t>
      </w:r>
      <w:r>
        <w:rPr>
          <w:rFonts w:hint="eastAsia"/>
        </w:rPr>
        <w:t>服务（默认是开启的）。可以用服务的“</w:t>
      </w:r>
      <w:r>
        <w:rPr>
          <w:rFonts w:hint="eastAsia"/>
        </w:rPr>
        <w:t>Services</w:t>
      </w:r>
      <w:r>
        <w:rPr>
          <w:rFonts w:hint="eastAsia"/>
        </w:rPr>
        <w:t>”页面检查相关服务是否开启。</w:t>
      </w:r>
      <w:bookmarkStart w:id="0" w:name="_GoBack"/>
      <w:bookmarkEnd w:id="0"/>
    </w:p>
    <w:p w:rsidR="00B3688D" w:rsidRDefault="00B3688D">
      <w:pPr>
        <w:rPr>
          <w:rFonts w:hint="eastAsia"/>
        </w:rPr>
      </w:pPr>
      <w:r>
        <w:rPr>
          <w:noProof/>
        </w:rPr>
        <w:drawing>
          <wp:inline distT="0" distB="0" distL="0" distR="0" wp14:anchorId="5A261AFA" wp14:editId="51900FAF">
            <wp:extent cx="5274310" cy="5300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48" w:rsidRPr="00E23825" w:rsidRDefault="00E23825">
      <w:pPr>
        <w:rPr>
          <w:rFonts w:hint="eastAsia"/>
          <w:b/>
          <w:sz w:val="32"/>
          <w:szCs w:val="32"/>
        </w:rPr>
      </w:pPr>
      <w:r w:rsidRPr="00E23825">
        <w:rPr>
          <w:b/>
          <w:sz w:val="32"/>
          <w:szCs w:val="32"/>
        </w:rPr>
        <w:t>三</w:t>
      </w:r>
      <w:r w:rsidRPr="00E23825">
        <w:rPr>
          <w:rFonts w:hint="eastAsia"/>
          <w:b/>
          <w:sz w:val="32"/>
          <w:szCs w:val="32"/>
        </w:rPr>
        <w:t>、</w:t>
      </w:r>
      <w:r w:rsidRPr="00E23825">
        <w:rPr>
          <w:b/>
          <w:sz w:val="32"/>
          <w:szCs w:val="32"/>
        </w:rPr>
        <w:t>验证</w:t>
      </w:r>
    </w:p>
    <w:p w:rsidR="00E23825" w:rsidRDefault="00E23825">
      <w:r>
        <w:t>验证主机</w:t>
      </w:r>
      <w:r>
        <w:rPr>
          <w:rFonts w:hint="eastAsia"/>
        </w:rPr>
        <w:t>时间是否可以相互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E23825" w:rsidRDefault="00E23825" w:rsidP="00E23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选择主机的“</w:t>
      </w:r>
      <w:r>
        <w:rPr>
          <w:rFonts w:hint="eastAsia"/>
        </w:rPr>
        <w:t>Desktop</w:t>
      </w:r>
      <w:r>
        <w:rPr>
          <w:rFonts w:hint="eastAsia"/>
        </w:rPr>
        <w:t>”页面的“</w:t>
      </w:r>
      <w:r>
        <w:rPr>
          <w:rFonts w:hint="eastAsia"/>
        </w:rPr>
        <w:t>Command</w:t>
      </w:r>
      <w:r>
        <w:t xml:space="preserve"> Prompt</w:t>
      </w:r>
      <w:r>
        <w:rPr>
          <w:rFonts w:hint="eastAsia"/>
        </w:rPr>
        <w:t>”，打开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</w:p>
    <w:p w:rsidR="00E23825" w:rsidRDefault="00E23825" w:rsidP="00E23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419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25" w:rsidRDefault="00E23825">
      <w:r>
        <w:t>在打开的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ing</w:t>
      </w:r>
      <w:r>
        <w:t>其余</w:t>
      </w:r>
      <w:r>
        <w:rPr>
          <w:rFonts w:hint="eastAsia"/>
        </w:rPr>
        <w:t>3</w:t>
      </w:r>
      <w:r>
        <w:rPr>
          <w:rFonts w:hint="eastAsia"/>
        </w:rPr>
        <w:t>台主机</w:t>
      </w:r>
    </w:p>
    <w:p w:rsidR="00E23825" w:rsidRDefault="00E23825">
      <w:pPr>
        <w:rPr>
          <w:rFonts w:hint="eastAsia"/>
        </w:rPr>
      </w:pPr>
      <w:r>
        <w:t>先用</w:t>
      </w:r>
      <w:r>
        <w:t>IPV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ping</w:t>
      </w:r>
      <w:r>
        <w:rPr>
          <w:rFonts w:hint="eastAsia"/>
        </w:rPr>
        <w:t>命令</w:t>
      </w:r>
    </w:p>
    <w:p w:rsidR="00E23825" w:rsidRDefault="00E238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5F69B" wp14:editId="76220AA7">
            <wp:extent cx="5274310" cy="6884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25" w:rsidRDefault="00E23825"/>
    <w:p w:rsidR="00ED1CB7" w:rsidRDefault="00ED1CB7"/>
    <w:p w:rsidR="00ED1CB7" w:rsidRDefault="00ED1CB7">
      <w:pPr>
        <w:rPr>
          <w:rFonts w:hint="eastAsia"/>
        </w:rPr>
      </w:pPr>
      <w:r>
        <w:t>Ping IPV6</w:t>
      </w:r>
      <w:r>
        <w:t>地址</w:t>
      </w:r>
    </w:p>
    <w:p w:rsidR="00E23825" w:rsidRDefault="00ED1CB7">
      <w:r>
        <w:rPr>
          <w:noProof/>
        </w:rPr>
        <w:lastRenderedPageBreak/>
        <w:drawing>
          <wp:inline distT="0" distB="0" distL="0" distR="0" wp14:anchorId="29C37803" wp14:editId="7B268B1F">
            <wp:extent cx="5274310" cy="6814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25" w:rsidRDefault="00E23825">
      <w:pPr>
        <w:rPr>
          <w:rFonts w:hint="eastAsia"/>
        </w:rPr>
      </w:pPr>
    </w:p>
    <w:sectPr w:rsidR="00E2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2CC"/>
    <w:multiLevelType w:val="hybridMultilevel"/>
    <w:tmpl w:val="704ED432"/>
    <w:lvl w:ilvl="0" w:tplc="88C2E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59"/>
    <w:rsid w:val="00057B37"/>
    <w:rsid w:val="000F5BCF"/>
    <w:rsid w:val="00160348"/>
    <w:rsid w:val="00184E3A"/>
    <w:rsid w:val="00213F8C"/>
    <w:rsid w:val="00226D89"/>
    <w:rsid w:val="00275F59"/>
    <w:rsid w:val="002963FF"/>
    <w:rsid w:val="00635904"/>
    <w:rsid w:val="0094113F"/>
    <w:rsid w:val="009E6AD2"/>
    <w:rsid w:val="00A44B08"/>
    <w:rsid w:val="00B3688D"/>
    <w:rsid w:val="00B86035"/>
    <w:rsid w:val="00C22BAC"/>
    <w:rsid w:val="00C344F4"/>
    <w:rsid w:val="00C51266"/>
    <w:rsid w:val="00C720F0"/>
    <w:rsid w:val="00D111FA"/>
    <w:rsid w:val="00E046DD"/>
    <w:rsid w:val="00E23825"/>
    <w:rsid w:val="00E75091"/>
    <w:rsid w:val="00E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9BFD-4E83-4592-B440-0D1E96E0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2020-05-14T03:04:00Z</dcterms:created>
  <dcterms:modified xsi:type="dcterms:W3CDTF">2020-05-14T09:36:00Z</dcterms:modified>
</cp:coreProperties>
</file>