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菲歐娜 - 沙灘排球運動員簡介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基本資訊</w:t>
      </w:r>
    </w:p>
    <w:p w:rsidR="002D5336" w:rsidRPr="002D5336" w:rsidRDefault="002D5336" w:rsidP="002D533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姓名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：菲歐娜</w:t>
      </w:r>
    </w:p>
    <w:p w:rsidR="002D5336" w:rsidRPr="002D5336" w:rsidRDefault="002D5336" w:rsidP="002D533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背景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：歐洲貴族世家，家族經營高級體育產業</w:t>
      </w:r>
    </w:p>
    <w:p w:rsidR="002D5336" w:rsidRPr="002D5336" w:rsidRDefault="002D5336" w:rsidP="002D533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興趣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：沙灘排球、網球、擊劍</w:t>
      </w:r>
    </w:p>
    <w:p w:rsidR="002D5336" w:rsidRPr="002D5336" w:rsidRDefault="002D5336" w:rsidP="002D533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性格特質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：冷靜、戰略思維強、優雅而理性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成長背景</w:t>
      </w:r>
    </w:p>
    <w:p w:rsidR="002D5336" w:rsidRPr="002D5336" w:rsidRDefault="002D5336" w:rsidP="002D533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出生於貴族世家，接受嚴格的禮儀與體育訓練。</w:t>
      </w:r>
    </w:p>
    <w:p w:rsidR="002D5336" w:rsidRPr="002D5336" w:rsidRDefault="002D5336" w:rsidP="002D533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家族期望她成為馬術或網球界的傳奇選手。</w:t>
      </w:r>
    </w:p>
    <w:p w:rsidR="002D5336" w:rsidRPr="002D5336" w:rsidRDefault="002D5336" w:rsidP="002D533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童年生活受家族規範限制，習慣壓抑情緒。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接觸沙灘排球</w:t>
      </w:r>
    </w:p>
    <w:p w:rsidR="002D5336" w:rsidRPr="002D5336" w:rsidRDefault="002D5336" w:rsidP="002D533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在一次度假時觀看沙灘排球比賽，對這項運動產生興趣。</w:t>
      </w:r>
    </w:p>
    <w:p w:rsidR="002D5336" w:rsidRPr="002D5336" w:rsidRDefault="002D5336" w:rsidP="002D533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家族強烈反對，認為此運動不符合貴族形象。</w:t>
      </w:r>
    </w:p>
    <w:p w:rsidR="002D5336" w:rsidRPr="002D5336" w:rsidRDefault="002D5336" w:rsidP="002D533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堅持訓練並發展個人打法，以策略與精準度取勝。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技術與比賽風格</w:t>
      </w:r>
    </w:p>
    <w:p w:rsidR="002D5336" w:rsidRPr="002D5336" w:rsidRDefault="002D5336" w:rsidP="002D533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戰術風格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：精準控場、戰略布局、冷靜應變。</w:t>
      </w:r>
    </w:p>
    <w:p w:rsidR="002D5336" w:rsidRPr="002D5336" w:rsidRDefault="002D5336" w:rsidP="002D533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技術特色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</w:t>
      </w:r>
    </w:p>
    <w:p w:rsidR="002D5336" w:rsidRPr="002D5336" w:rsidRDefault="002D5336" w:rsidP="002D5336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傳球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：穩定且精確，引導隊友進攻。</w:t>
      </w:r>
    </w:p>
    <w:p w:rsidR="002D5336" w:rsidRPr="002D5336" w:rsidRDefault="002D5336" w:rsidP="002D5336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節奏掌控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：控制比賽節奏，讓對手陷入戰術陷阱。</w:t>
      </w:r>
    </w:p>
    <w:p w:rsidR="002D5336" w:rsidRPr="002D5336" w:rsidRDefault="002D5336" w:rsidP="002D5336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防守</w:t>
      </w:r>
      <w:r w:rsidRPr="002D5336">
        <w:rPr>
          <w:rFonts w:ascii="新細明體" w:eastAsia="新細明體" w:hAnsi="新細明體" w:cs="新細明體"/>
          <w:kern w:val="0"/>
          <w14:ligatures w14:val="none"/>
        </w:rPr>
        <w:t>：預判對手動作，提高攔截成功率。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參與維納斯璀璨假期</w:t>
      </w:r>
    </w:p>
    <w:p w:rsidR="002D5336" w:rsidRPr="002D5336" w:rsidRDefault="002D5336" w:rsidP="002D533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受邀參加「維納斯璀璨假期」，初期對環境不適應。</w:t>
      </w:r>
    </w:p>
    <w:p w:rsidR="002D5336" w:rsidRPr="002D5336" w:rsidRDefault="002D5336" w:rsidP="002D533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在島上與世界級選手競技，展現自身戰略優勢。</w:t>
      </w:r>
    </w:p>
    <w:p w:rsidR="002D5336" w:rsidRPr="002D5336" w:rsidRDefault="002D5336" w:rsidP="002D533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逐漸理解比賽不僅是為了勝利，也可享受競技過程。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t>影響與個人成長</w:t>
      </w:r>
    </w:p>
    <w:p w:rsidR="002D5336" w:rsidRPr="002D5336" w:rsidRDefault="002D5336" w:rsidP="002D533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從冷靜優雅的競技選手，逐漸融入隊伍與環境。</w:t>
      </w:r>
    </w:p>
    <w:p w:rsidR="002D5336" w:rsidRPr="002D5336" w:rsidRDefault="002D5336" w:rsidP="002D533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透過隊友與對手的互動，開始理解比賽的樂趣。</w:t>
      </w:r>
    </w:p>
    <w:p w:rsidR="002D5336" w:rsidRPr="002D5336" w:rsidRDefault="002D5336" w:rsidP="002D533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在策略與感受比賽樂趣之間找到平衡點。</w:t>
      </w:r>
    </w:p>
    <w:p w:rsidR="002D5336" w:rsidRPr="002D5336" w:rsidRDefault="002D5336" w:rsidP="002D533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目標與未來展望</w:t>
      </w:r>
    </w:p>
    <w:p w:rsidR="002D5336" w:rsidRPr="002D5336" w:rsidRDefault="002D5336" w:rsidP="002D533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繼續發展個人戰略打法，提升競技實力。</w:t>
      </w:r>
    </w:p>
    <w:p w:rsidR="002D5336" w:rsidRPr="002D5336" w:rsidRDefault="002D5336" w:rsidP="002D533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以自身經驗影響其他選手，強調戰術運用的重要性。</w:t>
      </w:r>
    </w:p>
    <w:p w:rsidR="002D5336" w:rsidRPr="002D5336" w:rsidRDefault="002D5336" w:rsidP="002D5336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D5336">
        <w:rPr>
          <w:rFonts w:ascii="新細明體" w:eastAsia="新細明體" w:hAnsi="新細明體" w:cs="新細明體"/>
          <w:kern w:val="0"/>
          <w14:ligatures w14:val="none"/>
        </w:rPr>
        <w:t>在比賽中尋找自我，不再僅為勝負而戰。</w:t>
      </w:r>
    </w:p>
    <w:p w:rsidR="002B0D5E" w:rsidRPr="002D5336" w:rsidRDefault="002B0D5E"/>
    <w:sectPr w:rsidR="002B0D5E" w:rsidRPr="002D53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2CD8"/>
    <w:multiLevelType w:val="multilevel"/>
    <w:tmpl w:val="3C9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5CD0"/>
    <w:multiLevelType w:val="multilevel"/>
    <w:tmpl w:val="BC7C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31CF"/>
    <w:multiLevelType w:val="multilevel"/>
    <w:tmpl w:val="225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91F59"/>
    <w:multiLevelType w:val="multilevel"/>
    <w:tmpl w:val="941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45B9E"/>
    <w:multiLevelType w:val="multilevel"/>
    <w:tmpl w:val="F3F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00201"/>
    <w:multiLevelType w:val="multilevel"/>
    <w:tmpl w:val="3C88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919A7"/>
    <w:multiLevelType w:val="multilevel"/>
    <w:tmpl w:val="BD8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494968">
    <w:abstractNumId w:val="4"/>
  </w:num>
  <w:num w:numId="2" w16cid:durableId="670134207">
    <w:abstractNumId w:val="6"/>
  </w:num>
  <w:num w:numId="3" w16cid:durableId="1122067016">
    <w:abstractNumId w:val="3"/>
  </w:num>
  <w:num w:numId="4" w16cid:durableId="1406564260">
    <w:abstractNumId w:val="2"/>
  </w:num>
  <w:num w:numId="5" w16cid:durableId="181551703">
    <w:abstractNumId w:val="1"/>
  </w:num>
  <w:num w:numId="6" w16cid:durableId="1385980827">
    <w:abstractNumId w:val="5"/>
  </w:num>
  <w:num w:numId="7" w16cid:durableId="606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E"/>
    <w:rsid w:val="000C6569"/>
    <w:rsid w:val="002B0D5E"/>
    <w:rsid w:val="002D5336"/>
    <w:rsid w:val="00476432"/>
    <w:rsid w:val="00A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88C93"/>
  <w15:chartTrackingRefBased/>
  <w15:docId w15:val="{50B722D6-46D8-924F-8974-72E93BF6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D5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D5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D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D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D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D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D5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D5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D5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D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D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D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D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D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0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3</cp:revision>
  <dcterms:created xsi:type="dcterms:W3CDTF">2025-01-30T06:20:00Z</dcterms:created>
  <dcterms:modified xsi:type="dcterms:W3CDTF">2025-01-30T08:32:00Z</dcterms:modified>
</cp:coreProperties>
</file>