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0FAF9163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proofErr w:type="spellStart"/>
      <w:r w:rsidR="006C7B16">
        <w:rPr>
          <w:rFonts w:ascii="Times New Roman" w:hAnsi="Times New Roman" w:cs="Times New Roman"/>
          <w:bCs/>
          <w:sz w:val="40"/>
          <w:szCs w:val="40"/>
        </w:rPr>
        <w:t>Employees</w:t>
      </w:r>
      <w:proofErr w:type="spellEnd"/>
      <w:r w:rsidR="006C7B16"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14:paraId="3C01B572" w14:textId="77777777" w:rsidR="00DA4AC1" w:rsidRDefault="00000000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</w:p>
    <w:p w14:paraId="07A0A771" w14:textId="44DDC52D" w:rsidR="00BC26E6" w:rsidRDefault="00BC26E6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hyperlink r:id="rId9" w:history="1">
        <w:r w:rsidRPr="00BC26E6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https://drive.google.com/file/d/1jV1SDmMeGEwx32ADiG4CTmwEaeE4I9fj/view?usp=sharing</w:t>
        </w:r>
      </w:hyperlink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8FE9EAE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C26E6">
        <w:rPr>
          <w:rFonts w:ascii="Times New Roman" w:hAnsi="Times New Roman" w:cs="Times New Roman"/>
          <w:sz w:val="24"/>
          <w:szCs w:val="24"/>
        </w:rPr>
        <w:t>Yash</w:t>
      </w:r>
    </w:p>
    <w:p w14:paraId="7F854F64" w14:textId="433F9D7C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BC26E6">
        <w:rPr>
          <w:rFonts w:ascii="Times New Roman" w:hAnsi="Times New Roman" w:cs="Times New Roman"/>
          <w:sz w:val="24"/>
          <w:szCs w:val="24"/>
        </w:rPr>
        <w:t>73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</w:t>
      </w:r>
      <w:r w:rsidR="00917E6B">
        <w:t xml:space="preserve">to </w:t>
      </w:r>
      <w:proofErr w:type="spellStart"/>
      <w:r w:rsidR="00917E6B">
        <w:t>NaN</w:t>
      </w:r>
      <w:proofErr w:type="spellEnd"/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 w:rsidR="00512A7E">
        <w:t>basepay</w:t>
      </w:r>
      <w:proofErr w:type="spellEnd"/>
      <w:r w:rsidR="00512A7E">
        <w:t xml:space="preserve">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>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proofErr w:type="gramStart"/>
      <w:r>
        <w:rPr>
          <w:b/>
          <w:bCs/>
          <w:color w:val="374151"/>
        </w:rPr>
        <w:t>Replace(</w:t>
      </w:r>
      <w:proofErr w:type="gramEnd"/>
      <w:r>
        <w:rPr>
          <w:b/>
          <w:bCs/>
          <w:color w:val="374151"/>
        </w:rPr>
        <w:t xml:space="preserve">): </w:t>
      </w:r>
      <w:r w:rsidR="009C16D0" w:rsidRPr="009C16D0">
        <w:rPr>
          <w:color w:val="262626" w:themeColor="text1" w:themeTint="D9"/>
        </w:rPr>
        <w:t>Replace values given in to 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proofErr w:type="gramStart"/>
      <w:r w:rsidRPr="0010408A">
        <w:rPr>
          <w:b/>
          <w:bCs/>
          <w:color w:val="262626" w:themeColor="text1" w:themeTint="D9"/>
        </w:rPr>
        <w:t>Dropna</w:t>
      </w:r>
      <w:proofErr w:type="spellEnd"/>
      <w:r w:rsidRPr="0010408A">
        <w:rPr>
          <w:b/>
          <w:bCs/>
          <w:color w:val="262626" w:themeColor="text1" w:themeTint="D9"/>
        </w:rPr>
        <w:t>(</w:t>
      </w:r>
      <w:proofErr w:type="gramEnd"/>
      <w:r w:rsidRPr="0010408A">
        <w:rPr>
          <w:b/>
          <w:bCs/>
          <w:color w:val="262626" w:themeColor="text1" w:themeTint="D9"/>
        </w:rPr>
        <w:t>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 xml:space="preserve">eturns a new </w:t>
      </w:r>
      <w:proofErr w:type="spellStart"/>
      <w:r w:rsidRPr="0010408A">
        <w:rPr>
          <w:color w:val="262626" w:themeColor="text1" w:themeTint="D9"/>
        </w:rPr>
        <w:t>DataFrame</w:t>
      </w:r>
      <w:proofErr w:type="spellEnd"/>
      <w:r w:rsidRPr="0010408A">
        <w:rPr>
          <w:color w:val="262626" w:themeColor="text1" w:themeTint="D9"/>
        </w:rPr>
        <w:t xml:space="preserve"> object unless the </w:t>
      </w:r>
      <w:proofErr w:type="spellStart"/>
      <w:r w:rsidRPr="0010408A">
        <w:rPr>
          <w:color w:val="262626" w:themeColor="text1" w:themeTint="D9"/>
        </w:rPr>
        <w:t>inplace</w:t>
      </w:r>
      <w:proofErr w:type="spellEnd"/>
      <w:r w:rsidRPr="0010408A">
        <w:rPr>
          <w:color w:val="262626" w:themeColor="text1" w:themeTint="D9"/>
        </w:rPr>
        <w:t xml:space="preserve">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896BD1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93F2" w14:textId="77777777" w:rsidR="00896BD1" w:rsidRDefault="00896BD1" w:rsidP="00CF6CAA">
      <w:pPr>
        <w:spacing w:after="0" w:line="240" w:lineRule="auto"/>
      </w:pPr>
      <w:r>
        <w:separator/>
      </w:r>
    </w:p>
  </w:endnote>
  <w:endnote w:type="continuationSeparator" w:id="0">
    <w:p w14:paraId="08559C10" w14:textId="77777777" w:rsidR="00896BD1" w:rsidRDefault="00896BD1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F98A" w14:textId="77777777" w:rsidR="00896BD1" w:rsidRDefault="00896BD1" w:rsidP="00CF6CAA">
      <w:pPr>
        <w:spacing w:after="0" w:line="240" w:lineRule="auto"/>
      </w:pPr>
      <w:r>
        <w:separator/>
      </w:r>
    </w:p>
  </w:footnote>
  <w:footnote w:type="continuationSeparator" w:id="0">
    <w:p w14:paraId="479C6BB0" w14:textId="77777777" w:rsidR="00896BD1" w:rsidRDefault="00896BD1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BD1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26E6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V1SDmMeGEwx32ADiG4CTmwEaeE4I9f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25</cp:revision>
  <dcterms:created xsi:type="dcterms:W3CDTF">2024-01-30T05:35:00Z</dcterms:created>
  <dcterms:modified xsi:type="dcterms:W3CDTF">2024-02-01T05:36:00Z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