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services into scalable, asynchronous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microservices, improving reliability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API authentication using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task queuing pipeline using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Constructed real-time transaction tracking APIs utilizing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 to stream live status updates in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 real-time workforce telemetry and geofencing system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(asyncio),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telemetry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