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Development Engineer (MERN Stack)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</w:t>
      </w:r>
      <w:r>
        <w:rPr>
          <w:rFonts w:ascii="Georgia" w:hAnsi="Georgia"/>
          <w:color w:val="333333"/>
          <w:sz w:val="20"/>
        </w:rPr>
        <w:t>React.js, Next.js, Redux Toolkit, ES6+, TypeScript, HTML5, CSS3, Tailwind CSS, Material UI, Bootstrap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APIs </w:t>
      </w:r>
      <w:r>
        <w:rPr>
          <w:rFonts w:ascii="Georgia" w:hAnsi="Georgia"/>
          <w:color w:val="333333"/>
          <w:sz w:val="20"/>
        </w:rPr>
        <w:t>Node.js, Express.js, RESTful APIs, JWT Authentication, RBAC, WebSockets,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MongoDB, Mongoose, Redis cache, database schema design, indexing, query optimization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CI/CD pipelines, GitHub Actions, AWS S3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web portals to scalable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microservices, improving deployment speeds and fault isolation for </w:t>
      </w:r>
      <w:r>
        <w:rPr>
          <w:rFonts w:ascii="Georgia" w:hAnsi="Georgia"/>
          <w:b/>
          <w:color w:val="111111"/>
          <w:sz w:val="20"/>
        </w:rPr>
        <w:t>20 lakh+ active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real-time location tracking and transaction monitoring dashboards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 xml:space="preserve">, tracking </w:t>
      </w:r>
      <w:r>
        <w:rPr>
          <w:rFonts w:ascii="Georgia" w:hAnsi="Georgia"/>
          <w:b/>
          <w:color w:val="111111"/>
          <w:sz w:val="20"/>
        </w:rPr>
        <w:t>5 lakh+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Georgia" w:hAnsi="Georgia"/>
          <w:b/>
          <w:color w:val="111111"/>
          <w:sz w:val="20"/>
        </w:rPr>
        <w:t>~80% transaction success rates</w:t>
      </w:r>
      <w:r>
        <w:rPr>
          <w:rFonts w:ascii="Georgia" w:hAnsi="Georgia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secure authentication mechanisms using </w:t>
      </w:r>
      <w:r>
        <w:rPr>
          <w:rFonts w:ascii="Georgia" w:hAnsi="Georgia"/>
          <w:b/>
          <w:color w:val="111111"/>
          <w:sz w:val="20"/>
        </w:rPr>
        <w:t>Redis + JWT</w:t>
      </w:r>
      <w:r>
        <w:rPr>
          <w:rFonts w:ascii="Georgia" w:hAnsi="Georgia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Tuned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Georgia" w:hAnsi="Georgia"/>
          <w:b/>
          <w:color w:val="111111"/>
          <w:sz w:val="20"/>
        </w:rPr>
        <w:t>40% reduction</w:t>
      </w:r>
      <w:r>
        <w:rPr>
          <w:rFonts w:ascii="Georgia" w:hAnsi="Georgia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automated CI/CD deployment pipelines using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Git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>, streamlining container deployments.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Created and developed a real-time workforce tracking application utilizing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interactive map tracking interface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Managed frontend state and query caching using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React Query</w:t>
      </w:r>
      <w:r>
        <w:rPr>
          <w:rFonts w:ascii="Georgia" w:hAnsi="Georgia"/>
          <w:color w:val="333333"/>
          <w:sz w:val="20"/>
        </w:rPr>
        <w:t xml:space="preserve">, reducing redundant API calls by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