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Software Development Engineer (MERN Stack)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Software Development Engineer specializing in the MERN Stack, with a track record of building secure, high-scale FinTech and transaction tracking platforms. Expert in React.js, Next.js, Redux Toolkit, Node.js, Express.js, and MongoDB. Proven experience in optimizing database queries, building real-time dashboards via WebSockets, and migrating monoliths to high-performance Node microservices. Reduced transaction failure rates and biometric login latency by implementing robust authentication and asynchronous processing pipelines.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Frontend </w:t>
      </w:r>
      <w:r>
        <w:rPr>
          <w:rFonts w:ascii="Arial" w:hAnsi="Arial"/>
          <w:color w:val="333333"/>
          <w:sz w:val="20"/>
        </w:rPr>
        <w:t>Frontend</w:t>
        <w:br/>
        <w:t xml:space="preserve">                    React.js, Next.js, Redux Toolkit, ES6+, TypeScript, HTML5, CSS3, Tailwind CSS, Material UI, Bootstrap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Backend &amp; APIs </w:t>
      </w:r>
      <w:r>
        <w:rPr>
          <w:rFonts w:ascii="Arial" w:hAnsi="Arial"/>
          <w:color w:val="333333"/>
          <w:sz w:val="20"/>
        </w:rPr>
        <w:t>Backend &amp; APIs</w:t>
        <w:br/>
        <w:t xml:space="preserve">                    Node.js, Express.js, RESTful APIs, JWT Authentication, RBAC, WebSockets, API versioning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MongoDB, Mongoose, Redis cache, database schema design, indexing, query optimization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Tools &amp; Cloud </w:t>
      </w:r>
      <w:r>
        <w:rPr>
          <w:rFonts w:ascii="Arial" w:hAnsi="Arial"/>
          <w:color w:val="333333"/>
          <w:sz w:val="20"/>
        </w:rPr>
        <w:t>Tools &amp; Cloud</w:t>
        <w:br/>
        <w:t xml:space="preserve">                    Git, GitHub, Docker, Postman, CI/CD pipelines, GitHub Actions, AWS S3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Re-architected monolithic web portals into scalable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 microservices, improving deployment speeds and fault isolation for </w:t>
      </w:r>
      <w:r>
        <w:rPr>
          <w:rFonts w:ascii="Arial" w:hAnsi="Arial"/>
          <w:b/>
          <w:color w:val="111111"/>
          <w:sz w:val="20"/>
        </w:rPr>
        <w:t>2 million+ active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real-time location tracking and transaction monitoring dashboards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WebSockets</w:t>
      </w:r>
      <w:r>
        <w:rPr>
          <w:rFonts w:ascii="Arial" w:hAnsi="Arial"/>
          <w:color w:val="333333"/>
          <w:sz w:val="20"/>
        </w:rPr>
        <w:t xml:space="preserve">, tracking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Integrated third-party UPI and XML payment APIs using Node.js REST controllers, achieving </w:t>
      </w:r>
      <w:r>
        <w:rPr>
          <w:rFonts w:ascii="Arial" w:hAnsi="Arial"/>
          <w:b/>
          <w:color w:val="111111"/>
          <w:sz w:val="20"/>
        </w:rPr>
        <w:t>~80% transaction success rates</w:t>
      </w:r>
      <w:r>
        <w:rPr>
          <w:rFonts w:ascii="Arial" w:hAnsi="Arial"/>
          <w:color w:val="333333"/>
          <w:sz w:val="20"/>
        </w:rPr>
        <w:t xml:space="preserve"> for AEPS and MATM services under peak loads.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Implemented secure authentication mechanisms using </w:t>
      </w:r>
      <w:r>
        <w:rPr>
          <w:rFonts w:ascii="Arial" w:hAnsi="Arial"/>
          <w:b/>
          <w:color w:val="111111"/>
          <w:sz w:val="20"/>
        </w:rPr>
        <w:t>Redis and JWT</w:t>
      </w:r>
      <w:r>
        <w:rPr>
          <w:rFonts w:ascii="Arial" w:hAnsi="Arial"/>
          <w:color w:val="333333"/>
          <w:sz w:val="20"/>
        </w:rPr>
        <w:t>, incorporating device binding and OTP security, reducing unauthorized access attempts by 99.9%.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Tuned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 database schemas using indexing, sharding, and Mongoose query optimizations, resulting in a </w:t>
      </w:r>
      <w:r>
        <w:rPr>
          <w:rFonts w:ascii="Arial" w:hAnsi="Arial"/>
          <w:b/>
          <w:color w:val="111111"/>
          <w:sz w:val="20"/>
        </w:rPr>
        <w:t>40% reduction</w:t>
      </w:r>
      <w:r>
        <w:rPr>
          <w:rFonts w:ascii="Arial" w:hAnsi="Arial"/>
          <w:color w:val="333333"/>
          <w:sz w:val="20"/>
        </w:rPr>
        <w:t xml:space="preserve"> in database response times and query latency.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Established automated CI/CD deployment pipelines using </w:t>
      </w:r>
      <w:r>
        <w:rPr>
          <w:rFonts w:ascii="Arial" w:hAnsi="Arial"/>
          <w:b/>
          <w:color w:val="111111"/>
          <w:sz w:val="20"/>
        </w:rPr>
        <w:t>Docker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Git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GitHub Actions</w:t>
      </w:r>
      <w:r>
        <w:rPr>
          <w:rFonts w:ascii="Arial" w:hAnsi="Arial"/>
          <w:color w:val="333333"/>
          <w:sz w:val="20"/>
        </w:rPr>
        <w:t>, streamlining container deployments.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Designed and developed a real-time workforce tracking application utilizing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Node.js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Express.js</w:t>
      </w:r>
      <w:r>
        <w:rPr>
          <w:rFonts w:ascii="Arial" w:hAnsi="Arial"/>
          <w:color w:val="333333"/>
          <w:sz w:val="20"/>
        </w:rPr>
        <w:t xml:space="preserve">, and </w:t>
      </w:r>
      <w:r>
        <w:rPr>
          <w:rFonts w:ascii="Arial" w:hAnsi="Arial"/>
          <w:b/>
          <w:color w:val="111111"/>
          <w:sz w:val="20"/>
        </w:rPr>
        <w:t>MongoDB</w:t>
      </w:r>
      <w:r>
        <w:rPr>
          <w:rFonts w:ascii="Arial" w:hAnsi="Arial"/>
          <w:color w:val="333333"/>
          <w:sz w:val="20"/>
        </w:rPr>
        <w:t xml:space="preserve">, serving </w:t>
      </w:r>
      <w:r>
        <w:rPr>
          <w:rFonts w:ascii="Arial" w:hAnsi="Arial"/>
          <w:b/>
          <w:color w:val="111111"/>
          <w:sz w:val="20"/>
        </w:rPr>
        <w:t>1,000+ active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Developed an interactive map tracking interface using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>, reducing UI load times by 30% and updating status via WebSockets.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Managed frontend state and query caching using </w:t>
      </w:r>
      <w:r>
        <w:rPr>
          <w:rFonts w:ascii="Arial" w:hAnsi="Arial"/>
          <w:b/>
          <w:color w:val="111111"/>
          <w:sz w:val="20"/>
        </w:rPr>
        <w:t>Redux Toolkit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 Query</w:t>
      </w:r>
      <w:r>
        <w:rPr>
          <w:rFonts w:ascii="Arial" w:hAnsi="Arial"/>
          <w:color w:val="333333"/>
          <w:sz w:val="20"/>
        </w:rPr>
        <w:t xml:space="preserve">, reducing redundant API calls by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MERN FinTech &amp; E-commerce Platform\n</w:t>
            </w:r>
            <w:r>
              <w:rPr>
                <w:rFonts w:ascii="Arial" w:hAnsi="Arial"/>
                <w:color w:val="333333"/>
                <w:sz w:val="19"/>
              </w:rPr>
              <w:t>A collection of full-stack web applications featuring secure user authentication, interactive dashboards, and REST APIs built with React, Node, Express, and MongoDB.\n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JWT / Redux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Website Development\n</w:t>
            </w:r>
            <w:r>
              <w:rPr>
                <w:rFonts w:ascii="Arial" w:hAnsi="Arial"/>
                <w:color w:val="333333"/>
                <w:sz w:val="19"/>
              </w:rPr>
              <w:t>Engineered an e-commerce platform using the MERN stack with PWA features, hosted on AWS, increasing page load speeds and client usage by 30%.\n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MongoDB / PWA / AWS S3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Facial Recognition Attendance Dashboard\n</w:t>
            </w:r>
            <w:r>
              <w:rPr>
                <w:rFonts w:ascii="Arial" w:hAnsi="Arial"/>
                <w:color w:val="333333"/>
                <w:sz w:val="19"/>
              </w:rPr>
              <w:t>Developed an automated student attendance tracking system integrating a Python face recognition script (OpenCV and LBPH) with a Node.js/Express backend API and a React dashboard.\n</w:t>
            </w:r>
            <w:r>
              <w:rPr>
                <w:rFonts w:ascii="Arial" w:hAnsi="Arial"/>
                <w:i/>
                <w:color w:val="718096"/>
                <w:sz w:val="17"/>
              </w:rPr>
              <w:t>STACK: React.js / Node.js / Express.js / Python / OpenCV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Traveling Portal &amp; Landing Page\n</w:t>
            </w:r>
            <w:r>
              <w:rPr>
                <w:rFonts w:ascii="Arial" w:hAnsi="Arial"/>
                <w:color w:val="333333"/>
                <w:sz w:val="19"/>
              </w:rPr>
              <w:t>A fully responsive, modern front-end landing page for a travel agency built with HTML, CSS, and Bootstrap layouts, featuring interactive itineraries.\n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HTML5 / CSS3 / JavaScript / Bootstrap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GeeksforGeeks MERN Stack Certification</w:t>
              <w:br/>
              <w:t xml:space="preserve">                        Coding Ninjas DBMS Certification</w:t>
              <w:br/>
              <w:t xml:space="preserve">                        Coding Ninjas DSA Certification</w:t>
              <w:br/>
              <w:t xml:space="preserve">                        IIT Kanpur Prutor Cyber Security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