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</w:t>
              <w:br/>
            </w:r>
            <w:r>
              <w:rPr>
                <w:rFonts w:ascii="Arial" w:hAnsi="Arial"/>
                <w:color w:val="475569"/>
                <w:sz w:val="16"/>
              </w:rPr>
              <w:t>Backend</w:t>
              <w:br/>
              <w:t xml:space="preserve">                    Python, Django, FastAPI, Celery, Django REST Framework, SQLAlchemy (asyncio), Pandas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 &amp; APIs</w:t>
              <w:br/>
            </w:r>
            <w:r>
              <w:rPr>
                <w:rFonts w:ascii="Arial" w:hAnsi="Arial"/>
                <w:color w:val="475569"/>
                <w:sz w:val="16"/>
              </w:rPr>
              <w:t>Frontend &amp; APIs</w:t>
              <w:br/>
              <w:t xml:space="preserve">                    React.js, JavaScript, HTML5, CSS3, Bootstrap, RESTful APIs, WebSockets, JWT Security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 cache/broker, database schema design, query indexing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Tools &amp; Cloud</w:t>
              <w:br/>
            </w:r>
            <w:r>
              <w:rPr>
                <w:rFonts w:ascii="Arial" w:hAnsi="Arial"/>
                <w:color w:val="475569"/>
                <w:sz w:val="16"/>
              </w:rPr>
              <w:t>Tools &amp; Cloud</w:t>
              <w:br/>
              <w:t xml:space="preserve">                    Git, GitHub, Docker, Postman, Linux environments, OpenCV, LBPH face recognition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Prutor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scalable,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Django REST Framework,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API authentication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including OTP verification, reducing authentication latency by 50%.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task queuing pipeline using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, reducing processing bottlenecks by 35%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 and query partitioning, lowering transaction query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Constructed real-time transaction tracking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 to stream live status updates in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visualize coordinates and speed,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high-performance, asynchronous ingestion API to capture GPS locations,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 Python using OpenCV (Haar Cascade &amp; LBPH) and MySQL, with custom Excel reports via Pandas.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Django and React.js with PWA features, hosted on AWS, boosting page speeds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React.js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