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C71-11</w:t>
      </w:r>
    </w:p>
    <w:p>
      <w:pPr>
        <w:pStyle w:val="BodyText"/>
      </w:pPr>
      <w:r>
        <w:rPr>
          <w:rFonts w:hint="eastAsia"/>
        </w:rPr>
        <w:t xml:space="preserve">信息科技基础—我做老师的信息主力</w:t>
      </w:r>
    </w:p>
    <w:bookmarkStart w:id="25" w:name="回顾与整理"/>
    <w:p>
      <w:pPr>
        <w:pStyle w:val="Heading1"/>
      </w:pPr>
      <w:r>
        <w:rPr>
          <w:rFonts w:hint="eastAsia"/>
        </w:rPr>
        <w:t xml:space="preserve">回顾与整理</w:t>
      </w:r>
    </w:p>
    <w:bookmarkStart w:id="20" w:name="教学目标"/>
    <w:p>
      <w:pPr>
        <w:pStyle w:val="Heading3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通过学生对已经学完本单元所学知识进行回顾和整理，进一步巩固本单元所学知识。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检测学生对本单元的学习掌握情况</w:t>
      </w:r>
    </w:p>
    <w:bookmarkEnd w:id="20"/>
    <w:bookmarkStart w:id="22" w:name="教学重难点"/>
    <w:p>
      <w:pPr>
        <w:pStyle w:val="Heading3"/>
      </w:pPr>
      <w:r>
        <w:rPr>
          <w:rFonts w:hint="eastAsia"/>
        </w:rPr>
        <w:t xml:space="preserve">教学重难点</w:t>
      </w:r>
    </w:p>
    <w:bookmarkStart w:id="21" w:name="重点"/>
    <w:p>
      <w:pPr>
        <w:pStyle w:val="Heading5"/>
      </w:pPr>
      <w:r>
        <w:rPr>
          <w:rFonts w:hint="eastAsia"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复习巩固有关上网搜索和获取的有关知识</w:t>
      </w:r>
      <w:r>
        <w:t xml:space="preserve"> </w:t>
      </w:r>
      <w:r>
        <w:t xml:space="preserve">##### </w:t>
      </w:r>
      <w:r>
        <w:rPr>
          <w:rFonts w:hint="eastAsia"/>
        </w:rPr>
        <w:t xml:space="preserve">难点：</w:t>
      </w:r>
      <w:r>
        <w:t xml:space="preserve"> </w:t>
      </w:r>
      <w:r>
        <w:rPr>
          <w:rFonts w:hint="eastAsia"/>
        </w:rPr>
        <w:t xml:space="preserve">解决知识练习的实际问题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教学过程"/>
    <w:p>
      <w:pPr>
        <w:pStyle w:val="Heading3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</w:rPr>
        <w:t xml:space="preserve">本次活动我们学习了哪些知识、技能或策略。请填写如下</w:t>
      </w:r>
    </w:p>
    <w:p>
      <w:pPr>
        <w:pStyle w:val="BodyText"/>
      </w:pPr>
      <w:r>
        <w:rPr>
          <w:rFonts w:hint="eastAsia"/>
        </w:rPr>
        <w:t xml:space="preserve">知识：具备搜索功能的常用网站有哪些？</w:t>
      </w:r>
    </w:p>
    <w:p>
      <w:pPr>
        <w:pStyle w:val="BodyText"/>
      </w:pPr>
      <w:r>
        <w:rPr>
          <w:rFonts w:hint="eastAsia"/>
        </w:rPr>
        <w:t xml:space="preserve">技能：如何保存网页上的文字？</w:t>
      </w:r>
    </w:p>
    <w:p>
      <w:pPr>
        <w:pStyle w:val="BodyText"/>
      </w:pPr>
      <w:r>
        <w:rPr>
          <w:rFonts w:hint="eastAsia"/>
        </w:rPr>
        <w:t xml:space="preserve">策略：如何评价网上的信息？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回顾本次活动的过程，想一想，要做一个优秀的信息助理，通常要考虑哪些步骤？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回顾本单元学习，认真填写课堂知识练习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学生先立思考完成，然后老师将出错的答题一一讲解。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学生订正，上传作业。</w:t>
      </w:r>
    </w:p>
    <w:p>
      <w:r>
        <w:pict>
          <v:rect style="width:0;height:1.5pt" o:hralign="center" o:hrstd="t" o:hr="t"/>
        </w:pict>
      </w:r>
    </w:p>
    <w:bookmarkEnd w:id="23"/>
    <w:bookmarkStart w:id="24" w:name="教学随笔"/>
    <w:p>
      <w:pPr>
        <w:pStyle w:val="Heading3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本节课主要巩固本单元的知识，了解自己对学习的掌握程度。通过整理复习，强化记忆，发现遗忘及时补习。课中通过练习题帮助老师分析并了解学生出现各类错误的认知原因，并为学生提供几种切实可行的自我检查的方法，有针对性的让学生回顾、交流自己在本单元学习中的收获，看到进步和不足，能促进学生的自我完善与发展。</w:t>
      </w:r>
    </w:p>
    <w:p>
      <w:pPr>
        <w:pStyle w:val="BodyText"/>
      </w:pPr>
      <w:r>
        <w:rPr>
          <w:rFonts w:hint="eastAsia"/>
        </w:rPr>
        <w:t xml:space="preserve">学生虽然已经掌握搜索方式、理解搜索含义，但没有深入领会搜索在学习、工作及生活中所应出的位置。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2025-10-11T04:23:44Z</dcterms:created>
  <dcterms:modified xsi:type="dcterms:W3CDTF">2025-10-11T04:23:44Z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