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6"/>
        <w:tblW w:w="809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7"/>
        <w:gridCol w:w="5186"/>
        <w:gridCol w:w="854"/>
        <w:gridCol w:w="968"/>
      </w:tblGrid>
      <w:tr>
        <w:trPr>
          <w:trHeight w:val="454" w:hRule="atLeast"/>
        </w:trPr>
        <w:tc>
          <w:tcPr>
            <w:tcW w:w="108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BodyText"/>
              <w:spacing w:before="0" w:after="140"/>
              <w:rPr>
                <w:szCs w:val="21"/>
              </w:rPr>
            </w:pPr>
            <w:r>
              <w:rPr>
                <w:rFonts w:hint="eastAsia"/>
                <w:szCs w:val="21"/>
              </w:rPr>
              <w:t>课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题</w:t>
            </w:r>
          </w:p>
        </w:tc>
        <w:tc>
          <w:tcPr>
            <w:tcW w:w="51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BodyText"/>
              <w:spacing w:before="0" w:after="140"/>
              <w:rPr/>
            </w:pPr>
            <w:r>
              <w:rPr>
                <w:rFonts w:hint="eastAsia"/>
              </w:rPr>
              <w:t>自觉</w:t>
            </w:r>
            <w:r>
              <w:rPr>
                <w:rFonts w:hint="eastAsia"/>
                <w:lang w:eastAsia="zh-CN"/>
              </w:rPr>
              <w:t>排队</w:t>
            </w:r>
          </w:p>
        </w:tc>
        <w:tc>
          <w:tcPr>
            <w:tcW w:w="85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教时</w:t>
            </w:r>
          </w:p>
        </w:tc>
        <w:tc>
          <w:tcPr>
            <w:tcW w:w="9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eastAsia="宋体" w:hint="eastAsia"/>
                <w:szCs w:val="21"/>
                <w:lang w:val="en-US" w:eastAsia="zh-CN"/>
              </w:rPr>
            </w:pPr>
            <w:r>
              <w:rPr>
                <w:rFonts w:eastAsia="宋体" w:hint="eastAsia"/>
                <w:szCs w:val="21"/>
                <w:lang w:val="en-US" w:eastAsia="zh-CN"/>
              </w:rPr>
            </w:r>
          </w:p>
        </w:tc>
      </w:tr>
      <w:tr>
        <w:trPr>
          <w:trHeight w:val="1770" w:hRule="atLeast"/>
        </w:trPr>
        <w:tc>
          <w:tcPr>
            <w:tcW w:w="108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教学目标</w:t>
            </w:r>
          </w:p>
        </w:tc>
        <w:tc>
          <w:tcPr>
            <w:tcW w:w="70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Compact"/>
              <w:numPr>
                <w:ilvl w:val="0"/>
                <w:numId w:val="0"/>
              </w:numPr>
              <w:spacing w:before="36" w:after="36"/>
              <w:ind w:hanging="0" w:start="720"/>
              <w:rPr>
                <w:rFonts w:ascii="宋体" w:hAnsi="宋体" w:eastAsia="宋体" w:hint="eastAsia"/>
                <w:sz w:val="21"/>
                <w:szCs w:val="21"/>
              </w:rPr>
            </w:pPr>
            <w:r>
              <w:rPr>
                <w:rFonts w:eastAsia="宋体" w:hint="eastAsia" w:ascii="宋体" w:hAnsi="宋体"/>
                <w:sz w:val="21"/>
                <w:szCs w:val="21"/>
              </w:rPr>
            </w:r>
          </w:p>
          <w:p>
            <w:pPr>
              <w:pStyle w:val="Compact"/>
              <w:numPr>
                <w:ilvl w:val="0"/>
                <w:numId w:val="2"/>
              </w:numPr>
              <w:rPr>
                <w:rFonts w:ascii="宋体" w:hAnsi="宋体" w:eastAsia="宋体" w:hint="eastAsia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在老师的引导下积极主动投入活动，参与意识强，兴趣浓。</w:t>
            </w:r>
          </w:p>
          <w:p>
            <w:pPr>
              <w:pStyle w:val="Compact"/>
              <w:numPr>
                <w:ilvl w:val="0"/>
                <w:numId w:val="2"/>
              </w:numPr>
              <w:spacing w:before="36" w:after="36"/>
              <w:rPr>
                <w:rFonts w:ascii="宋体" w:hAnsi="宋体" w:eastAsia="宋体"/>
                <w:sz w:val="21"/>
                <w:szCs w:val="21"/>
              </w:rPr>
            </w:pPr>
            <w:bookmarkStart w:id="0" w:name="_GoBack"/>
            <w:bookmarkEnd w:id="0"/>
            <w:r>
              <w:rPr>
                <w:rFonts w:ascii="宋体" w:hAnsi="宋体" w:eastAsia="宋体"/>
                <w:sz w:val="21"/>
                <w:szCs w:val="21"/>
              </w:rPr>
              <w:t>初步学会最简单的原地队列，听懂口令，了解简单的队形，培养身体的正确姿势。</w:t>
            </w:r>
          </w:p>
        </w:tc>
      </w:tr>
      <w:tr>
        <w:trPr>
          <w:trHeight w:val="454" w:hRule="atLeast"/>
        </w:trPr>
        <w:tc>
          <w:tcPr>
            <w:tcW w:w="108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重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点</w:t>
            </w:r>
          </w:p>
        </w:tc>
        <w:tc>
          <w:tcPr>
            <w:tcW w:w="70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  <w:vAlign w:val="center"/>
          </w:tcPr>
          <w:p>
            <w:pPr>
              <w:pStyle w:val="FirstParagraph"/>
              <w:spacing w:before="0" w:after="140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不插队、不拥挤、保持间距</w:t>
            </w:r>
          </w:p>
        </w:tc>
      </w:tr>
      <w:tr>
        <w:trPr>
          <w:trHeight w:val="454" w:hRule="atLeast"/>
        </w:trPr>
        <w:tc>
          <w:tcPr>
            <w:tcW w:w="108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难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点</w:t>
            </w:r>
          </w:p>
        </w:tc>
        <w:tc>
          <w:tcPr>
            <w:tcW w:w="70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  <w:vAlign w:val="center"/>
          </w:tcPr>
          <w:p>
            <w:pPr>
              <w:pStyle w:val="FirstParagraph"/>
              <w:spacing w:before="0" w:after="140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不插队、不拥挤、保持间距</w:t>
            </w:r>
          </w:p>
        </w:tc>
      </w:tr>
      <w:tr>
        <w:trPr>
          <w:trHeight w:val="454" w:hRule="atLeast"/>
        </w:trPr>
        <w:tc>
          <w:tcPr>
            <w:tcW w:w="108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教学准备</w:t>
            </w:r>
          </w:p>
        </w:tc>
        <w:tc>
          <w:tcPr>
            <w:tcW w:w="70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8095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教学过程</w:t>
            </w:r>
          </w:p>
        </w:tc>
      </w:tr>
      <w:tr>
        <w:trPr>
          <w:trHeight w:val="454" w:hRule="atLeast"/>
        </w:trPr>
        <w:tc>
          <w:tcPr>
            <w:tcW w:w="8095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FirstParagrap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准备备活动</w:t>
            </w:r>
          </w:p>
          <w:p>
            <w:pPr>
              <w:pStyle w:val="Compact"/>
              <w:numPr>
                <w:ilvl w:val="0"/>
                <w:numId w:val="8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慢跑。教师带队领跑控制好节奏。</w:t>
            </w:r>
          </w:p>
          <w:p>
            <w:pPr>
              <w:pStyle w:val="Compact"/>
              <w:numPr>
                <w:ilvl w:val="0"/>
                <w:numId w:val="9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徒手操。①脚踝运动；②屈膝运动；③体转运动；④腹背运动。</w:t>
            </w:r>
            <w:r>
              <w:rPr>
                <w:rFonts w:ascii="宋体" w:hAnsi="宋体" w:eastAsia="宋体"/>
                <w:sz w:val="21"/>
                <w:szCs w:val="21"/>
              </w:rPr>
              <w:t xml:space="preserve"> </w:t>
            </w:r>
            <w:r>
              <w:rPr>
                <w:rFonts w:ascii="宋体" w:hAnsi="宋体" w:hint="eastAsia" w:eastAsia="宋体"/>
                <w:sz w:val="21"/>
                <w:szCs w:val="21"/>
              </w:rPr>
              <w:t>学生</w:t>
            </w:r>
            <w:r>
              <w:rPr>
                <w:rFonts w:eastAsia="宋体" w:hint="eastAsia" w:ascii="宋体" w:hAnsi="宋体"/>
                <w:sz w:val="21"/>
                <w:szCs w:val="21"/>
              </w:rPr>
              <w:t>1</w:t>
            </w:r>
            <w:r>
              <w:rPr>
                <w:rFonts w:ascii="宋体" w:hAnsi="宋体" w:hint="eastAsia" w:eastAsia="宋体"/>
                <w:sz w:val="21"/>
                <w:szCs w:val="21"/>
              </w:rPr>
              <w:t>人上台领操，老师巡回指导。</w:t>
            </w:r>
          </w:p>
          <w:p>
            <w:pPr>
              <w:pStyle w:val="FirstParagrap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一、基本部分：</w:t>
            </w:r>
          </w:p>
          <w:p>
            <w:pPr>
              <w:pStyle w:val="BodyText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导入新课</w:t>
            </w:r>
          </w:p>
          <w:p>
            <w:pPr>
              <w:pStyle w:val="Compact"/>
              <w:numPr>
                <w:ilvl w:val="0"/>
                <w:numId w:val="10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教师告诉学生每天早上做操，吃饭的时候都要排队，可是有的学生却不知道该如何排队。今天就学习排队。</w:t>
            </w:r>
          </w:p>
          <w:p>
            <w:pPr>
              <w:pStyle w:val="Compact"/>
              <w:numPr>
                <w:ilvl w:val="0"/>
                <w:numId w:val="11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教师带学生到操场上，根据学生的个子逐个排位子。（排两排，从高到矮）</w:t>
            </w:r>
          </w:p>
          <w:p>
            <w:pPr>
              <w:pStyle w:val="FirstParagrap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二、进入新课</w:t>
            </w:r>
          </w:p>
          <w:p>
            <w:pPr>
              <w:pStyle w:val="Compact"/>
              <w:numPr>
                <w:ilvl w:val="0"/>
                <w:numId w:val="12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让学生认识自己两边站的是谁，正确的说出名字，记住自己的位子。</w:t>
            </w:r>
          </w:p>
          <w:p>
            <w:pPr>
              <w:pStyle w:val="Compact"/>
              <w:numPr>
                <w:ilvl w:val="0"/>
                <w:numId w:val="13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带学生回教室，让学生回忆自己的站队位置。</w:t>
            </w:r>
          </w:p>
          <w:p>
            <w:pPr>
              <w:pStyle w:val="Compact"/>
              <w:numPr>
                <w:ilvl w:val="0"/>
                <w:numId w:val="14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让学生到操场排队，按照教师参照的位置站好。</w:t>
            </w:r>
          </w:p>
          <w:p>
            <w:pPr>
              <w:pStyle w:val="Compact"/>
              <w:numPr>
                <w:ilvl w:val="0"/>
                <w:numId w:val="15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教师纠正学生的错误动作，要求学生再说一遍自己身边站的是谁。</w:t>
            </w:r>
          </w:p>
          <w:p>
            <w:pPr>
              <w:pStyle w:val="FirstParagrap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注意事项：</w:t>
            </w:r>
          </w:p>
          <w:p>
            <w:pPr>
              <w:pStyle w:val="Compact"/>
              <w:numPr>
                <w:ilvl w:val="0"/>
                <w:numId w:val="16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掌握好与前后小朋友的身体距离，不碰撞。</w:t>
            </w:r>
          </w:p>
          <w:p>
            <w:pPr>
              <w:pStyle w:val="Compact"/>
              <w:numPr>
                <w:ilvl w:val="0"/>
                <w:numId w:val="17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走到线外及时回来，要保持一定的平衡。</w:t>
            </w:r>
          </w:p>
          <w:p>
            <w:pPr>
              <w:pStyle w:val="FirstParagrap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三、结束过程</w:t>
            </w:r>
          </w:p>
          <w:p>
            <w:pPr>
              <w:pStyle w:val="Compact"/>
              <w:numPr>
                <w:ilvl w:val="0"/>
                <w:numId w:val="18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小结课堂情况，给予适当的鼓励。</w:t>
            </w:r>
          </w:p>
          <w:p>
            <w:pPr>
              <w:pStyle w:val="Compact"/>
              <w:numPr>
                <w:ilvl w:val="0"/>
                <w:numId w:val="19"/>
              </w:numPr>
              <w:rPr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将学生带回班级。</w:t>
            </w:r>
          </w:p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8095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教学随笔：</w:t>
            </w:r>
          </w:p>
          <w:p>
            <w:pPr>
              <w:pStyle w:val="Normal"/>
              <w:spacing w:before="0" w:after="0"/>
              <w:rPr>
                <w:szCs w:val="21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</w:tc>
      </w:tr>
    </w:tbl>
    <w:p>
      <w:pPr>
        <w:pStyle w:val="Normal"/>
        <w:ind w:endChars="60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86"/>
    <w:family w:val="roman"/>
    <w:pitch w:val="variable"/>
  </w:font>
  <w:font w:name="Times New Roman"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ˎ̥">
    <w:charset w:val="86"/>
    <w:family w:val="roman"/>
    <w:pitch w:val="variable"/>
  </w:font>
  <w:font w:name="宋体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2"/>
    <w:lvlOverride w:ilvl="0">
      <w:startOverride w:val="1"/>
    </w:lvlOverride>
  </w:num>
  <w:num w:numId="9">
    <w:abstractNumId w:val="2"/>
  </w:num>
  <w:num w:numId="10">
    <w:abstractNumId w:val="2"/>
    <w:lvlOverride w:ilvl="0">
      <w:startOverride w:val="1"/>
    </w:lvlOverride>
  </w:num>
  <w:num w:numId="11">
    <w:abstractNumId w:val="2"/>
  </w:num>
  <w:num w:numId="12">
    <w:abstractNumId w:val="2"/>
    <w:lvlOverride w:ilvl="0">
      <w:startOverride w:val="1"/>
    </w:lvlOverride>
  </w:num>
  <w:num w:numId="13">
    <w:abstractNumId w:val="2"/>
  </w:num>
  <w:num w:numId="14">
    <w:abstractNumId w:val="2"/>
  </w:num>
  <w:num w:numId="15">
    <w:abstractNumId w:val="2"/>
  </w:num>
  <w:num w:numId="16">
    <w:abstractNumId w:val="2"/>
    <w:lvlOverride w:ilvl="0">
      <w:startOverride w:val="1"/>
    </w:lvlOverride>
  </w:num>
  <w:num w:numId="17">
    <w:abstractNumId w:val="2"/>
  </w:num>
  <w:num w:numId="18">
    <w:abstractNumId w:val="2"/>
    <w:lvlOverride w:ilvl="0">
      <w:startOverride w:val="1"/>
    </w:lvlOverride>
  </w:num>
  <w:num w:numId="19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0" w:semiHidden="0" w:unhideWhenUsed="0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before="0" w:after="0"/>
      <w:jc w:val="both"/>
    </w:pPr>
    <w:rPr>
      <w:rFonts w:ascii="Times New Roman" w:hAnsi="Times New Roman" w:eastAsia="宋体" w:cs="Times New Roman" w:eastAsiaTheme="minorEastAsia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0"/>
    <w:qFormat/>
    <w:pPr>
      <w:keepNext w:val="true"/>
      <w:keepLines/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标题 1 字符"/>
    <w:basedOn w:val="DefaultParagraphFont"/>
    <w:uiPriority w:val="0"/>
    <w:qFormat/>
    <w:rPr>
      <w:rFonts w:ascii="Times New Roman" w:hAnsi="Times New Roman" w:eastAsia="宋体" w:cs="Times New Roman"/>
      <w:b/>
      <w:bCs/>
      <w:kern w:val="2"/>
      <w:sz w:val="44"/>
      <w:szCs w:val="44"/>
    </w:rPr>
  </w:style>
  <w:style w:type="character" w:styleId="Style13" w:customStyle="1">
    <w:name w:val="页眉 字符"/>
    <w:basedOn w:val="DefaultParagraphFont"/>
    <w:uiPriority w:val="99"/>
    <w:qFormat/>
    <w:rPr>
      <w:rFonts w:ascii="Times New Roman" w:hAnsi="Times New Roman" w:eastAsia="宋体" w:cs="Times New Roman"/>
      <w:sz w:val="18"/>
      <w:szCs w:val="18"/>
    </w:rPr>
  </w:style>
  <w:style w:type="character" w:styleId="Style14" w:customStyle="1">
    <w:name w:val="页脚 字符"/>
    <w:basedOn w:val="DefaultParagraphFont"/>
    <w:uiPriority w:val="99"/>
    <w:qFormat/>
    <w:rPr>
      <w:rFonts w:ascii="Times New Roman" w:hAnsi="Times New Roman" w:eastAsia="宋体" w:cs="Times New Roman"/>
      <w:sz w:val="18"/>
      <w:szCs w:val="18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页眉与页脚"/>
    <w:basedOn w:val="Normal"/>
    <w:qFormat/>
    <w:pPr/>
    <w:rPr/>
  </w:style>
  <w:style w:type="paragraph" w:styleId="Footer">
    <w:name w:val="footer"/>
    <w:basedOn w:val="Normal"/>
    <w:link w:val="Style14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link w:val="Style13"/>
    <w:uiPriority w:val="99"/>
    <w:unhideWhenUsed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0"/>
    <w:qFormat/>
    <w:pPr>
      <w:widowControl/>
      <w:spacing w:lineRule="atLeast" w:line="300" w:beforeAutospacing="1" w:afterAutospacing="1"/>
      <w:jc w:val="start"/>
    </w:pPr>
    <w:rPr>
      <w:rFonts w:ascii="ˎ̥" w:hAnsi="ˎ̥" w:cs="宋体"/>
      <w:kern w:val="0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/>
    </w:pPr>
    <w:rPr/>
  </w:style>
  <w:style w:type="paragraph" w:styleId="Compact">
    <w:name w:val="Compact"/>
    <w:basedOn w:val="BodyText"/>
    <w:qFormat/>
    <w:pPr>
      <w:spacing w:before="36" w:after="36"/>
    </w:pPr>
    <w:rPr/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  <w:style w:type="paragraph" w:styleId="FirstParagraph">
    <w:name w:val="First Paragraph"/>
    <w:basedOn w:val="BodyText"/>
    <w:next w:val="BodyText"/>
    <w:qFormat/>
    <w:pPr/>
    <w:rPr/>
  </w:style>
  <w:style w:type="table" w:default="1" w:styleId="6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LibreOffice/25.8.1.1$Windows_X86_64 LibreOffice_project/54047653041915e595ad4e45cccea684809c77b5</Application>
  <AppVersion>15.0000</AppVersion>
  <Pages>1</Pages>
  <Words>461</Words>
  <Characters>475</Characters>
  <CharactersWithSpaces>488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2015-01-26T05:16:00Z</dcterms:created>
  <dc:creator>admin</dc:creator>
  <dc:description/>
  <dc:language>zh-CN</dc:language>
  <cp:lastModifiedBy/>
  <dcterms:modified xsi:type="dcterms:W3CDTF">2025-10-11T12:31:30Z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A2C9FEC818BB41D5814C1C54900B072F_12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eyJoZGlkIjoiMjQ0ZWUxNGFkODlmMTFiY2U3ZGZlMWViNDc2YTkwZmYiLCJ1c2VySWQiOiIzOTY2Njc2MjkifQ==</vt:lpwstr>
  </property>
</Properties>
</file>