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7"/>
        <w:gridCol w:w="4025"/>
        <w:gridCol w:w="1162"/>
        <w:gridCol w:w="854"/>
        <w:gridCol w:w="1322"/>
      </w:tblGrid>
      <w:tr w:rsidR="00EB7560" w14:paraId="309B88A7" w14:textId="77777777">
        <w:trPr>
          <w:trHeight w:val="454"/>
          <w:jc w:val="center"/>
        </w:trPr>
        <w:tc>
          <w:tcPr>
            <w:tcW w:w="1087" w:type="dxa"/>
            <w:vAlign w:val="center"/>
          </w:tcPr>
          <w:p w14:paraId="42DE6CE0" w14:textId="77777777" w:rsidR="00EB7560" w:rsidRDefault="00000000">
            <w:pPr>
              <w:jc w:val="center"/>
            </w:pPr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vAlign w:val="center"/>
          </w:tcPr>
          <w:p w14:paraId="6A039BBF" w14:textId="77777777" w:rsidR="00EB7560" w:rsidRPr="00963329" w:rsidRDefault="00000000">
            <w:pPr>
              <w:rPr>
                <w:sz w:val="24"/>
              </w:rPr>
            </w:pPr>
            <w:r w:rsidRPr="00963329">
              <w:rPr>
                <w:sz w:val="24"/>
              </w:rPr>
              <w:t>序言：信息技术</w:t>
            </w:r>
          </w:p>
        </w:tc>
        <w:tc>
          <w:tcPr>
            <w:tcW w:w="854" w:type="dxa"/>
            <w:vAlign w:val="center"/>
          </w:tcPr>
          <w:p w14:paraId="277AEE71" w14:textId="77777777" w:rsidR="00EB7560" w:rsidRDefault="00000000"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vAlign w:val="center"/>
          </w:tcPr>
          <w:p w14:paraId="321A28CA" w14:textId="54984605" w:rsidR="00EB7560" w:rsidRDefault="0096332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B7560" w14:paraId="066F6DCC" w14:textId="77777777">
        <w:trPr>
          <w:trHeight w:val="1935"/>
          <w:jc w:val="center"/>
        </w:trPr>
        <w:tc>
          <w:tcPr>
            <w:tcW w:w="1087" w:type="dxa"/>
            <w:vAlign w:val="center"/>
          </w:tcPr>
          <w:p w14:paraId="59D63C24" w14:textId="77777777" w:rsidR="00EB7560" w:rsidRDefault="00000000"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</w:tcPr>
          <w:p w14:paraId="0ACE2A3E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知道信息科技是一门怎样的学科，怎样学好这门学科</w:t>
            </w:r>
          </w:p>
          <w:p w14:paraId="223734FD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熟悉学校机房规则</w:t>
            </w:r>
          </w:p>
          <w:p w14:paraId="3AF884AF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宣布纪律、纠正学习态度，转变学习思想</w:t>
            </w:r>
          </w:p>
          <w:p w14:paraId="6B06FEF2" w14:textId="77777777" w:rsidR="00EB7560" w:rsidRDefault="00EB7560"/>
        </w:tc>
      </w:tr>
      <w:tr w:rsidR="00EB7560" w14:paraId="5A12E783" w14:textId="77777777">
        <w:trPr>
          <w:trHeight w:val="454"/>
          <w:jc w:val="center"/>
        </w:trPr>
        <w:tc>
          <w:tcPr>
            <w:tcW w:w="1087" w:type="dxa"/>
            <w:vAlign w:val="center"/>
          </w:tcPr>
          <w:p w14:paraId="7BD3E387" w14:textId="77777777" w:rsidR="00EB7560" w:rsidRDefault="00000000"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vAlign w:val="center"/>
          </w:tcPr>
          <w:p w14:paraId="0ACCA9A2" w14:textId="77777777" w:rsidR="00EB7560" w:rsidRPr="00963329" w:rsidRDefault="00000000">
            <w:pPr>
              <w:pStyle w:val="O"/>
              <w:numPr>
                <w:ilvl w:val="0"/>
                <w:numId w:val="3"/>
              </w:numPr>
              <w:rPr>
                <w:sz w:val="24"/>
              </w:rPr>
            </w:pPr>
            <w:r w:rsidRPr="00963329">
              <w:rPr>
                <w:sz w:val="24"/>
              </w:rPr>
              <w:t>知道信息科技是一门怎样的学科，怎样学好这门学科</w:t>
            </w:r>
          </w:p>
          <w:p w14:paraId="68945B6E" w14:textId="77777777" w:rsidR="00EB7560" w:rsidRPr="00963329" w:rsidRDefault="00000000">
            <w:pPr>
              <w:pStyle w:val="O"/>
              <w:numPr>
                <w:ilvl w:val="0"/>
                <w:numId w:val="3"/>
              </w:numPr>
              <w:rPr>
                <w:sz w:val="24"/>
              </w:rPr>
            </w:pPr>
            <w:r w:rsidRPr="00963329">
              <w:rPr>
                <w:sz w:val="24"/>
              </w:rPr>
              <w:t>熟悉学校机房规则</w:t>
            </w:r>
          </w:p>
          <w:p w14:paraId="1E8471EA" w14:textId="77777777" w:rsidR="00EB7560" w:rsidRDefault="00EB7560"/>
        </w:tc>
      </w:tr>
      <w:tr w:rsidR="00EB7560" w14:paraId="0F0C4EA3" w14:textId="77777777">
        <w:trPr>
          <w:trHeight w:val="454"/>
          <w:jc w:val="center"/>
        </w:trPr>
        <w:tc>
          <w:tcPr>
            <w:tcW w:w="1087" w:type="dxa"/>
            <w:vAlign w:val="center"/>
          </w:tcPr>
          <w:p w14:paraId="22486DB3" w14:textId="77777777" w:rsidR="00EB7560" w:rsidRDefault="00000000"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vAlign w:val="center"/>
          </w:tcPr>
          <w:p w14:paraId="4FA52F16" w14:textId="77777777" w:rsidR="00EB7560" w:rsidRDefault="00000000">
            <w:r>
              <w:t>宣布纪律、纠正学习态度，转变学习思想</w:t>
            </w:r>
          </w:p>
        </w:tc>
      </w:tr>
      <w:tr w:rsidR="00EB7560" w14:paraId="411EEAC4" w14:textId="77777777">
        <w:trPr>
          <w:trHeight w:val="454"/>
          <w:jc w:val="center"/>
        </w:trPr>
        <w:tc>
          <w:tcPr>
            <w:tcW w:w="1087" w:type="dxa"/>
            <w:vAlign w:val="center"/>
          </w:tcPr>
          <w:p w14:paraId="66318F6A" w14:textId="77777777" w:rsidR="00EB7560" w:rsidRDefault="00000000"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vAlign w:val="center"/>
          </w:tcPr>
          <w:p w14:paraId="1657CB4C" w14:textId="77777777" w:rsidR="00EB7560" w:rsidRDefault="00EB7560"/>
        </w:tc>
      </w:tr>
      <w:tr w:rsidR="00EB7560" w14:paraId="3D7111FE" w14:textId="77777777">
        <w:trPr>
          <w:trHeight w:val="454"/>
          <w:jc w:val="center"/>
        </w:trPr>
        <w:tc>
          <w:tcPr>
            <w:tcW w:w="5112" w:type="dxa"/>
            <w:gridSpan w:val="2"/>
            <w:vAlign w:val="center"/>
          </w:tcPr>
          <w:p w14:paraId="5A2137F8" w14:textId="77777777" w:rsidR="00EB7560" w:rsidRDefault="00000000">
            <w:pPr>
              <w:jc w:val="center"/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vAlign w:val="center"/>
          </w:tcPr>
          <w:p w14:paraId="476D0BF8" w14:textId="77777777" w:rsidR="00EB7560" w:rsidRDefault="00000000">
            <w:pPr>
              <w:jc w:val="center"/>
            </w:pPr>
            <w:r>
              <w:rPr>
                <w:rFonts w:hint="eastAsia"/>
              </w:rPr>
              <w:t>反思与重建</w:t>
            </w:r>
          </w:p>
        </w:tc>
      </w:tr>
      <w:tr w:rsidR="00EB7560" w14:paraId="5DC97B01" w14:textId="77777777">
        <w:trPr>
          <w:trHeight w:val="454"/>
          <w:jc w:val="center"/>
        </w:trPr>
        <w:tc>
          <w:tcPr>
            <w:tcW w:w="5112" w:type="dxa"/>
            <w:gridSpan w:val="2"/>
            <w:vAlign w:val="center"/>
          </w:tcPr>
          <w:p w14:paraId="35CC2281" w14:textId="77777777" w:rsidR="00EB7560" w:rsidRPr="00963329" w:rsidRDefault="00EB7560">
            <w:pPr>
              <w:rPr>
                <w:sz w:val="24"/>
              </w:rPr>
            </w:pPr>
          </w:p>
          <w:p w14:paraId="7354718C" w14:textId="77777777" w:rsidR="00EB7560" w:rsidRPr="00963329" w:rsidRDefault="00000000">
            <w:pPr>
              <w:rPr>
                <w:sz w:val="24"/>
              </w:rPr>
            </w:pPr>
            <w:r w:rsidRPr="00963329">
              <w:rPr>
                <w:sz w:val="24"/>
              </w:rPr>
              <w:t>（课前准备：安排座位、按照座位每个学生填写自己的名字、调查班级</w:t>
            </w:r>
            <w:proofErr w:type="gramStart"/>
            <w:r w:rsidRPr="00963329">
              <w:rPr>
                <w:sz w:val="24"/>
              </w:rPr>
              <w:t>中家里</w:t>
            </w:r>
            <w:proofErr w:type="gramEnd"/>
            <w:r w:rsidRPr="00963329">
              <w:rPr>
                <w:sz w:val="24"/>
              </w:rPr>
              <w:t>有电脑的学生在名字后打勾）</w:t>
            </w:r>
          </w:p>
          <w:p w14:paraId="0994FB07" w14:textId="77777777" w:rsidR="00EB7560" w:rsidRPr="00963329" w:rsidRDefault="00EB7560">
            <w:pPr>
              <w:rPr>
                <w:sz w:val="24"/>
              </w:rPr>
            </w:pPr>
          </w:p>
          <w:p w14:paraId="336EF610" w14:textId="77777777" w:rsidR="00EB7560" w:rsidRPr="00963329" w:rsidRDefault="00000000">
            <w:pPr>
              <w:pStyle w:val="O"/>
              <w:numPr>
                <w:ilvl w:val="0"/>
                <w:numId w:val="4"/>
              </w:numPr>
              <w:rPr>
                <w:sz w:val="24"/>
              </w:rPr>
            </w:pPr>
            <w:r w:rsidRPr="00963329">
              <w:rPr>
                <w:sz w:val="24"/>
              </w:rPr>
              <w:t>信息科技是一门怎样的学科？</w:t>
            </w:r>
          </w:p>
          <w:p w14:paraId="42E29855" w14:textId="77777777" w:rsidR="00EB7560" w:rsidRPr="00963329" w:rsidRDefault="00000000">
            <w:pPr>
              <w:ind w:leftChars="100" w:left="210"/>
              <w:rPr>
                <w:sz w:val="24"/>
              </w:rPr>
            </w:pPr>
            <w:r w:rsidRPr="00963329">
              <w:rPr>
                <w:sz w:val="24"/>
              </w:rPr>
              <w:t>信息科技学科是以学生信息素养的形成过程为主线，通过对信息科技的学习、实践、应用和探索，掌握信息科技的基本概念、基本技能，能够正确选择并有效利用信息技术，提高学习、研究、交流的效率，发展思维、学会学习，培养对信息科技和在信息化社会中生活的正确态度、情感、价值观和社会责任感。</w:t>
            </w:r>
          </w:p>
          <w:p w14:paraId="09FACA87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我们为什么要学习这门学科？</w:t>
            </w:r>
          </w:p>
          <w:p w14:paraId="753841C1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提高信息素养</w:t>
            </w:r>
          </w:p>
          <w:p w14:paraId="0A3F8978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掌握信息技术</w:t>
            </w:r>
          </w:p>
          <w:p w14:paraId="428979EA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进行自主学习</w:t>
            </w:r>
          </w:p>
          <w:p w14:paraId="2F16DE20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满足个性发展</w:t>
            </w:r>
          </w:p>
          <w:p w14:paraId="1B543C7B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对终生发展具有重要意义</w:t>
            </w:r>
          </w:p>
          <w:p w14:paraId="09A0FFC5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怎样学好这门学科？</w:t>
            </w:r>
            <w:r w:rsidRPr="00963329">
              <w:rPr>
                <w:sz w:val="24"/>
              </w:rPr>
              <w:t xml:space="preserve"> </w:t>
            </w:r>
          </w:p>
          <w:p w14:paraId="0080EE2E" w14:textId="77777777" w:rsidR="00EB7560" w:rsidRPr="00963329" w:rsidRDefault="00000000">
            <w:pPr>
              <w:ind w:leftChars="100" w:left="210"/>
              <w:rPr>
                <w:sz w:val="24"/>
              </w:rPr>
            </w:pPr>
            <w:r w:rsidRPr="00963329">
              <w:rPr>
                <w:sz w:val="24"/>
              </w:rPr>
              <w:t>多听、多练、多想</w:t>
            </w:r>
          </w:p>
          <w:p w14:paraId="6D3E045E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学习这门学科要注意些什么事情？</w:t>
            </w:r>
            <w:r w:rsidRPr="00963329">
              <w:rPr>
                <w:sz w:val="24"/>
              </w:rPr>
              <w:t xml:space="preserve"> </w:t>
            </w:r>
          </w:p>
          <w:p w14:paraId="7F3A8A0C" w14:textId="77777777" w:rsidR="00EB7560" w:rsidRPr="00963329" w:rsidRDefault="00000000">
            <w:pPr>
              <w:pStyle w:val="O"/>
              <w:numPr>
                <w:ilvl w:val="0"/>
                <w:numId w:val="0"/>
              </w:numPr>
              <w:ind w:leftChars="100" w:left="210"/>
              <w:rPr>
                <w:sz w:val="24"/>
              </w:rPr>
            </w:pPr>
            <w:r w:rsidRPr="00963329">
              <w:rPr>
                <w:sz w:val="24"/>
              </w:rPr>
              <w:t>端正学习态度</w:t>
            </w:r>
            <w:proofErr w:type="gramStart"/>
            <w:r w:rsidRPr="00963329">
              <w:rPr>
                <w:sz w:val="24"/>
              </w:rPr>
              <w:t>—</w:t>
            </w:r>
            <w:r w:rsidRPr="00963329">
              <w:rPr>
                <w:sz w:val="24"/>
              </w:rPr>
              <w:t>认为</w:t>
            </w:r>
            <w:proofErr w:type="gramEnd"/>
            <w:r w:rsidRPr="00963329">
              <w:rPr>
                <w:sz w:val="24"/>
              </w:rPr>
              <w:t>这是一门小学科，不重视它；或认为自己已经很懂了，不用听老师讲了</w:t>
            </w:r>
            <w:r w:rsidRPr="00963329">
              <w:rPr>
                <w:sz w:val="24"/>
              </w:rPr>
              <w:t xml:space="preserve"> </w:t>
            </w:r>
            <w:r w:rsidRPr="00963329">
              <w:rPr>
                <w:sz w:val="24"/>
              </w:rPr>
              <w:t>纠正学习思想</w:t>
            </w:r>
            <w:proofErr w:type="gramStart"/>
            <w:r w:rsidRPr="00963329">
              <w:rPr>
                <w:sz w:val="24"/>
              </w:rPr>
              <w:t>—</w:t>
            </w:r>
            <w:r w:rsidRPr="00963329">
              <w:rPr>
                <w:sz w:val="24"/>
              </w:rPr>
              <w:t>认为</w:t>
            </w:r>
            <w:proofErr w:type="gramEnd"/>
            <w:r w:rsidRPr="00963329">
              <w:rPr>
                <w:sz w:val="24"/>
              </w:rPr>
              <w:t>这门学科的学习任务无非就是上网、聊天、玩游戏</w:t>
            </w:r>
          </w:p>
          <w:p w14:paraId="03CEFC81" w14:textId="77777777" w:rsidR="00EB7560" w:rsidRPr="00963329" w:rsidRDefault="00EB7560">
            <w:pPr>
              <w:rPr>
                <w:sz w:val="24"/>
              </w:rPr>
            </w:pPr>
          </w:p>
          <w:p w14:paraId="36B98401" w14:textId="77777777" w:rsidR="00EB7560" w:rsidRPr="00963329" w:rsidRDefault="00000000">
            <w:pPr>
              <w:rPr>
                <w:sz w:val="24"/>
              </w:rPr>
            </w:pPr>
            <w:r w:rsidRPr="00963329">
              <w:rPr>
                <w:sz w:val="24"/>
              </w:rPr>
              <w:t>重视课堂操练</w:t>
            </w:r>
            <w:r w:rsidRPr="00963329">
              <w:rPr>
                <w:sz w:val="24"/>
              </w:rPr>
              <w:t>—</w:t>
            </w:r>
            <w:r w:rsidRPr="00963329">
              <w:rPr>
                <w:sz w:val="24"/>
              </w:rPr>
              <w:t>课堂上胆子太小不敢动手；或认为自己已经很会了，不需要进行操练了</w:t>
            </w:r>
          </w:p>
          <w:p w14:paraId="0609FB79" w14:textId="77777777" w:rsidR="00EB7560" w:rsidRPr="00963329" w:rsidRDefault="00EB7560">
            <w:pPr>
              <w:rPr>
                <w:b/>
                <w:bCs/>
                <w:sz w:val="24"/>
              </w:rPr>
            </w:pPr>
          </w:p>
          <w:p w14:paraId="48011405" w14:textId="77777777" w:rsidR="00EB7560" w:rsidRPr="00963329" w:rsidRDefault="00000000">
            <w:pPr>
              <w:rPr>
                <w:sz w:val="24"/>
              </w:rPr>
            </w:pPr>
            <w:r w:rsidRPr="00963329">
              <w:rPr>
                <w:b/>
                <w:bCs/>
                <w:sz w:val="24"/>
              </w:rPr>
              <w:t>附：中学生机房规则</w:t>
            </w:r>
          </w:p>
          <w:p w14:paraId="6C69CD18" w14:textId="77777777" w:rsidR="00EB7560" w:rsidRPr="00963329" w:rsidRDefault="00000000">
            <w:pPr>
              <w:pStyle w:val="O"/>
              <w:numPr>
                <w:ilvl w:val="0"/>
                <w:numId w:val="5"/>
              </w:numPr>
              <w:rPr>
                <w:sz w:val="24"/>
              </w:rPr>
            </w:pPr>
            <w:r w:rsidRPr="00963329">
              <w:rPr>
                <w:sz w:val="24"/>
              </w:rPr>
              <w:t>认真上课，做到老师讲课时保持安静、认真地听讲，及时完成老师布置的任务并保证质量；</w:t>
            </w:r>
          </w:p>
          <w:p w14:paraId="31EE0449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保持机房的干净、整洁，做到：</w:t>
            </w:r>
          </w:p>
          <w:p w14:paraId="13273406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课前检查自己所在座位的卫生，有情况及时报告老师；</w:t>
            </w:r>
          </w:p>
          <w:p w14:paraId="620372F0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不在机房内吃任何食物；</w:t>
            </w:r>
          </w:p>
          <w:p w14:paraId="395D5A33" w14:textId="77777777" w:rsidR="00EB7560" w:rsidRPr="00963329" w:rsidRDefault="00000000">
            <w:pPr>
              <w:pStyle w:val="owen"/>
              <w:rPr>
                <w:sz w:val="24"/>
              </w:rPr>
            </w:pPr>
            <w:r w:rsidRPr="00963329">
              <w:rPr>
                <w:sz w:val="24"/>
              </w:rPr>
              <w:t>如有垃圾及时清理；对破坏机房卫生者进行处罚；</w:t>
            </w:r>
          </w:p>
          <w:p w14:paraId="4D5A176A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听从老师的指挥，保持机房的安静，不在机房内大声说话或随意走动；</w:t>
            </w:r>
          </w:p>
          <w:p w14:paraId="144122E4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爱护公物，没有经过老师的同意不得随意拆卸或破坏机房内的任意物品，违反者按实际造成的损失进行赔偿；</w:t>
            </w:r>
          </w:p>
          <w:p w14:paraId="21E42F17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文明上网，遵守《全国青少年网络文明公约》；</w:t>
            </w:r>
          </w:p>
          <w:p w14:paraId="49EF49EA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碰到不明白和自己不能解决的问题时及时地向老师汇报；</w:t>
            </w:r>
          </w:p>
          <w:p w14:paraId="7BF37790" w14:textId="77777777" w:rsidR="00EB7560" w:rsidRPr="00963329" w:rsidRDefault="00000000">
            <w:pPr>
              <w:pStyle w:val="O"/>
              <w:rPr>
                <w:sz w:val="24"/>
              </w:rPr>
            </w:pPr>
            <w:r w:rsidRPr="00963329">
              <w:rPr>
                <w:sz w:val="24"/>
              </w:rPr>
              <w:t>离开机房时，关闭计算机上所有已打开的窗口，整理好自己的鼠标，拿走自己的书本。</w:t>
            </w:r>
          </w:p>
          <w:p w14:paraId="463EBC2F" w14:textId="77777777" w:rsidR="00EB7560" w:rsidRPr="00963329" w:rsidRDefault="00EB7560">
            <w:pPr>
              <w:pStyle w:val="O"/>
              <w:numPr>
                <w:ilvl w:val="0"/>
                <w:numId w:val="0"/>
              </w:numPr>
              <w:ind w:left="-60"/>
              <w:rPr>
                <w:sz w:val="24"/>
              </w:rPr>
            </w:pPr>
          </w:p>
          <w:p w14:paraId="6FC62E10" w14:textId="77777777" w:rsidR="00EB7560" w:rsidRPr="00963329" w:rsidRDefault="00000000">
            <w:pPr>
              <w:rPr>
                <w:sz w:val="24"/>
              </w:rPr>
            </w:pPr>
            <w:r w:rsidRPr="00963329">
              <w:rPr>
                <w:sz w:val="24"/>
              </w:rPr>
              <w:t>为了我们有一个良好的学习环境，以上</w:t>
            </w:r>
            <w:r w:rsidRPr="00963329">
              <w:rPr>
                <w:sz w:val="24"/>
              </w:rPr>
              <w:t>7</w:t>
            </w:r>
            <w:r w:rsidRPr="00963329">
              <w:rPr>
                <w:sz w:val="24"/>
              </w:rPr>
              <w:t>条</w:t>
            </w:r>
            <w:proofErr w:type="gramStart"/>
            <w:r w:rsidRPr="00963329">
              <w:rPr>
                <w:sz w:val="24"/>
              </w:rPr>
              <w:t>须知请</w:t>
            </w:r>
            <w:proofErr w:type="gramEnd"/>
            <w:r w:rsidRPr="00963329">
              <w:rPr>
                <w:sz w:val="24"/>
              </w:rPr>
              <w:t>同学们务必遵守，谢谢大家的配合！</w:t>
            </w:r>
          </w:p>
          <w:p w14:paraId="20E21799" w14:textId="77777777" w:rsidR="00EB7560" w:rsidRPr="00963329" w:rsidRDefault="00EB7560">
            <w:pPr>
              <w:rPr>
                <w:sz w:val="24"/>
              </w:rPr>
            </w:pPr>
          </w:p>
          <w:p w14:paraId="1CAFFEC2" w14:textId="77777777" w:rsidR="00EB7560" w:rsidRPr="00963329" w:rsidRDefault="00EB7560">
            <w:pPr>
              <w:rPr>
                <w:sz w:val="24"/>
              </w:rPr>
            </w:pPr>
          </w:p>
        </w:tc>
        <w:tc>
          <w:tcPr>
            <w:tcW w:w="3338" w:type="dxa"/>
            <w:gridSpan w:val="3"/>
            <w:vAlign w:val="center"/>
          </w:tcPr>
          <w:p w14:paraId="26CD1878" w14:textId="77777777" w:rsidR="00EB7560" w:rsidRDefault="00EB7560"/>
          <w:p w14:paraId="25306BB8" w14:textId="77777777" w:rsidR="00EB7560" w:rsidRDefault="00EB7560"/>
          <w:p w14:paraId="4DA12731" w14:textId="77777777" w:rsidR="00EB7560" w:rsidRDefault="00EB7560"/>
          <w:p w14:paraId="3A69693A" w14:textId="77777777" w:rsidR="00EB7560" w:rsidRDefault="00EB7560"/>
          <w:p w14:paraId="78F6BB85" w14:textId="77777777" w:rsidR="00EB7560" w:rsidRDefault="00EB7560"/>
          <w:p w14:paraId="2C84DB46" w14:textId="77777777" w:rsidR="00EB7560" w:rsidRDefault="00EB7560"/>
          <w:p w14:paraId="7FDCCCF0" w14:textId="77777777" w:rsidR="00EB7560" w:rsidRDefault="00EB7560"/>
          <w:p w14:paraId="54AF2273" w14:textId="77777777" w:rsidR="00EB7560" w:rsidRDefault="00EB7560"/>
        </w:tc>
      </w:tr>
      <w:tr w:rsidR="00EB7560" w14:paraId="6336C3AD" w14:textId="77777777">
        <w:trPr>
          <w:trHeight w:val="454"/>
          <w:jc w:val="center"/>
        </w:trPr>
        <w:tc>
          <w:tcPr>
            <w:tcW w:w="8450" w:type="dxa"/>
            <w:gridSpan w:val="5"/>
            <w:vAlign w:val="center"/>
          </w:tcPr>
          <w:p w14:paraId="1580BE6A" w14:textId="77777777" w:rsidR="00EB7560" w:rsidRDefault="00000000">
            <w:r>
              <w:rPr>
                <w:rFonts w:hint="eastAsia"/>
              </w:rPr>
              <w:t>教学随笔：</w:t>
            </w:r>
          </w:p>
          <w:p w14:paraId="0715B550" w14:textId="77777777" w:rsidR="00EB7560" w:rsidRDefault="00000000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</w:t>
            </w:r>
          </w:p>
          <w:p w14:paraId="66D97881" w14:textId="77777777" w:rsidR="00EB7560" w:rsidRDefault="00EB7560"/>
          <w:p w14:paraId="3FF0E0C7" w14:textId="77777777" w:rsidR="00EB7560" w:rsidRDefault="00EB7560"/>
          <w:p w14:paraId="16EC0C0F" w14:textId="77777777" w:rsidR="00EB7560" w:rsidRDefault="00EB7560"/>
          <w:p w14:paraId="78976626" w14:textId="77777777" w:rsidR="00EB7560" w:rsidRDefault="00EB7560"/>
        </w:tc>
      </w:tr>
    </w:tbl>
    <w:p w14:paraId="46FDB810" w14:textId="77777777" w:rsidR="00EB7560" w:rsidRDefault="00EB7560">
      <w:pPr>
        <w:rPr>
          <w:rFonts w:eastAsiaTheme="minorEastAsia"/>
        </w:rPr>
      </w:pPr>
    </w:p>
    <w:sectPr w:rsidR="00EB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A7AAD"/>
    <w:multiLevelType w:val="singleLevel"/>
    <w:tmpl w:val="D5BA7AAD"/>
    <w:lvl w:ilvl="0">
      <w:start w:val="1"/>
      <w:numFmt w:val="bullet"/>
      <w:pStyle w:val="owen"/>
      <w:lvlText w:val=""/>
      <w:lvlJc w:val="left"/>
      <w:pPr>
        <w:tabs>
          <w:tab w:val="left" w:pos="420"/>
        </w:tabs>
        <w:ind w:left="397" w:hanging="114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D6CA3B26"/>
    <w:multiLevelType w:val="multilevel"/>
    <w:tmpl w:val="D6CA3B26"/>
    <w:lvl w:ilvl="0">
      <w:start w:val="1"/>
      <w:numFmt w:val="decimal"/>
      <w:pStyle w:val="O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num w:numId="1" w16cid:durableId="1052197061">
    <w:abstractNumId w:val="0"/>
  </w:num>
  <w:num w:numId="2" w16cid:durableId="1388459507">
    <w:abstractNumId w:val="1"/>
  </w:num>
  <w:num w:numId="3" w16cid:durableId="11250788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3196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6972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EyNzQ1YjA0Mzg3NzNlNmMwNDZkMzI4MmE4NjZmZGEifQ=="/>
  </w:docVars>
  <w:rsids>
    <w:rsidRoot w:val="2D17128C"/>
    <w:rsid w:val="00963329"/>
    <w:rsid w:val="00EB7560"/>
    <w:rsid w:val="12F26172"/>
    <w:rsid w:val="2D17128C"/>
    <w:rsid w:val="4AAF219A"/>
    <w:rsid w:val="5AC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1E594"/>
  <w15:docId w15:val="{DAA30C89-3BB6-48EC-9DF7-38995F92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hAnsi="宋体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customStyle="1" w:styleId="owen">
    <w:name w:val="owen 编号"/>
    <w:basedOn w:val="a"/>
    <w:pPr>
      <w:numPr>
        <w:numId w:val="1"/>
      </w:numPr>
    </w:pPr>
  </w:style>
  <w:style w:type="paragraph" w:customStyle="1" w:styleId="O">
    <w:name w:val="O数字排序"/>
    <w:basedOn w:val="a"/>
    <w:link w:val="OChar"/>
    <w:pPr>
      <w:numPr>
        <w:numId w:val="2"/>
      </w:numPr>
    </w:pPr>
  </w:style>
  <w:style w:type="character" w:customStyle="1" w:styleId="OChar">
    <w:name w:val="O数字排序 Char"/>
    <w:link w:val="O"/>
    <w:qFormat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dyf</dc:creator>
  <cp:lastModifiedBy>ckinsna ckinsna</cp:lastModifiedBy>
  <cp:revision>3</cp:revision>
  <dcterms:created xsi:type="dcterms:W3CDTF">2023-09-11T04:42:00Z</dcterms:created>
  <dcterms:modified xsi:type="dcterms:W3CDTF">2023-09-20T03:25:00Z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FFC46DCCAF7C4633A18AB8F4509C981F_11</vt:lpwstr>
  </property>
</Properties>
</file>