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</w:rPr>
              <w:t>课</w:t>
            </w:r>
            <w:r>
              <w:t xml:space="preserve">    </w:t>
            </w:r>
            <w:r>
              <w:rPr>
                <w:rFonts w:hint="eastAsia" w:ascii="宋体" w:hAnsi="宋体"/>
              </w:rPr>
              <w:t>题</w:t>
            </w:r>
          </w:p>
        </w:tc>
        <w:tc>
          <w:tcPr>
            <w:tcW w:w="5187" w:type="dxa"/>
            <w:gridSpan w:val="2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变相怪杰</w:t>
            </w:r>
          </w:p>
        </w:tc>
        <w:tc>
          <w:tcPr>
            <w:tcW w:w="85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</w:rPr>
              <w:t>教时</w:t>
            </w:r>
          </w:p>
        </w:tc>
        <w:tc>
          <w:tcPr>
            <w:tcW w:w="132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</w:rPr>
              <w:t>教学目标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numPr>
                <w:ilvl w:val="0"/>
                <w:numId w:val="5"/>
              </w:numPr>
              <w:bidi w:val="0"/>
              <w:ind w:left="425" w:leftChars="0" w:hanging="425" w:firstLineChars="0"/>
            </w:pPr>
            <w:r>
              <w:t>巩固使用绘图工具与选择工具绘制并编辑图像的方法。</w:t>
            </w:r>
          </w:p>
          <w:p>
            <w:pPr>
              <w:numPr>
                <w:ilvl w:val="0"/>
                <w:numId w:val="5"/>
              </w:numPr>
              <w:bidi w:val="0"/>
              <w:ind w:left="425" w:leftChars="0" w:hanging="425" w:firstLineChars="0"/>
            </w:pPr>
            <w:r>
              <w:rPr>
                <w:rFonts w:hint="default"/>
              </w:rPr>
              <w:t>掌握将图形、文字制作出形状补间动画的方法。</w:t>
            </w:r>
          </w:p>
          <w:p>
            <w:pPr>
              <w:numPr>
                <w:ilvl w:val="0"/>
                <w:numId w:val="5"/>
              </w:numPr>
              <w:bidi w:val="0"/>
              <w:ind w:left="425" w:leftChars="0" w:hanging="425" w:firstLineChars="0"/>
            </w:pPr>
            <w:r>
              <w:rPr>
                <w:rFonts w:hint="default"/>
              </w:rPr>
              <w:t>学会使用“修改”→“分离”的命令分离文字呈沙粒状。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0" w:after="0" w:afterAutospacing="0"/>
              <w:ind w:left="0" w:right="0" w:hanging="360"/>
            </w:pPr>
          </w:p>
          <w:p>
            <w:pPr>
              <w:pStyle w:val="17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</w:rPr>
              <w:t>重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pStyle w:val="20"/>
              <w:numPr>
                <w:ilvl w:val="0"/>
                <w:numId w:val="0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巩固帧、关键帧以及绘图类工具的操作方法。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Times New Roman" w:hAnsi="Times New Roman"/>
              </w:rPr>
            </w:pPr>
            <w:r>
              <w:rPr>
                <w:rFonts w:hint="eastAsia" w:ascii="宋体" w:hAnsi="宋体"/>
              </w:rPr>
              <w:t>难</w:t>
            </w:r>
            <w:r>
              <w:t xml:space="preserve">    </w:t>
            </w:r>
            <w:r>
              <w:rPr>
                <w:rFonts w:hint="eastAsia" w:ascii="宋体" w:hAnsi="宋体"/>
              </w:rPr>
              <w:t>点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bidi w:val="0"/>
            </w:pPr>
            <w:r>
              <w:t>形状补间动画的制作原理以及控制。</w:t>
            </w:r>
          </w:p>
          <w:p>
            <w:pPr>
              <w:bidi w:val="0"/>
              <w:rPr>
                <w:sz w:val="24"/>
              </w:rPr>
            </w:pPr>
            <w:r>
              <w:rPr>
                <w:rFonts w:hint="default"/>
              </w:rPr>
              <w:t>添加形状提示点的形状补间动画。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教学准备</w:t>
            </w:r>
          </w:p>
        </w:tc>
        <w:tc>
          <w:tcPr>
            <w:tcW w:w="7363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教学过程</w:t>
            </w: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反思与重建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bidi w:val="0"/>
            </w:pPr>
            <w:r>
              <w:t xml:space="preserve">导入 </w:t>
            </w:r>
          </w:p>
          <w:p>
            <w:pPr>
              <w:bidi w:val="0"/>
            </w:pPr>
            <w:r>
              <w:t xml:space="preserve">首先请学生欣赏没有制作形状补间动画的猫和老虎的动画效果，感受跳跃画面的不自然，再欣赏具有形状补间动画的猫和老虎的改变。 </w:t>
            </w:r>
          </w:p>
          <w:p>
            <w:pPr>
              <w:bidi w:val="0"/>
            </w:pPr>
          </w:p>
          <w:p>
            <w:pPr>
              <w:bidi w:val="0"/>
            </w:pPr>
            <w:r>
              <w:t xml:space="preserve">新授 </w:t>
            </w:r>
          </w:p>
          <w:p>
            <w:pPr>
              <w:bidi w:val="0"/>
            </w:pPr>
            <w:r>
              <w:t xml:space="preserve">师提出：将小猫的脸、嘴、鼻子、眼睛、胡子、文字等图形分别在不同的图层制作，为后面的动画效果作好准备。 </w:t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1、</w:t>
            </w:r>
            <w:r>
              <w:t xml:space="preserve">绘制螺旋形彩色背景 </w:t>
            </w:r>
          </w:p>
          <w:p>
            <w:pPr>
              <w:bidi w:val="0"/>
            </w:pPr>
            <w:r>
              <w:t xml:space="preserve">师先做演示操作，然后学生上学生上机操作制作背景。 </w:t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2、</w:t>
            </w:r>
            <w:r>
              <w:t xml:space="preserve">分图层绘制小猫 </w:t>
            </w:r>
          </w:p>
          <w:p>
            <w:pPr>
              <w:bidi w:val="0"/>
            </w:pPr>
            <w:r>
              <w:t xml:space="preserve">学生运用已学的知识制作小猫的脸部轮廓 </w:t>
            </w:r>
          </w:p>
          <w:p>
            <w:pPr>
              <w:bidi w:val="0"/>
            </w:pPr>
            <w:r>
              <w:t xml:space="preserve">【DIY】分别插入图层，将小猫的五官分图层绘制，并添加文字“猫”。 </w:t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3、</w:t>
            </w:r>
            <w:r>
              <w:t xml:space="preserve">制作形状补间动画 </w:t>
            </w:r>
          </w:p>
          <w:p>
            <w:pPr>
              <w:bidi w:val="0"/>
            </w:pPr>
            <w:r>
              <w:t xml:space="preserve">师提出：形状渐变效果是从当前形状逐渐变为另一种形状，制作过程中的只需确定两个关键帧中不同的图形即可，逐渐渐变的过程由计算机运算完成。 </w:t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1、</w:t>
            </w:r>
            <w:r>
              <w:t xml:space="preserve">脸部图形的渐变制作 </w:t>
            </w:r>
          </w:p>
          <w:p>
            <w:pPr>
              <w:bidi w:val="0"/>
            </w:pPr>
            <w:r>
              <w:t xml:space="preserve">师先做演示操作，然后学生上机操作实习。 </w:t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2、</w:t>
            </w:r>
            <w:r>
              <w:t xml:space="preserve">嘴、鼻子、眼睛的渐变制作 </w:t>
            </w:r>
          </w:p>
          <w:p>
            <w:pPr>
              <w:bidi w:val="0"/>
            </w:pPr>
            <w:r>
              <w:t>学生按脸部图形的渐变制作方法尝试完成。</w:t>
            </w:r>
          </w:p>
          <w:p>
            <w:pPr>
              <w:bidi w:val="0"/>
            </w:pPr>
            <w:r>
              <w:rPr>
                <w:rFonts w:hint="eastAsia"/>
                <w:lang w:val="en-US" w:eastAsia="zh-CN"/>
              </w:rPr>
              <w:t>3、</w:t>
            </w:r>
            <w:r>
              <w:t xml:space="preserve">文字与文字的渐变制作 </w:t>
            </w:r>
          </w:p>
          <w:p>
            <w:pPr>
              <w:bidi w:val="0"/>
            </w:pPr>
            <w:r>
              <w:t>师先做演示操作，然后学生上机操作实习。</w:t>
            </w:r>
          </w:p>
          <w:p>
            <w:pPr>
              <w:rPr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小结：</w:t>
            </w:r>
          </w:p>
          <w:p>
            <w:pPr>
              <w:numPr>
                <w:ilvl w:val="0"/>
                <w:numId w:val="7"/>
              </w:numPr>
              <w:ind w:left="300" w:leftChars="0" w:hanging="36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分层绘制图形，使动画渐变效果更自然。</w:t>
            </w:r>
          </w:p>
          <w:p>
            <w:pPr>
              <w:numPr>
                <w:ilvl w:val="0"/>
                <w:numId w:val="7"/>
              </w:numPr>
              <w:ind w:left="300" w:leftChars="0" w:hanging="36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形状补间动画适用于图形、文字等渐变效果。</w:t>
            </w:r>
          </w:p>
          <w:p>
            <w:pPr>
              <w:numPr>
                <w:ilvl w:val="0"/>
                <w:numId w:val="7"/>
              </w:numPr>
              <w:ind w:left="300" w:leftChars="0" w:hanging="36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制作文字渐变前需执行“修改”→“分离”命令，创造沙粒状效果。</w:t>
            </w:r>
          </w:p>
        </w:tc>
        <w:tc>
          <w:tcPr>
            <w:tcW w:w="33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bidi w:val="0"/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</w:pPr>
          </w:p>
          <w:p>
            <w:pPr>
              <w:bidi w:val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4151"/>
                <w:spacing w:val="0"/>
                <w:sz w:val="24"/>
                <w:szCs w:val="24"/>
              </w:rPr>
              <w:t>将小猫的脸、嘴、鼻子、眼睛、胡子、文字等图形分别在不同的图层制作，为后面的动画效果作好准备。</w:t>
            </w:r>
          </w:p>
          <w:p>
            <w:pPr>
              <w:bidi w:val="0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宋体" w:hAnsi="宋体"/>
              </w:rPr>
            </w:pPr>
          </w:p>
          <w:p>
            <w:pPr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5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教学随笔：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68" w:beforeAutospacing="0" w:after="168" w:afterAutospacing="0"/>
              <w:ind w:left="0" w:right="0" w:firstLine="0"/>
              <w:rPr>
                <w:rFonts w:ascii="Times New Roman" w:hAnsi="Times New Roma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E86AF7"/>
    <w:multiLevelType w:val="singleLevel"/>
    <w:tmpl w:val="8BE86AF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5BA7AAD"/>
    <w:multiLevelType w:val="singleLevel"/>
    <w:tmpl w:val="D5BA7AAD"/>
    <w:lvl w:ilvl="0" w:tentative="0">
      <w:start w:val="1"/>
      <w:numFmt w:val="bullet"/>
      <w:pStyle w:val="10"/>
      <w:lvlText w:val=""/>
      <w:lvlJc w:val="left"/>
      <w:pPr>
        <w:tabs>
          <w:tab w:val="left" w:pos="420"/>
        </w:tabs>
        <w:ind w:left="397" w:hanging="114"/>
      </w:pPr>
      <w:rPr>
        <w:rFonts w:hint="default" w:ascii="Wingdings" w:hAnsi="Wingdings"/>
        <w:sz w:val="13"/>
        <w:szCs w:val="13"/>
      </w:rPr>
    </w:lvl>
  </w:abstractNum>
  <w:abstractNum w:abstractNumId="2">
    <w:nsid w:val="D6CA3B26"/>
    <w:multiLevelType w:val="multilevel"/>
    <w:tmpl w:val="D6CA3B26"/>
    <w:lvl w:ilvl="0" w:tentative="0">
      <w:start w:val="1"/>
      <w:numFmt w:val="decimal"/>
      <w:pStyle w:val="11"/>
      <w:suff w:val="space"/>
      <w:lvlText w:val="%1."/>
      <w:lvlJc w:val="left"/>
      <w:pPr>
        <w:ind w:left="300" w:hanging="360"/>
      </w:pPr>
      <w:rPr>
        <w:rFonts w:hint="default"/>
        <w:sz w:val="20"/>
        <w:szCs w:val="20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3">
    <w:nsid w:val="E430CEB9"/>
    <w:multiLevelType w:val="multilevel"/>
    <w:tmpl w:val="E430CEB9"/>
    <w:lvl w:ilvl="0" w:tentative="0">
      <w:start w:val="1"/>
      <w:numFmt w:val="decimal"/>
      <w:lvlText w:val="%1."/>
      <w:lvlJc w:val="left"/>
      <w:pPr>
        <w:tabs>
          <w:tab w:val="left" w:pos="300"/>
        </w:tabs>
        <w:ind w:left="30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4">
    <w:nsid w:val="2ADB470A"/>
    <w:multiLevelType w:val="multilevel"/>
    <w:tmpl w:val="2ADB470A"/>
    <w:lvl w:ilvl="0" w:tentative="0">
      <w:start w:val="1"/>
      <w:numFmt w:val="bullet"/>
      <w:pStyle w:val="20"/>
      <w:lvlText w:val=""/>
      <w:lvlJc w:val="left"/>
      <w:pPr>
        <w:ind w:left="170" w:hanging="170"/>
      </w:pPr>
      <w:rPr>
        <w:rFonts w:hint="default" w:ascii="Wingdings" w:hAnsi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5">
    <w:nsid w:val="37696B83"/>
    <w:multiLevelType w:val="multilevel"/>
    <w:tmpl w:val="37696B83"/>
    <w:lvl w:ilvl="0" w:tentative="0">
      <w:start w:val="1"/>
      <w:numFmt w:val="decimal"/>
      <w:pStyle w:val="17"/>
      <w:lvlText w:val="%1."/>
      <w:lvlJc w:val="left"/>
      <w:pPr>
        <w:ind w:left="284" w:hanging="284"/>
      </w:pPr>
      <w:rPr>
        <w:rFonts w:hint="eastAsia"/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1050" w:hanging="44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490" w:hanging="44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30" w:hanging="44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370" w:hanging="44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810" w:hanging="44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250" w:hanging="44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690" w:hanging="44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130" w:hanging="440"/>
      </w:pPr>
      <w:rPr>
        <w:rFonts w:hint="eastAsia"/>
      </w:rPr>
    </w:lvl>
  </w:abstractNum>
  <w:abstractNum w:abstractNumId="6">
    <w:nsid w:val="6E244F5C"/>
    <w:multiLevelType w:val="multilevel"/>
    <w:tmpl w:val="6E244F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5520794A"/>
    <w:rsid w:val="00035447"/>
    <w:rsid w:val="0051118B"/>
    <w:rsid w:val="006C4C1E"/>
    <w:rsid w:val="00716AF0"/>
    <w:rsid w:val="009A09C8"/>
    <w:rsid w:val="009E1AA1"/>
    <w:rsid w:val="00B244F9"/>
    <w:rsid w:val="00BF7D84"/>
    <w:rsid w:val="00F77524"/>
    <w:rsid w:val="09660594"/>
    <w:rsid w:val="0A3A0FB9"/>
    <w:rsid w:val="10707AEC"/>
    <w:rsid w:val="3B8236B6"/>
    <w:rsid w:val="4AAF219A"/>
    <w:rsid w:val="53A44911"/>
    <w:rsid w:val="5520794A"/>
    <w:rsid w:val="5AC92574"/>
    <w:rsid w:val="6F54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link w:val="15"/>
    <w:autoRedefine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22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styleId="8">
    <w:name w:val="Strong"/>
    <w:basedOn w:val="7"/>
    <w:autoRedefine/>
    <w:qFormat/>
    <w:uiPriority w:val="22"/>
    <w:rPr>
      <w:b/>
      <w:bCs/>
    </w:rPr>
  </w:style>
  <w:style w:type="character" w:styleId="9">
    <w:name w:val="HTML Code"/>
    <w:basedOn w:val="7"/>
    <w:autoRedefine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0">
    <w:name w:val="owen 编号"/>
    <w:basedOn w:val="1"/>
    <w:uiPriority w:val="0"/>
    <w:pPr>
      <w:numPr>
        <w:ilvl w:val="0"/>
        <w:numId w:val="1"/>
      </w:numPr>
    </w:pPr>
    <w:rPr>
      <w:rFonts w:ascii="Times New Roman" w:hAnsi="Times New Roman" w:eastAsia="宋体"/>
    </w:rPr>
  </w:style>
  <w:style w:type="paragraph" w:customStyle="1" w:styleId="11">
    <w:name w:val="O数字排序"/>
    <w:basedOn w:val="1"/>
    <w:link w:val="12"/>
    <w:uiPriority w:val="0"/>
    <w:pPr>
      <w:numPr>
        <w:ilvl w:val="0"/>
        <w:numId w:val="2"/>
      </w:numPr>
    </w:pPr>
    <w:rPr>
      <w:rFonts w:ascii="Times New Roman" w:hAnsi="Times New Roman" w:eastAsia="宋体"/>
    </w:rPr>
  </w:style>
  <w:style w:type="character" w:customStyle="1" w:styleId="12">
    <w:name w:val="O数字排序 Char"/>
    <w:link w:val="11"/>
    <w:autoRedefine/>
    <w:qFormat/>
    <w:uiPriority w:val="0"/>
    <w:rPr>
      <w:rFonts w:ascii="Times New Roman" w:hAnsi="Times New Roman" w:eastAsia="宋体"/>
    </w:rPr>
  </w:style>
  <w:style w:type="paragraph" w:customStyle="1" w:styleId="13">
    <w:name w:val="md-end-block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md-plain"/>
    <w:basedOn w:val="7"/>
    <w:autoRedefine/>
    <w:uiPriority w:val="0"/>
  </w:style>
  <w:style w:type="character" w:customStyle="1" w:styleId="15">
    <w:name w:val="标题 4 字符"/>
    <w:basedOn w:val="7"/>
    <w:link w:val="3"/>
    <w:autoRedefine/>
    <w:qFormat/>
    <w:uiPriority w:val="9"/>
    <w:rPr>
      <w:rFonts w:ascii="宋体" w:hAnsi="宋体" w:eastAsia="宋体" w:cs="宋体"/>
      <w:b/>
      <w:bCs/>
      <w:sz w:val="24"/>
      <w:szCs w:val="24"/>
    </w:rPr>
  </w:style>
  <w:style w:type="paragraph" w:styleId="16">
    <w:name w:val="List Paragraph"/>
    <w:basedOn w:val="1"/>
    <w:link w:val="18"/>
    <w:unhideWhenUsed/>
    <w:uiPriority w:val="99"/>
    <w:pPr>
      <w:ind w:firstLine="420" w:firstLineChars="200"/>
    </w:pPr>
  </w:style>
  <w:style w:type="paragraph" w:customStyle="1" w:styleId="17">
    <w:name w:val="我的数字排序"/>
    <w:basedOn w:val="16"/>
    <w:link w:val="19"/>
    <w:autoRedefine/>
    <w:qFormat/>
    <w:uiPriority w:val="0"/>
    <w:pPr>
      <w:numPr>
        <w:ilvl w:val="0"/>
        <w:numId w:val="3"/>
      </w:numPr>
      <w:ind w:firstLine="0" w:firstLineChars="0"/>
    </w:pPr>
  </w:style>
  <w:style w:type="character" w:customStyle="1" w:styleId="18">
    <w:name w:val="列表段落 字符"/>
    <w:basedOn w:val="7"/>
    <w:link w:val="16"/>
    <w:uiPriority w:val="99"/>
    <w:rPr>
      <w:kern w:val="2"/>
      <w:sz w:val="21"/>
      <w:szCs w:val="24"/>
    </w:rPr>
  </w:style>
  <w:style w:type="character" w:customStyle="1" w:styleId="19">
    <w:name w:val="我的数字排序 字符"/>
    <w:basedOn w:val="18"/>
    <w:link w:val="17"/>
    <w:autoRedefine/>
    <w:qFormat/>
    <w:uiPriority w:val="0"/>
    <w:rPr>
      <w:kern w:val="2"/>
      <w:sz w:val="21"/>
      <w:szCs w:val="24"/>
    </w:rPr>
  </w:style>
  <w:style w:type="paragraph" w:customStyle="1" w:styleId="20">
    <w:name w:val="我的项目标号"/>
    <w:basedOn w:val="16"/>
    <w:link w:val="21"/>
    <w:autoRedefine/>
    <w:qFormat/>
    <w:uiPriority w:val="0"/>
    <w:pPr>
      <w:numPr>
        <w:ilvl w:val="0"/>
        <w:numId w:val="4"/>
      </w:numPr>
      <w:ind w:firstLine="0" w:firstLineChars="0"/>
    </w:pPr>
    <w:rPr>
      <w:rFonts w:ascii="Open Sans" w:hAnsi="Open Sans" w:cs="Open Sans"/>
      <w:color w:val="333333"/>
    </w:rPr>
  </w:style>
  <w:style w:type="character" w:customStyle="1" w:styleId="21">
    <w:name w:val="我的项目标号 字符"/>
    <w:basedOn w:val="18"/>
    <w:link w:val="20"/>
    <w:autoRedefine/>
    <w:qFormat/>
    <w:uiPriority w:val="0"/>
    <w:rPr>
      <w:rFonts w:ascii="Open Sans" w:hAnsi="Open Sans" w:cs="Open Sans"/>
      <w:color w:val="333333"/>
      <w:kern w:val="2"/>
      <w:sz w:val="21"/>
      <w:szCs w:val="24"/>
    </w:rPr>
  </w:style>
  <w:style w:type="character" w:customStyle="1" w:styleId="22">
    <w:name w:val="HTML 预设格式 字符"/>
    <w:basedOn w:val="7"/>
    <w:link w:val="4"/>
    <w:autoRedefine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157</Words>
  <Characters>898</Characters>
  <Lines>7</Lines>
  <Paragraphs>2</Paragraphs>
  <TotalTime>96</TotalTime>
  <ScaleCrop>false</ScaleCrop>
  <LinksUpToDate>false</LinksUpToDate>
  <CharactersWithSpaces>1053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2023-09-11T05:12:00Z</dcterms:created>
  <dc:creator>dyf</dc:creator>
  <cp:lastModifiedBy>qy</cp:lastModifiedBy>
  <dcterms:modified xsi:type="dcterms:W3CDTF">2023-12-28T04:53:24Z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1B278AAD7BEB482BB03CECF63E0356B8_13</vt:lpwstr>
  </property>
</Properties>
</file>