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bookmarkStart w:id="0" w:name="_GoBack"/>
            <w:bookmarkEnd w:id="0"/>
            <w:r>
              <w:rPr>
                <w:rFonts w:hint="eastAsia"/>
              </w:rPr>
              <w:t>课</w:t>
            </w:r>
            <w:r>
              <w:t xml:space="preserve">    </w:t>
            </w:r>
            <w:r>
              <w:rPr>
                <w:rFonts w:hint="eastAsia"/>
              </w:rPr>
              <w:t>题</w:t>
            </w:r>
          </w:p>
        </w:tc>
        <w:tc>
          <w:tcPr>
            <w:tcW w:w="5187" w:type="dxa"/>
            <w:gridSpan w:val="2"/>
            <w:noWrap w:val="0"/>
            <w:vAlign w:val="center"/>
          </w:tcPr>
          <w:p>
            <w:r>
              <w:rPr>
                <w:rFonts w:hint="eastAsia"/>
                <w:sz w:val="24"/>
                <w:szCs w:val="24"/>
              </w:rPr>
              <w:t>熊猫的梦</w:t>
            </w:r>
          </w:p>
        </w:tc>
        <w:tc>
          <w:tcPr>
            <w:tcW w:w="85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教时</w:t>
            </w:r>
          </w:p>
        </w:tc>
        <w:tc>
          <w:tcPr>
            <w:tcW w:w="132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935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教学目标</w:t>
            </w:r>
          </w:p>
        </w:tc>
        <w:tc>
          <w:tcPr>
            <w:tcW w:w="7363" w:type="dxa"/>
            <w:gridSpan w:val="4"/>
            <w:noWrap w:val="0"/>
            <w:vAlign w:val="top"/>
          </w:tcPr>
          <w:p>
            <w:pPr>
              <w:pStyle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掌握Flash的启动与退出，了解Flash窗口的组成。</w:t>
            </w:r>
          </w:p>
          <w:p>
            <w:pPr>
              <w:pStyle w:val="9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掌握在Flash中绘制图像的方法，学会保存动画文件。</w:t>
            </w:r>
          </w:p>
          <w:p>
            <w:pPr>
              <w:pStyle w:val="9"/>
              <w:bidi w:val="0"/>
              <w:ind w:left="300" w:leftChars="0" w:hanging="36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初步学习制作逐帧动画、预览动画并生成swf格式的文件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</w:t>
            </w:r>
            <w:r>
              <w:t xml:space="preserve">    </w:t>
            </w:r>
            <w:r>
              <w:rPr>
                <w:rFonts w:hint="eastAsia"/>
              </w:rPr>
              <w:t>点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认识Flash 8的工作界面，学习使用绘图工具绘制图形并制作成逐帧动画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难</w:t>
            </w:r>
            <w:r>
              <w:t xml:space="preserve">    </w:t>
            </w:r>
            <w:r>
              <w:rPr>
                <w:rFonts w:hint="eastAsia"/>
              </w:rPr>
              <w:t>点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帧的理解与操作、保存文件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教学准备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51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教学过程</w:t>
            </w:r>
          </w:p>
        </w:tc>
        <w:tc>
          <w:tcPr>
            <w:tcW w:w="33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反思与重建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5112" w:type="dxa"/>
            <w:gridSpan w:val="2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我们从本学期开始将通过学习Flash动画制作，踏入闪客之门。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启动并认识flash的工作界面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</w:p>
          <w:p>
            <w:pPr>
              <w:pStyle w:val="9"/>
              <w:numPr>
                <w:ilvl w:val="0"/>
                <w:numId w:val="4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如何启动flash？认识flash工作界面 。 </w:t>
            </w:r>
          </w:p>
          <w:p>
            <w:pPr>
              <w:pStyle w:val="9"/>
              <w:numPr>
                <w:ilvl w:val="0"/>
                <w:numId w:val="4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分别介绍标题栏、菜单栏、工具面板、属性面板、时间轴、舞台、浮动面板 </w:t>
            </w:r>
          </w:p>
          <w:p>
            <w:pPr>
              <w:ind w:left="-6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设置文档属性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执行“修改”－“文档”，在弹出的“文档属性”对话框中设置参数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制作第1帧画面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使用各种绘图工具，绘制熊猫和小竹苗。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pStyle w:val="9"/>
              <w:numPr>
                <w:ilvl w:val="0"/>
                <w:numId w:val="5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利用椭圆工具绘制熊猫的外形 </w:t>
            </w:r>
          </w:p>
          <w:p>
            <w:pPr>
              <w:pStyle w:val="8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不同的绘画工具在相应的“属性”面板中也都包含详细的设置。 </w:t>
            </w:r>
          </w:p>
          <w:p>
            <w:pPr>
              <w:pStyle w:val="8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使用与绘制熊猫脸部相同的方法，分别绘制熊猫的“耳朵”、“眼睛”、“鼻子”。 </w:t>
            </w:r>
          </w:p>
          <w:p>
            <w:pPr>
              <w:pStyle w:val="9"/>
              <w:numPr>
                <w:ilvl w:val="0"/>
                <w:numId w:val="5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利用颜料桶工具填充颜色 </w:t>
            </w:r>
          </w:p>
          <w:p>
            <w:pPr>
              <w:pStyle w:val="9"/>
              <w:numPr>
                <w:ilvl w:val="0"/>
                <w:numId w:val="5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利用刷子工具绘制小苗 </w:t>
            </w:r>
          </w:p>
          <w:p>
            <w:pPr>
              <w:pStyle w:val="8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利用“铅笔工具”绘制的是线条。铅笔工具的颜色由笔触颜色控制。 </w:t>
            </w:r>
          </w:p>
          <w:p>
            <w:pPr>
              <w:pStyle w:val="12"/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利用“刷子工具”绘制的是大面积的色彩。刷子工具的颜色由填充色控制。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 xml:space="preserve">制作第2帧画面 </w:t>
            </w:r>
          </w:p>
          <w:p>
            <w:pPr>
              <w:pStyle w:val="9"/>
              <w:numPr>
                <w:ilvl w:val="0"/>
                <w:numId w:val="6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第2帧画面要在第1帧画面的基础上绘制竹子，使两帧画面不同，为制作动画做好准备。 </w:t>
            </w:r>
          </w:p>
          <w:p>
            <w:pPr>
              <w:pStyle w:val="8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时间轴：帧、普通帧、关键帧、空白帧 </w:t>
            </w:r>
          </w:p>
          <w:p>
            <w:pPr>
              <w:pStyle w:val="8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演示操作，然后学生上机操作实习。 </w:t>
            </w:r>
          </w:p>
          <w:p>
            <w:pPr>
              <w:pStyle w:val="9"/>
              <w:numPr>
                <w:ilvl w:val="0"/>
                <w:numId w:val="6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试着改变绘制图形的颜色。 提示：</w:t>
            </w:r>
          </w:p>
          <w:p>
            <w:pPr>
              <w:pStyle w:val="8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使用工具面板中的“选择工具”选中需要改变颜色的部分。 </w:t>
            </w:r>
          </w:p>
          <w:p>
            <w:pPr>
              <w:pStyle w:val="8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更改工具面板选项中的笔触颜色和填充色即可。 </w:t>
            </w:r>
          </w:p>
          <w:p>
            <w:pPr>
              <w:pStyle w:val="9"/>
              <w:numPr>
                <w:ilvl w:val="0"/>
                <w:numId w:val="6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矢量图和位图的区别，并进行对比</w:t>
            </w:r>
          </w:p>
          <w:p>
            <w:pPr>
              <w:pStyle w:val="8"/>
              <w:numPr>
                <w:ilvl w:val="0"/>
                <w:numId w:val="0"/>
              </w:numPr>
              <w:ind w:left="283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 xml:space="preserve">调整动画时间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师提出：通过添加普通帧的方法可以让关键帧之间的动画过渡时间延长。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师先做演示操作，然后学生上机操作实习。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快捷键：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测试影片：Ctrl+Enter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撤销上一步操作：Ctrl+Z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课堂小结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绘制图像与逐帧动画主要有：启动flash、设置文档属性、制作帧、调整动画时间、保存文件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创作天地 ：配合工具面板上的“橡皮擦工具”，制作逐渐被吃掉的苹果。 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3338" w:type="dxa"/>
            <w:gridSpan w:val="3"/>
            <w:noWrap w:val="0"/>
            <w:vAlign w:val="center"/>
          </w:tcPr>
          <w:p/>
          <w:p/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简化Flash工作界面，重点关注标题栏、菜单栏和工具面板的基本功能，避免深入复杂的选项。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绘制第1帧时，成功使用了椭圆、颜料桶和刷子工具创建了熊猫和小竹苗的基本形状和颜色填充。他们理解了工具属性的重要性，并能够区分铅笔工具和刷子工具的不同用途。建议个别基础好的进一步加强对属性面板的深入了解，多样性的绘图实践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学生在绘制竹子时取得了进展，但可能需要更多的练习来提高其绘画技巧。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在制作第2帧画面时，成功地在第1帧的基础上绘制了竹子，实现了两帧之间的差异。时间轴的概念得到了应用，使动画制作进展顺利。此外，个别学生尝试改变绘制图形的颜色，展示了对工具面板的熟悉程度。</w:t>
            </w:r>
          </w:p>
          <w:p/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54" w:hRule="atLeast"/>
          <w:jc w:val="center"/>
        </w:trPr>
        <w:tc>
          <w:tcPr>
            <w:tcW w:w="8450" w:type="dxa"/>
            <w:gridSpan w:val="5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教学随笔：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首先，我们了解了如何绘制第1帧，包括使用不同的绘图工具和理解工具属性。这对是大多数学生来说是一个很好的起点，但我们也强调了继续深入学习的重要性。其次，我们探讨了第2帧的制作，强调了时间轴的概念以及如何改变图形的颜色。这有助于学生构建动画序列。然而课时有限，需要更多的练习时间来提高绘画技能和创造力。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在教学中，对于实操较差的强调关注基本概念和绘图技巧；中级学生稍微深入了解工具和时间轴的使用，自主的尝试改变不同的效果。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1486A9"/>
    <w:multiLevelType w:val="multilevel"/>
    <w:tmpl w:val="C21486A9"/>
    <w:lvl w:ilvl="0" w:tentative="0">
      <w:start w:val="1"/>
      <w:numFmt w:val="decimal"/>
      <w:suff w:val="space"/>
      <w:lvlText w:val="%1."/>
      <w:lvlJc w:val="left"/>
      <w:pPr>
        <w:ind w:left="300" w:hanging="360"/>
      </w:pPr>
      <w:rPr>
        <w:rFonts w:hint="default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1">
    <w:nsid w:val="E16010AF"/>
    <w:multiLevelType w:val="multilevel"/>
    <w:tmpl w:val="E16010AF"/>
    <w:lvl w:ilvl="0" w:tentative="0">
      <w:start w:val="1"/>
      <w:numFmt w:val="decimal"/>
      <w:pStyle w:val="9"/>
      <w:suff w:val="space"/>
      <w:lvlText w:val="%1."/>
      <w:lvlJc w:val="left"/>
      <w:pPr>
        <w:ind w:left="300" w:hanging="360"/>
      </w:pPr>
      <w:rPr>
        <w:rFonts w:hint="default" w:ascii="宋体" w:hAnsi="宋体" w:eastAsia="宋体" w:cs="宋体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2">
    <w:nsid w:val="FA89D448"/>
    <w:multiLevelType w:val="singleLevel"/>
    <w:tmpl w:val="FA89D448"/>
    <w:lvl w:ilvl="0" w:tentative="0">
      <w:start w:val="1"/>
      <w:numFmt w:val="bullet"/>
      <w:pStyle w:val="8"/>
      <w:lvlText w:val=""/>
      <w:lvlJc w:val="left"/>
      <w:pPr>
        <w:tabs>
          <w:tab w:val="left" w:pos="420"/>
        </w:tabs>
        <w:ind w:left="397" w:hanging="114"/>
      </w:pPr>
      <w:rPr>
        <w:rFonts w:hint="default" w:ascii="Wingdings" w:hAnsi="Wingdings"/>
        <w:sz w:val="13"/>
        <w:szCs w:val="13"/>
      </w:rPr>
    </w:lvl>
  </w:abstractNum>
  <w:abstractNum w:abstractNumId="3">
    <w:nsid w:val="2022E0F8"/>
    <w:multiLevelType w:val="multilevel"/>
    <w:tmpl w:val="2022E0F8"/>
    <w:lvl w:ilvl="0" w:tentative="0">
      <w:start w:val="1"/>
      <w:numFmt w:val="decimal"/>
      <w:suff w:val="space"/>
      <w:lvlText w:val="%1."/>
      <w:lvlJc w:val="left"/>
      <w:pPr>
        <w:ind w:left="300" w:hanging="360"/>
      </w:pPr>
      <w:rPr>
        <w:rFonts w:hint="default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4">
    <w:nsid w:val="20B833C1"/>
    <w:multiLevelType w:val="singleLevel"/>
    <w:tmpl w:val="20B833C1"/>
    <w:lvl w:ilvl="0" w:tentative="0">
      <w:start w:val="1"/>
      <w:numFmt w:val="bullet"/>
      <w:pStyle w:val="12"/>
      <w:suff w:val="space"/>
      <w:lvlText w:val=""/>
      <w:lvlJc w:val="left"/>
      <w:pPr>
        <w:ind w:left="420" w:hanging="420"/>
      </w:pPr>
      <w:rPr>
        <w:rFonts w:hint="default" w:ascii="Wingdings" w:hAnsi="Wingdings"/>
        <w:sz w:val="13"/>
        <w:szCs w:val="13"/>
      </w:rPr>
    </w:lvl>
  </w:abstractNum>
  <w:abstractNum w:abstractNumId="5">
    <w:nsid w:val="34C94362"/>
    <w:multiLevelType w:val="multilevel"/>
    <w:tmpl w:val="34C94362"/>
    <w:lvl w:ilvl="0" w:tentative="0">
      <w:start w:val="1"/>
      <w:numFmt w:val="decimal"/>
      <w:suff w:val="space"/>
      <w:lvlText w:val="%1."/>
      <w:lvlJc w:val="left"/>
      <w:pPr>
        <w:ind w:left="300" w:hanging="360"/>
      </w:pPr>
      <w:rPr>
        <w:rFonts w:hint="default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NzQ1YjA0Mzg3NzNlNmMwNDZkMzI4MmE4NjZmZGEifQ=="/>
  </w:docVars>
  <w:rsids>
    <w:rsidRoot w:val="00C07FFD"/>
    <w:rsid w:val="0000545F"/>
    <w:rsid w:val="00060C0C"/>
    <w:rsid w:val="00102F2B"/>
    <w:rsid w:val="001F3540"/>
    <w:rsid w:val="002B6052"/>
    <w:rsid w:val="00463ADC"/>
    <w:rsid w:val="0062478E"/>
    <w:rsid w:val="0068336F"/>
    <w:rsid w:val="00981B87"/>
    <w:rsid w:val="00985B88"/>
    <w:rsid w:val="00A54E4E"/>
    <w:rsid w:val="00A80C91"/>
    <w:rsid w:val="00C07FFD"/>
    <w:rsid w:val="00C83142"/>
    <w:rsid w:val="00D727DF"/>
    <w:rsid w:val="00DB5B0E"/>
    <w:rsid w:val="00FB7941"/>
    <w:rsid w:val="00FD4721"/>
    <w:rsid w:val="16430023"/>
    <w:rsid w:val="289246C5"/>
    <w:rsid w:val="4DF2495C"/>
    <w:rsid w:val="6E002E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4"/>
    <w:basedOn w:val="1"/>
    <w:next w:val="1"/>
    <w:qFormat/>
    <w:uiPriority w:val="0"/>
    <w:pPr>
      <w:spacing w:before="100" w:beforeAutospacing="1" w:after="100" w:afterAutospacing="1"/>
      <w:jc w:val="left"/>
      <w:outlineLvl w:val="3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owen 编号"/>
    <w:basedOn w:val="1"/>
    <w:uiPriority w:val="0"/>
    <w:pPr>
      <w:numPr>
        <w:ilvl w:val="0"/>
        <w:numId w:val="1"/>
      </w:numPr>
      <w:ind w:left="397" w:hanging="114"/>
    </w:pPr>
    <w:rPr>
      <w:rFonts w:ascii="Times New Roman" w:hAnsi="Times New Roman" w:eastAsia="宋体"/>
    </w:rPr>
  </w:style>
  <w:style w:type="paragraph" w:customStyle="1" w:styleId="9">
    <w:name w:val="O数字排序"/>
    <w:basedOn w:val="1"/>
    <w:link w:val="10"/>
    <w:uiPriority w:val="0"/>
    <w:pPr>
      <w:numPr>
        <w:ilvl w:val="0"/>
        <w:numId w:val="2"/>
      </w:numPr>
      <w:ind w:left="300" w:hanging="360"/>
    </w:pPr>
    <w:rPr>
      <w:rFonts w:ascii="Times New Roman" w:hAnsi="Times New Roman" w:eastAsia="宋体"/>
    </w:rPr>
  </w:style>
  <w:style w:type="character" w:customStyle="1" w:styleId="10">
    <w:name w:val="O数字排序 Char"/>
    <w:link w:val="9"/>
    <w:uiPriority w:val="0"/>
    <w:rPr>
      <w:rFonts w:ascii="Times New Roman" w:hAnsi="Times New Roman" w:eastAsia="宋体"/>
    </w:rPr>
  </w:style>
  <w:style w:type="paragraph" w:customStyle="1" w:styleId="11">
    <w:name w:val="实打实打算"/>
    <w:basedOn w:val="1"/>
    <w:uiPriority w:val="0"/>
    <w:pPr>
      <w:numPr>
        <w:ilvl w:val="0"/>
        <w:numId w:val="3"/>
      </w:numPr>
      <w:ind w:left="840" w:hanging="420"/>
    </w:pPr>
    <w:rPr>
      <w:rFonts w:ascii="Times New Roman" w:hAnsi="Times New Roman"/>
    </w:rPr>
  </w:style>
  <w:style w:type="paragraph" w:customStyle="1" w:styleId="12">
    <w:name w:val="是多少是多少"/>
    <w:basedOn w:val="1"/>
    <w:uiPriority w:val="0"/>
    <w:pPr>
      <w:numPr>
        <w:ilvl w:val="0"/>
        <w:numId w:val="3"/>
      </w:numPr>
      <w:ind w:left="840" w:hanging="420"/>
    </w:pPr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qyxx</Company>
  <Pages>2</Pages>
  <Words>214</Words>
  <Characters>1226</Characters>
  <Lines>10</Lines>
  <Paragraphs>2</Paragraphs>
  <TotalTime>1</TotalTime>
  <ScaleCrop>false</ScaleCrop>
  <LinksUpToDate>false</LinksUpToDate>
  <CharactersWithSpaces>1438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2008-08-30T02:36:00Z</dcterms:created>
  <dc:creator>qyxx</dc:creator>
  <cp:lastModifiedBy>dyf</cp:lastModifiedBy>
  <dcterms:modified xsi:type="dcterms:W3CDTF">2024-02-29T05:08:56Z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FD93B5823B004D20BA9222F1B07768EA_13</vt:lpwstr>
  </property>
</Properties>
</file>