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电兴 课教案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>高原铺钢轨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 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六1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学习使用魔棒工具进行“抠图”操作。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学习Photoshop中图层的概念和选区的概念。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学习根据任务要求，调整选区和图层的操作。</w:t>
            </w:r>
          </w:p>
          <w:p>
            <w:pPr>
              <w:ind w:left="-60"/>
              <w:rPr>
                <w:rFonts w:ascii="宋体" w:hAnsi="宋体" w:cs="宋体"/>
                <w:sz w:val="24"/>
              </w:rPr>
            </w:pPr>
          </w:p>
          <w:p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重点</w:t>
            </w:r>
          </w:p>
          <w:p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使用魔棒工具进行“抠图”操作</w:t>
            </w:r>
          </w:p>
          <w:p>
            <w:pPr>
              <w:ind w:left="-60"/>
              <w:rPr>
                <w:rFonts w:ascii="宋体" w:hAnsi="宋体" w:cs="宋体"/>
                <w:sz w:val="24"/>
              </w:rPr>
            </w:pPr>
          </w:p>
          <w:p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难点 </w:t>
            </w:r>
          </w:p>
          <w:p>
            <w:pPr>
              <w:ind w:left="-6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图层的概念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b w:val="0"/>
                <w:bCs w:val="0"/>
              </w:rPr>
              <w:t>一、</w:t>
            </w:r>
            <w:r>
              <w:rPr>
                <w:rFonts w:asciiTheme="minorEastAsia" w:hAnsiTheme="minorEastAsia" w:eastAsiaTheme="minorEastAsia"/>
                <w:b w:val="0"/>
                <w:bCs w:val="0"/>
              </w:rPr>
              <w:t>导入</w:t>
            </w:r>
          </w:p>
          <w:p>
            <w:pPr>
              <w:pStyle w:val="5"/>
              <w:widowControl/>
              <w:ind w:left="210" w:leftChars="10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首先介绍青藏铁路新线的路线等情况 然后出示路线图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二、新课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添加线路图 利用“魔棒工具”，拷贝到“青藏铁路示意图”背景上来。 小知识：利用魔棒工具建立选区是以图形的色差为基础的，老师给予适当的解释。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调整图形大小和位置 利用“变换工具”进行调整尺寸 利用“移动工具”进行调整位置 小知识：什么叫抠图？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图层的概念 讲解图层的概念 建立图层的操作 在操作时，让学生体会；制作完成后，可通过提问，启发学生思考。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三、视野拓展</w:t>
            </w:r>
          </w:p>
          <w:p>
            <w:pPr>
              <w:pStyle w:val="5"/>
              <w:widowControl/>
              <w:ind w:left="210" w:leftChars="10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简述野生动物通道的建设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四、创作天地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 xml:space="preserve">上网浏览并收集有关修建青藏铁路所采取的环保措施，大家共同讨论这些措施的科学依据。 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试着选择一种套索工具，完成本课DIY中的任务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bidi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图层的概念对于初学 Photoshop 的学生来说确实可能会有些复杂。图层就像是透明的纸片，我们可以在每一层上进行独立的编辑，而不会影响到其他层。这样，我们就可以更灵活地进行设计和修改。</w:t>
            </w:r>
          </w:p>
          <w:p>
            <w:pPr>
              <w:bidi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有一些</w:t>
            </w:r>
            <w:r>
              <w:rPr>
                <w:rFonts w:hint="eastAsia"/>
                <w:sz w:val="24"/>
                <w:szCs w:val="24"/>
              </w:rPr>
              <w:t>学生们对图层的概念感到困惑，可能是因为他们还没有完全理解这个概念，或者还没有足够的实践机会来体验图层的作用。通过以下几种方式来帮助他们：</w:t>
            </w:r>
          </w:p>
          <w:p>
            <w:pPr>
              <w:bidi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用更简单的语言和更具体的例子来解释图层的概念。把图层比作一堆叠在一起的透明纸片，每一片都可以单独涂色和修改，而不会影响到其他的纸片。</w:t>
            </w:r>
          </w:p>
          <w:p>
            <w:pPr>
              <w:bidi w:val="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通过更多的</w:t>
            </w:r>
            <w:r>
              <w:rPr>
                <w:rFonts w:hint="eastAsia"/>
                <w:sz w:val="24"/>
                <w:szCs w:val="24"/>
              </w:rPr>
              <w:t>实践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设计一些简单的任务，让学生在实践中体验和理解图层的作用。</w:t>
            </w:r>
            <w:bookmarkStart w:id="0" w:name="_GoBack"/>
            <w:bookmarkEnd w:id="0"/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上海市闵行区启音学校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A2B4A"/>
    <w:multiLevelType w:val="multilevel"/>
    <w:tmpl w:val="1A5A2B4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94A3931"/>
    <w:multiLevelType w:val="multilevel"/>
    <w:tmpl w:val="294A39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2CEBE4C"/>
    <w:multiLevelType w:val="multilevel"/>
    <w:tmpl w:val="42CEBE4C"/>
    <w:lvl w:ilvl="0" w:tentative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0E7241"/>
    <w:rsid w:val="000E7241"/>
    <w:rsid w:val="002601B8"/>
    <w:rsid w:val="002A7D60"/>
    <w:rsid w:val="00987B72"/>
    <w:rsid w:val="00FB5B50"/>
    <w:rsid w:val="0EA811A4"/>
    <w:rsid w:val="1C176958"/>
    <w:rsid w:val="1E302FCB"/>
    <w:rsid w:val="398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标题 4 字符"/>
    <w:basedOn w:val="7"/>
    <w:link w:val="2"/>
    <w:semiHidden/>
    <w:qFormat/>
    <w:uiPriority w:val="0"/>
    <w:rPr>
      <w:rFonts w:ascii="宋体" w:hAnsi="宋体" w:eastAsia="宋体" w:cs="Times New Roman"/>
      <w:b/>
      <w:bCs/>
      <w:sz w:val="24"/>
      <w:szCs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394</Characters>
  <Lines>3</Lines>
  <Paragraphs>1</Paragraphs>
  <TotalTime>85</TotalTime>
  <ScaleCrop>false</ScaleCrop>
  <LinksUpToDate>false</LinksUpToDate>
  <CharactersWithSpaces>462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2023-09-20T01:57:00Z</dcterms:created>
  <dc:creator>admin</dc:creator>
  <cp:lastModifiedBy>dyf</cp:lastModifiedBy>
  <cp:lastPrinted>2023-09-15T04:13:00Z</cp:lastPrinted>
  <dcterms:modified xsi:type="dcterms:W3CDTF">2023-10-08T02:10:47Z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