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087"/>
        <w:gridCol w:w="4025"/>
        <w:gridCol w:w="1162"/>
        <w:gridCol w:w="854"/>
        <w:gridCol w:w="1322"/>
      </w:tblGrid>
      <w:tr w:rsidR="002E1304" w14:paraId="123EA868" w14:textId="77777777">
        <w:trPr>
          <w:trHeight w:val="454"/>
          <w:jc w:val="center"/>
        </w:trPr>
        <w:tc>
          <w:tcPr>
            <w:tcW w:w="1087" w:type="dxa"/>
            <w:vAlign w:val="center"/>
          </w:tcPr>
          <w:p w14:paraId="2E1381CF" w14:textId="77777777" w:rsidR="002E1304" w:rsidRDefault="00000000">
            <w:pPr>
              <w:jc w:val="center"/>
            </w:pPr>
            <w:r>
              <w:rPr>
                <w:rFonts w:hint="eastAsia"/>
              </w:rPr>
              <w:t>课</w:t>
            </w:r>
            <w:r>
              <w:t xml:space="preserve">    </w:t>
            </w:r>
            <w:r>
              <w:rPr>
                <w:rFonts w:hint="eastAsia"/>
              </w:rPr>
              <w:t>题</w:t>
            </w:r>
          </w:p>
        </w:tc>
        <w:tc>
          <w:tcPr>
            <w:tcW w:w="5187" w:type="dxa"/>
            <w:gridSpan w:val="2"/>
            <w:vAlign w:val="center"/>
          </w:tcPr>
          <w:p w14:paraId="3D67BC43" w14:textId="77777777" w:rsidR="002E1304" w:rsidRDefault="00000000">
            <w:r>
              <w:rPr>
                <w:rFonts w:hint="eastAsia"/>
              </w:rPr>
              <w:t>增加新的幻灯片</w:t>
            </w:r>
          </w:p>
        </w:tc>
        <w:tc>
          <w:tcPr>
            <w:tcW w:w="854" w:type="dxa"/>
            <w:vAlign w:val="center"/>
          </w:tcPr>
          <w:p w14:paraId="4FAE3CEB" w14:textId="77777777" w:rsidR="002E1304" w:rsidRDefault="00000000">
            <w:pPr>
              <w:jc w:val="center"/>
            </w:pPr>
            <w:r>
              <w:rPr>
                <w:rFonts w:hint="eastAsia"/>
              </w:rPr>
              <w:t>教时</w:t>
            </w:r>
          </w:p>
        </w:tc>
        <w:tc>
          <w:tcPr>
            <w:tcW w:w="1322" w:type="dxa"/>
            <w:vAlign w:val="center"/>
          </w:tcPr>
          <w:p w14:paraId="6A63D065" w14:textId="77777777" w:rsidR="002E1304" w:rsidRDefault="00000000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2E1304" w14:paraId="02EC7AFD" w14:textId="77777777">
        <w:trPr>
          <w:trHeight w:val="1935"/>
          <w:jc w:val="center"/>
        </w:trPr>
        <w:tc>
          <w:tcPr>
            <w:tcW w:w="1087" w:type="dxa"/>
            <w:vAlign w:val="center"/>
          </w:tcPr>
          <w:p w14:paraId="08CF5EF9" w14:textId="77777777" w:rsidR="002E1304" w:rsidRDefault="00000000">
            <w:pPr>
              <w:jc w:val="center"/>
            </w:pPr>
            <w:r>
              <w:rPr>
                <w:rFonts w:hint="eastAsia"/>
              </w:rPr>
              <w:t>教学目标</w:t>
            </w:r>
          </w:p>
        </w:tc>
        <w:tc>
          <w:tcPr>
            <w:tcW w:w="7363" w:type="dxa"/>
            <w:gridSpan w:val="4"/>
          </w:tcPr>
          <w:p w14:paraId="167B2AFC" w14:textId="77777777" w:rsidR="009929EF" w:rsidRDefault="009929EF" w:rsidP="009929EF">
            <w:pPr>
              <w:pStyle w:val="a"/>
              <w:rPr>
                <w:rFonts w:hint="default"/>
                <w:kern w:val="0"/>
                <w:sz w:val="24"/>
              </w:rPr>
            </w:pPr>
            <w:r>
              <w:t>掌握制作演示文稿基本技能：增加新的幻灯片、增加背景图片、使用项目符号；</w:t>
            </w:r>
          </w:p>
          <w:p w14:paraId="0E2CC5B0" w14:textId="77777777" w:rsidR="009929EF" w:rsidRDefault="009929EF" w:rsidP="009929EF">
            <w:pPr>
              <w:pStyle w:val="a"/>
              <w:rPr>
                <w:rFonts w:hint="default"/>
              </w:rPr>
            </w:pPr>
            <w:r>
              <w:t>理解项目符号与编号的区别，以及两者在逻辑表达上的意义。</w:t>
            </w:r>
          </w:p>
          <w:p w14:paraId="66A8B6FE" w14:textId="77777777" w:rsidR="009929EF" w:rsidRDefault="009929EF" w:rsidP="009929EF">
            <w:pPr>
              <w:pStyle w:val="a"/>
              <w:rPr>
                <w:rFonts w:hint="default"/>
              </w:rPr>
            </w:pPr>
            <w:r>
              <w:t>掌握（复习巩固）在幻灯片中增加文字所使用的“复制”、“粘贴”资料的方法；</w:t>
            </w:r>
          </w:p>
          <w:p w14:paraId="7181281B" w14:textId="77777777" w:rsidR="002E1304" w:rsidRPr="009929EF" w:rsidRDefault="009929EF" w:rsidP="009929EF">
            <w:pPr>
              <w:pStyle w:val="a"/>
              <w:rPr>
                <w:rFonts w:hint="default"/>
              </w:rPr>
            </w:pPr>
            <w:r>
              <w:t>通过学习“红色之旅”活动，让学生明白现在的好日子来之不易，不能忘记曾经为新中国的诞生而抛头颅、洒热血的革命先烈</w:t>
            </w:r>
          </w:p>
        </w:tc>
      </w:tr>
      <w:tr w:rsidR="002E1304" w14:paraId="7B9D54D3" w14:textId="77777777">
        <w:trPr>
          <w:trHeight w:val="454"/>
          <w:jc w:val="center"/>
        </w:trPr>
        <w:tc>
          <w:tcPr>
            <w:tcW w:w="1087" w:type="dxa"/>
            <w:vAlign w:val="center"/>
          </w:tcPr>
          <w:p w14:paraId="4536F408" w14:textId="77777777" w:rsidR="002E1304" w:rsidRDefault="00000000">
            <w:pPr>
              <w:jc w:val="center"/>
            </w:pPr>
            <w:r>
              <w:rPr>
                <w:rFonts w:hint="eastAsia"/>
              </w:rPr>
              <w:t>重</w:t>
            </w:r>
            <w:r>
              <w:t xml:space="preserve">    </w:t>
            </w:r>
            <w:r>
              <w:rPr>
                <w:rFonts w:hint="eastAsia"/>
              </w:rPr>
              <w:t>点</w:t>
            </w:r>
          </w:p>
        </w:tc>
        <w:tc>
          <w:tcPr>
            <w:tcW w:w="7363" w:type="dxa"/>
            <w:gridSpan w:val="4"/>
            <w:vAlign w:val="center"/>
          </w:tcPr>
          <w:p w14:paraId="683CB29E" w14:textId="77777777" w:rsidR="002E1304" w:rsidRDefault="00000000">
            <w:r>
              <w:rPr>
                <w:rFonts w:hint="eastAsia"/>
              </w:rPr>
              <w:t>掌握制作演示文稿基本技能：增加新的幻灯片、增加文字、增加背景图片</w:t>
            </w:r>
          </w:p>
        </w:tc>
      </w:tr>
      <w:tr w:rsidR="002E1304" w14:paraId="1E9989FB" w14:textId="77777777">
        <w:trPr>
          <w:trHeight w:val="454"/>
          <w:jc w:val="center"/>
        </w:trPr>
        <w:tc>
          <w:tcPr>
            <w:tcW w:w="1087" w:type="dxa"/>
            <w:vAlign w:val="center"/>
          </w:tcPr>
          <w:p w14:paraId="5DCC2567" w14:textId="77777777" w:rsidR="002E1304" w:rsidRDefault="00000000">
            <w:pPr>
              <w:jc w:val="center"/>
            </w:pPr>
            <w:r>
              <w:rPr>
                <w:rFonts w:hint="eastAsia"/>
              </w:rPr>
              <w:t>难</w:t>
            </w:r>
            <w:r>
              <w:t xml:space="preserve">    </w:t>
            </w:r>
            <w:r>
              <w:rPr>
                <w:rFonts w:hint="eastAsia"/>
              </w:rPr>
              <w:t>点</w:t>
            </w:r>
          </w:p>
        </w:tc>
        <w:tc>
          <w:tcPr>
            <w:tcW w:w="7363" w:type="dxa"/>
            <w:gridSpan w:val="4"/>
            <w:vAlign w:val="center"/>
          </w:tcPr>
          <w:p w14:paraId="7BC3B8E8" w14:textId="77777777" w:rsidR="002E1304" w:rsidRDefault="00000000">
            <w:r>
              <w:rPr>
                <w:rFonts w:hint="eastAsia"/>
              </w:rPr>
              <w:t>设置背景时，“应用”和“全部应用”的区别</w:t>
            </w:r>
          </w:p>
        </w:tc>
      </w:tr>
      <w:tr w:rsidR="002E1304" w14:paraId="0D00C7F2" w14:textId="77777777">
        <w:trPr>
          <w:trHeight w:val="454"/>
          <w:jc w:val="center"/>
        </w:trPr>
        <w:tc>
          <w:tcPr>
            <w:tcW w:w="1087" w:type="dxa"/>
            <w:vAlign w:val="center"/>
          </w:tcPr>
          <w:p w14:paraId="034F12AB" w14:textId="77777777" w:rsidR="002E1304" w:rsidRDefault="00000000">
            <w:pPr>
              <w:jc w:val="center"/>
            </w:pPr>
            <w:r>
              <w:rPr>
                <w:rFonts w:hint="eastAsia"/>
              </w:rPr>
              <w:t>教学准备</w:t>
            </w:r>
          </w:p>
        </w:tc>
        <w:tc>
          <w:tcPr>
            <w:tcW w:w="7363" w:type="dxa"/>
            <w:gridSpan w:val="4"/>
            <w:vAlign w:val="center"/>
          </w:tcPr>
          <w:p w14:paraId="0B8BCB3E" w14:textId="77777777" w:rsidR="002E1304" w:rsidRDefault="002E1304"/>
        </w:tc>
      </w:tr>
      <w:tr w:rsidR="002E1304" w14:paraId="0406D957" w14:textId="77777777">
        <w:trPr>
          <w:trHeight w:val="454"/>
          <w:jc w:val="center"/>
        </w:trPr>
        <w:tc>
          <w:tcPr>
            <w:tcW w:w="5112" w:type="dxa"/>
            <w:gridSpan w:val="2"/>
            <w:vAlign w:val="center"/>
          </w:tcPr>
          <w:p w14:paraId="72033EC8" w14:textId="77777777" w:rsidR="002E1304" w:rsidRDefault="00000000">
            <w:pPr>
              <w:jc w:val="center"/>
            </w:pPr>
            <w:r>
              <w:rPr>
                <w:rFonts w:hint="eastAsia"/>
              </w:rPr>
              <w:t>教学过程</w:t>
            </w:r>
          </w:p>
        </w:tc>
        <w:tc>
          <w:tcPr>
            <w:tcW w:w="3338" w:type="dxa"/>
            <w:gridSpan w:val="3"/>
            <w:vAlign w:val="center"/>
          </w:tcPr>
          <w:p w14:paraId="018C723A" w14:textId="77777777" w:rsidR="002E1304" w:rsidRDefault="003F057F">
            <w:pPr>
              <w:jc w:val="center"/>
            </w:pPr>
            <w:r>
              <w:rPr>
                <w:rFonts w:hint="eastAsia"/>
              </w:rPr>
              <w:t>设计意图</w:t>
            </w:r>
          </w:p>
        </w:tc>
      </w:tr>
      <w:tr w:rsidR="002E1304" w14:paraId="0CF5619B" w14:textId="77777777">
        <w:trPr>
          <w:trHeight w:val="454"/>
          <w:jc w:val="center"/>
        </w:trPr>
        <w:tc>
          <w:tcPr>
            <w:tcW w:w="5112" w:type="dxa"/>
            <w:gridSpan w:val="2"/>
            <w:vAlign w:val="center"/>
          </w:tcPr>
          <w:p w14:paraId="15CC8FEA" w14:textId="77777777" w:rsidR="009929EF" w:rsidRDefault="009929EF" w:rsidP="009929EF">
            <w:pPr>
              <w:rPr>
                <w:kern w:val="0"/>
                <w:sz w:val="24"/>
              </w:rPr>
            </w:pPr>
            <w:r>
              <w:t>插入幻灯片</w:t>
            </w:r>
          </w:p>
          <w:p w14:paraId="63B9B08D" w14:textId="77777777" w:rsidR="009929EF" w:rsidRDefault="009929EF" w:rsidP="009929EF">
            <w:r>
              <w:t>任务</w:t>
            </w:r>
            <w:r>
              <w:t>1</w:t>
            </w:r>
            <w:r>
              <w:t>：</w:t>
            </w:r>
            <w:r>
              <w:t>“</w:t>
            </w:r>
            <w:r>
              <w:t>延安精神</w:t>
            </w:r>
            <w:r>
              <w:t>”</w:t>
            </w:r>
            <w:r>
              <w:t>幻灯片之后插入一张空白新幻灯片（教师进行插入演示）。思考一下：在这张幻灯片里，标题应置于何处？正文又该放在哪里呢？</w:t>
            </w:r>
          </w:p>
          <w:p w14:paraId="65B6FDAE" w14:textId="77777777" w:rsidR="009929EF" w:rsidRDefault="009929EF" w:rsidP="009929EF">
            <w:r>
              <w:t>任务</w:t>
            </w:r>
            <w:r>
              <w:t>2</w:t>
            </w:r>
            <w:r>
              <w:t>：</w:t>
            </w:r>
          </w:p>
          <w:p w14:paraId="382EE663" w14:textId="77777777" w:rsidR="009929EF" w:rsidRDefault="009929EF" w:rsidP="009929EF">
            <w:r>
              <w:t>新幻灯片中输入文字时，思考标题</w:t>
            </w:r>
            <w:r>
              <w:t>“</w:t>
            </w:r>
            <w:r>
              <w:t>遵义简介</w:t>
            </w:r>
            <w:r>
              <w:t>”</w:t>
            </w:r>
            <w:r>
              <w:t>的合理位置。</w:t>
            </w:r>
          </w:p>
          <w:p w14:paraId="7A492633" w14:textId="77777777" w:rsidR="009929EF" w:rsidRDefault="009929EF" w:rsidP="009929EF">
            <w:r>
              <w:t>思考：若电脑中已存相关文字资料，是否还需键盘输入？应如何操作？（复制</w:t>
            </w:r>
            <w:r>
              <w:t xml:space="preserve"> + </w:t>
            </w:r>
            <w:r>
              <w:t>粘贴）</w:t>
            </w:r>
          </w:p>
          <w:p w14:paraId="634B623E" w14:textId="77777777" w:rsidR="009929EF" w:rsidRDefault="009929EF" w:rsidP="009929EF">
            <w:r>
              <w:t>任务</w:t>
            </w:r>
            <w:r>
              <w:t>3</w:t>
            </w:r>
            <w:r>
              <w:t>：</w:t>
            </w:r>
          </w:p>
          <w:p w14:paraId="5E04DE21" w14:textId="77777777" w:rsidR="009929EF" w:rsidRDefault="009929EF" w:rsidP="009929EF">
            <w:r>
              <w:t>运用</w:t>
            </w:r>
            <w:r>
              <w:t>“</w:t>
            </w:r>
            <w:r>
              <w:t>复制</w:t>
            </w:r>
            <w:r>
              <w:t xml:space="preserve"> + </w:t>
            </w:r>
            <w:r>
              <w:t>粘贴</w:t>
            </w:r>
            <w:r>
              <w:t>”</w:t>
            </w:r>
            <w:r>
              <w:t>法，将遵义简介资料填入正文（教师巡视纠错、指导）。</w:t>
            </w:r>
          </w:p>
          <w:p w14:paraId="7BCA909F" w14:textId="77777777" w:rsidR="009929EF" w:rsidRDefault="009929EF" w:rsidP="009929EF">
            <w:r>
              <w:t>任务</w:t>
            </w:r>
            <w:r>
              <w:t>4</w:t>
            </w:r>
            <w:r>
              <w:t>：</w:t>
            </w:r>
            <w:r>
              <w:t>“</w:t>
            </w:r>
            <w:r>
              <w:t>井冈山精神</w:t>
            </w:r>
            <w:r>
              <w:t>”</w:t>
            </w:r>
            <w:r>
              <w:t>幻灯片里，为各并列内容添加项目符号以条理化表达（教师演示操作）。注意：修改打开的演示文稿文件后应尽快保存，避免因计算机故障或断电致修改内容丢失。</w:t>
            </w:r>
          </w:p>
          <w:p w14:paraId="251B0E89" w14:textId="77777777" w:rsidR="009929EF" w:rsidRDefault="009929EF" w:rsidP="009929EF"/>
          <w:p w14:paraId="1A097178" w14:textId="77777777" w:rsidR="009929EF" w:rsidRDefault="009929EF" w:rsidP="009929EF">
            <w:r>
              <w:t>添加背景图片</w:t>
            </w:r>
          </w:p>
          <w:p w14:paraId="7752B7F2" w14:textId="77777777" w:rsidR="009929EF" w:rsidRDefault="009929EF" w:rsidP="009929EF">
            <w:r>
              <w:t>任务</w:t>
            </w:r>
            <w:r>
              <w:t>5</w:t>
            </w:r>
            <w:r>
              <w:t>：素材中有几张遵义的图片，老师要将其中一张设为</w:t>
            </w:r>
            <w:r>
              <w:t>“</w:t>
            </w:r>
            <w:r>
              <w:t>遵义简介</w:t>
            </w:r>
            <w:r>
              <w:t>”</w:t>
            </w:r>
            <w:r>
              <w:t>幻灯片背景，如何操作呢？（教师演示）同时思考：</w:t>
            </w:r>
            <w:r>
              <w:t>“</w:t>
            </w:r>
            <w:r>
              <w:t>应用</w:t>
            </w:r>
            <w:r>
              <w:t>”</w:t>
            </w:r>
            <w:r>
              <w:t>与</w:t>
            </w:r>
            <w:r>
              <w:t>“</w:t>
            </w:r>
            <w:r>
              <w:t>全部应用</w:t>
            </w:r>
            <w:r>
              <w:t>”</w:t>
            </w:r>
            <w:r>
              <w:t>有何区别？</w:t>
            </w:r>
          </w:p>
          <w:p w14:paraId="26A88EC6" w14:textId="77777777" w:rsidR="00455324" w:rsidRDefault="00455324" w:rsidP="009929EF"/>
          <w:p w14:paraId="3B67B753" w14:textId="5223134F" w:rsidR="002E1304" w:rsidRDefault="009929EF" w:rsidP="009929EF">
            <w:r>
              <w:t>课堂小结：通过今天的学习谈谈你的收获和感想</w:t>
            </w:r>
          </w:p>
          <w:p w14:paraId="14F0C119" w14:textId="77777777" w:rsidR="009929EF" w:rsidRPr="009929EF" w:rsidRDefault="009929EF" w:rsidP="009929EF"/>
        </w:tc>
        <w:tc>
          <w:tcPr>
            <w:tcW w:w="3338" w:type="dxa"/>
            <w:gridSpan w:val="3"/>
            <w:vAlign w:val="center"/>
          </w:tcPr>
          <w:p w14:paraId="732C9CAB" w14:textId="77777777" w:rsidR="009929EF" w:rsidRDefault="009929EF" w:rsidP="009929EF"/>
          <w:p w14:paraId="11833BFE" w14:textId="77777777" w:rsidR="009929EF" w:rsidRDefault="009929EF" w:rsidP="009929EF"/>
          <w:p w14:paraId="72A13A17" w14:textId="77777777" w:rsidR="009929EF" w:rsidRDefault="009929EF" w:rsidP="009929EF"/>
          <w:p w14:paraId="40F08F02" w14:textId="77777777" w:rsidR="00455324" w:rsidRDefault="00455324" w:rsidP="009929EF">
            <w:pPr>
              <w:rPr>
                <w:rFonts w:hint="eastAsia"/>
              </w:rPr>
            </w:pPr>
          </w:p>
          <w:p w14:paraId="2E3E74C0" w14:textId="5C2635F3" w:rsidR="009929EF" w:rsidRDefault="00455324" w:rsidP="009929EF">
            <w:r>
              <w:rPr>
                <w:rFonts w:hint="eastAsia"/>
              </w:rPr>
              <w:t>锻</w:t>
            </w:r>
            <w:r w:rsidR="009929EF">
              <w:t>炼学生的资料整理和输入技能，增强自主学习意识</w:t>
            </w:r>
          </w:p>
          <w:p w14:paraId="2D11AEE9" w14:textId="77777777" w:rsidR="009929EF" w:rsidRDefault="009929EF" w:rsidP="009929EF"/>
          <w:p w14:paraId="1A6FED39" w14:textId="77777777" w:rsidR="009929EF" w:rsidRDefault="009929EF" w:rsidP="009929EF">
            <w:pPr>
              <w:rPr>
                <w:kern w:val="0"/>
                <w:sz w:val="24"/>
              </w:rPr>
            </w:pPr>
          </w:p>
          <w:p w14:paraId="52EC6F9C" w14:textId="77777777" w:rsidR="009929EF" w:rsidRDefault="009929EF" w:rsidP="009929EF">
            <w:pPr>
              <w:rPr>
                <w:kern w:val="0"/>
                <w:sz w:val="24"/>
              </w:rPr>
            </w:pPr>
          </w:p>
          <w:p w14:paraId="53828D96" w14:textId="77777777" w:rsidR="009929EF" w:rsidRDefault="009929EF" w:rsidP="009929EF">
            <w:pPr>
              <w:rPr>
                <w:kern w:val="0"/>
                <w:sz w:val="24"/>
              </w:rPr>
            </w:pPr>
          </w:p>
          <w:p w14:paraId="527E8C22" w14:textId="77777777" w:rsidR="009929EF" w:rsidRDefault="009929EF" w:rsidP="009929EF">
            <w:pPr>
              <w:rPr>
                <w:kern w:val="0"/>
                <w:sz w:val="24"/>
              </w:rPr>
            </w:pPr>
          </w:p>
          <w:p w14:paraId="03DC0506" w14:textId="77777777" w:rsidR="00455324" w:rsidRDefault="00455324" w:rsidP="009929EF">
            <w:pPr>
              <w:rPr>
                <w:kern w:val="0"/>
                <w:sz w:val="24"/>
              </w:rPr>
            </w:pPr>
          </w:p>
          <w:p w14:paraId="23AE1E31" w14:textId="77777777" w:rsidR="00455324" w:rsidRDefault="00455324" w:rsidP="009929EF">
            <w:pPr>
              <w:rPr>
                <w:kern w:val="0"/>
                <w:sz w:val="24"/>
              </w:rPr>
            </w:pPr>
          </w:p>
          <w:p w14:paraId="5FA022A6" w14:textId="77777777" w:rsidR="00455324" w:rsidRDefault="00455324" w:rsidP="009929EF">
            <w:pPr>
              <w:rPr>
                <w:kern w:val="0"/>
                <w:sz w:val="24"/>
              </w:rPr>
            </w:pPr>
          </w:p>
          <w:p w14:paraId="40737BDE" w14:textId="77777777" w:rsidR="00455324" w:rsidRDefault="00455324" w:rsidP="009929EF">
            <w:pPr>
              <w:rPr>
                <w:kern w:val="0"/>
                <w:sz w:val="24"/>
              </w:rPr>
            </w:pPr>
          </w:p>
          <w:p w14:paraId="7519C2B7" w14:textId="77777777" w:rsidR="00455324" w:rsidRDefault="00455324" w:rsidP="009929EF">
            <w:pPr>
              <w:rPr>
                <w:kern w:val="0"/>
                <w:sz w:val="24"/>
              </w:rPr>
            </w:pPr>
          </w:p>
          <w:p w14:paraId="5BD2C99E" w14:textId="77777777" w:rsidR="009929EF" w:rsidRPr="009929EF" w:rsidRDefault="009929EF" w:rsidP="009929EF">
            <w:pPr>
              <w:rPr>
                <w:rFonts w:hint="eastAsia"/>
                <w:kern w:val="0"/>
                <w:sz w:val="24"/>
              </w:rPr>
            </w:pPr>
          </w:p>
          <w:p w14:paraId="408DA75D" w14:textId="77777777" w:rsidR="009929EF" w:rsidRDefault="009929EF" w:rsidP="009929EF">
            <w:r>
              <w:t>培养学生对背景设置的掌握，区分不同应用范围</w:t>
            </w:r>
          </w:p>
          <w:p w14:paraId="155A6305" w14:textId="77777777" w:rsidR="002E1304" w:rsidRDefault="002E1304" w:rsidP="009929EF"/>
          <w:p w14:paraId="47956E30" w14:textId="77777777" w:rsidR="009929EF" w:rsidRDefault="009929EF" w:rsidP="009929EF"/>
          <w:p w14:paraId="5B7E0792" w14:textId="77777777" w:rsidR="009929EF" w:rsidRDefault="009929EF" w:rsidP="009929EF">
            <w:pPr>
              <w:rPr>
                <w:rFonts w:hint="eastAsia"/>
              </w:rPr>
            </w:pPr>
          </w:p>
        </w:tc>
      </w:tr>
      <w:tr w:rsidR="002E1304" w14:paraId="3CC728EB" w14:textId="77777777">
        <w:trPr>
          <w:trHeight w:val="454"/>
          <w:jc w:val="center"/>
        </w:trPr>
        <w:tc>
          <w:tcPr>
            <w:tcW w:w="8450" w:type="dxa"/>
            <w:gridSpan w:val="5"/>
            <w:vAlign w:val="center"/>
          </w:tcPr>
          <w:p w14:paraId="3CAE2A8F" w14:textId="77777777" w:rsidR="002E1304" w:rsidRPr="009929EF" w:rsidRDefault="00000000" w:rsidP="009929EF">
            <w:r>
              <w:rPr>
                <w:rFonts w:hint="eastAsia"/>
              </w:rPr>
              <w:t>教学随笔：</w:t>
            </w:r>
          </w:p>
          <w:p w14:paraId="00A39315" w14:textId="77777777" w:rsidR="002E1304" w:rsidRDefault="009929EF" w:rsidP="009929EF">
            <w:r>
              <w:t>在本次教学中，通过明确的任务设置和教师的引导示范，学生积极参与各项操作练习。大部分学生能够掌握新增幻灯片及相关技能，但在背景设置的理解上仍有部分困惑。后续应加强个别指导，同时多提供实践机会让学生熟练运用，以提高整体教学效果。</w:t>
            </w:r>
          </w:p>
          <w:p w14:paraId="1E4E4C05" w14:textId="77777777" w:rsidR="009929EF" w:rsidRDefault="009929EF" w:rsidP="009929EF"/>
        </w:tc>
      </w:tr>
    </w:tbl>
    <w:p w14:paraId="3F79A131" w14:textId="77777777" w:rsidR="002E1304" w:rsidRDefault="002E1304"/>
    <w:sectPr w:rsidR="002E130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E58A9F1"/>
    <w:multiLevelType w:val="singleLevel"/>
    <w:tmpl w:val="8E58A9F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15384864"/>
    <w:multiLevelType w:val="multilevel"/>
    <w:tmpl w:val="D13A2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9A1527"/>
    <w:multiLevelType w:val="multilevel"/>
    <w:tmpl w:val="6FE63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C87D72"/>
    <w:multiLevelType w:val="multilevel"/>
    <w:tmpl w:val="963CE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352913"/>
    <w:multiLevelType w:val="multilevel"/>
    <w:tmpl w:val="E9A87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2E4D77"/>
    <w:multiLevelType w:val="singleLevel"/>
    <w:tmpl w:val="762E4D77"/>
    <w:lvl w:ilvl="0">
      <w:start w:val="1"/>
      <w:numFmt w:val="decimal"/>
      <w:pStyle w:val="a"/>
      <w:lvlText w:val="%1."/>
      <w:lvlJc w:val="left"/>
      <w:pPr>
        <w:ind w:left="282" w:hanging="282"/>
      </w:pPr>
      <w:rPr>
        <w:rFonts w:hint="default"/>
      </w:rPr>
    </w:lvl>
  </w:abstractNum>
  <w:num w:numId="1" w16cid:durableId="990450730">
    <w:abstractNumId w:val="5"/>
  </w:num>
  <w:num w:numId="2" w16cid:durableId="1940868551">
    <w:abstractNumId w:val="0"/>
  </w:num>
  <w:num w:numId="3" w16cid:durableId="713390906">
    <w:abstractNumId w:val="1"/>
  </w:num>
  <w:num w:numId="4" w16cid:durableId="1705596077">
    <w:abstractNumId w:val="2"/>
  </w:num>
  <w:num w:numId="5" w16cid:durableId="425082045">
    <w:abstractNumId w:val="3"/>
  </w:num>
  <w:num w:numId="6" w16cid:durableId="18033784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2RlNzAzNTIzNzYxMjZlNTRiMDQ5ZjYyMzI1NWIzNzMifQ=="/>
  </w:docVars>
  <w:rsids>
    <w:rsidRoot w:val="00172A27"/>
    <w:rsid w:val="00060C0C"/>
    <w:rsid w:val="00172A27"/>
    <w:rsid w:val="001F3540"/>
    <w:rsid w:val="00232182"/>
    <w:rsid w:val="002B6052"/>
    <w:rsid w:val="002E1304"/>
    <w:rsid w:val="003F057F"/>
    <w:rsid w:val="00455324"/>
    <w:rsid w:val="0062478E"/>
    <w:rsid w:val="0068336F"/>
    <w:rsid w:val="00981B87"/>
    <w:rsid w:val="00985B88"/>
    <w:rsid w:val="009929EF"/>
    <w:rsid w:val="009959F6"/>
    <w:rsid w:val="00A80C91"/>
    <w:rsid w:val="00C07FFD"/>
    <w:rsid w:val="00C83142"/>
    <w:rsid w:val="00D727DF"/>
    <w:rsid w:val="00DB5B0E"/>
    <w:rsid w:val="00E16B75"/>
    <w:rsid w:val="00FB7941"/>
    <w:rsid w:val="00FD4721"/>
    <w:rsid w:val="019125E3"/>
    <w:rsid w:val="6E002E3F"/>
    <w:rsid w:val="7E304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923FC32"/>
  <w15:docId w15:val="{4B658436-0170-8645-9B6A-724040F59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Default Paragraph Font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0"/>
    <w:next w:val="a0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备课格式"/>
    <w:basedOn w:val="a0"/>
    <w:pPr>
      <w:numPr>
        <w:numId w:val="1"/>
      </w:numPr>
    </w:pPr>
    <w:rPr>
      <w:rFonts w:hint="eastAsia"/>
    </w:rPr>
  </w:style>
  <w:style w:type="paragraph" w:customStyle="1" w:styleId="blockoewjo1">
    <w:name w:val="_block_oewjo_1"/>
    <w:basedOn w:val="a0"/>
    <w:rsid w:val="009929E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8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2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71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6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124</Words>
  <Characters>713</Characters>
  <Application>Microsoft Office Word</Application>
  <DocSecurity>0</DocSecurity>
  <Lines>5</Lines>
  <Paragraphs>1</Paragraphs>
  <ScaleCrop>false</ScaleCrop>
  <Company>qyxx</Company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qyxx</dc:creator>
  <cp:lastModifiedBy>YI FANG DAI</cp:lastModifiedBy>
  <cp:revision>16</cp:revision>
  <dcterms:created xsi:type="dcterms:W3CDTF">2008-08-30T02:36:00Z</dcterms:created>
  <dcterms:modified xsi:type="dcterms:W3CDTF">2025-03-05T09:22:00Z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367A66A877A84FF8960D027574BC2A4E_13</vt:lpwstr>
  </property>
</Properties>
</file>