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7"/>
        <w:gridCol w:w="4025"/>
        <w:gridCol w:w="1162"/>
        <w:gridCol w:w="854"/>
        <w:gridCol w:w="1322"/>
      </w:tblGrid>
      <w:tr w:rsidR="001D1C65" w14:paraId="1880694F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36348293" w14:textId="77777777" w:rsidR="001D1C65" w:rsidRDefault="0000000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17820B82" w14:textId="77777777" w:rsidR="001D1C65" w:rsidRDefault="00000000">
            <w:r>
              <w:rPr>
                <w:rFonts w:hint="eastAsia"/>
              </w:rPr>
              <w:t>演示文稿的美化</w:t>
            </w:r>
          </w:p>
        </w:tc>
        <w:tc>
          <w:tcPr>
            <w:tcW w:w="854" w:type="dxa"/>
            <w:vAlign w:val="center"/>
          </w:tcPr>
          <w:p w14:paraId="7300465A" w14:textId="77777777" w:rsidR="001D1C65" w:rsidRDefault="0000000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C97D983" w14:textId="77777777" w:rsidR="001D1C65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D1C65" w14:paraId="7215D949" w14:textId="77777777">
        <w:trPr>
          <w:trHeight w:val="1935"/>
          <w:jc w:val="center"/>
        </w:trPr>
        <w:tc>
          <w:tcPr>
            <w:tcW w:w="1087" w:type="dxa"/>
            <w:vAlign w:val="center"/>
          </w:tcPr>
          <w:p w14:paraId="1154B2C6" w14:textId="77777777" w:rsidR="001D1C65" w:rsidRDefault="00000000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795B1CCF" w14:textId="77777777" w:rsidR="00CE06B9" w:rsidRDefault="00CE06B9" w:rsidP="00DE10F7">
            <w:pPr>
              <w:pStyle w:val="a"/>
              <w:rPr>
                <w:rFonts w:hint="default"/>
                <w:kern w:val="0"/>
                <w:sz w:val="24"/>
              </w:rPr>
            </w:pPr>
            <w:r>
              <w:t>掌握制作演示文稿基本技能：应用设计模板，修改配色方案，设置对象格式；</w:t>
            </w:r>
          </w:p>
          <w:p w14:paraId="7D239727" w14:textId="77777777" w:rsidR="00DE10F7" w:rsidRDefault="00DE10F7" w:rsidP="00DE10F7">
            <w:pPr>
              <w:pStyle w:val="a"/>
              <w:rPr>
                <w:kern w:val="0"/>
              </w:rPr>
            </w:pPr>
            <w:r>
              <w:t>通过应用设计模板和修改配色方案的过程，学生能够理解如何使形式与内容和谐统一。</w:t>
            </w:r>
          </w:p>
          <w:p w14:paraId="376D2AF5" w14:textId="055085A4" w:rsidR="001D1C65" w:rsidRPr="00CE06B9" w:rsidRDefault="001D1C65" w:rsidP="00DE10F7">
            <w:pPr>
              <w:pStyle w:val="a"/>
              <w:numPr>
                <w:ilvl w:val="0"/>
                <w:numId w:val="0"/>
              </w:numPr>
              <w:ind w:left="282"/>
            </w:pPr>
          </w:p>
        </w:tc>
      </w:tr>
      <w:tr w:rsidR="001D1C65" w14:paraId="20FE0B42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4B3DAF05" w14:textId="77777777" w:rsidR="001D1C65" w:rsidRDefault="000000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18702311" w14:textId="77777777" w:rsidR="001D1C65" w:rsidRDefault="00000000">
            <w:r>
              <w:rPr>
                <w:rFonts w:hint="eastAsia"/>
              </w:rPr>
              <w:t>掌握制作演示文稿基本技能：应用设计模板，修改配色方案，设置对象格式</w:t>
            </w:r>
          </w:p>
        </w:tc>
      </w:tr>
      <w:tr w:rsidR="001D1C65" w14:paraId="0E74ACA0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4D02B2C6" w14:textId="77777777" w:rsidR="001D1C65" w:rsidRDefault="00000000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7B9140ED" w14:textId="4989FA5B" w:rsidR="001D1C65" w:rsidRDefault="00DE10F7">
            <w:r w:rsidRPr="00DE10F7">
              <w:t>正确理解设计模板的作用，并注意选择模板时的关键点</w:t>
            </w:r>
          </w:p>
        </w:tc>
      </w:tr>
      <w:tr w:rsidR="001D1C65" w14:paraId="1B5BA2EC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2D0F3896" w14:textId="77777777" w:rsidR="001D1C65" w:rsidRDefault="0000000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3BFAB0C1" w14:textId="77777777" w:rsidR="001D1C65" w:rsidRDefault="001D1C65"/>
        </w:tc>
      </w:tr>
      <w:tr w:rsidR="001D1C65" w14:paraId="2782D5DD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2586042A" w14:textId="77777777" w:rsidR="001D1C65" w:rsidRDefault="00000000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15A7D3A" w14:textId="77777777" w:rsidR="001D1C65" w:rsidRDefault="001C4ABA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:rsidR="001D1C65" w14:paraId="38CF4F88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6153572D" w14:textId="77777777" w:rsidR="00CE06B9" w:rsidRDefault="00CE06B9" w:rsidP="00CE06B9">
            <w:pPr>
              <w:rPr>
                <w:kern w:val="0"/>
                <w:sz w:val="24"/>
              </w:rPr>
            </w:pPr>
            <w:r>
              <w:t>引入</w:t>
            </w:r>
          </w:p>
          <w:p w14:paraId="554435A9" w14:textId="77777777" w:rsidR="00CE06B9" w:rsidRDefault="00CE06B9" w:rsidP="00CE06B9">
            <w:r>
              <w:t>展示美化好的</w:t>
            </w:r>
            <w:r>
              <w:t>PPT</w:t>
            </w:r>
            <w:r>
              <w:t>作品和未美化的</w:t>
            </w:r>
            <w:r>
              <w:t>PPT</w:t>
            </w:r>
            <w:r>
              <w:t>作品，询问学生偏好及其原因。</w:t>
            </w:r>
          </w:p>
          <w:p w14:paraId="34CB65D8" w14:textId="77777777" w:rsidR="00CE06B9" w:rsidRDefault="00CE06B9" w:rsidP="00CE06B9"/>
          <w:p w14:paraId="7A0ED3F3" w14:textId="77777777" w:rsidR="00CE06B9" w:rsidRDefault="00CE06B9" w:rsidP="00CE06B9">
            <w:r>
              <w:t>选择应用设计模板</w:t>
            </w:r>
          </w:p>
          <w:p w14:paraId="25E6123B" w14:textId="77777777" w:rsidR="00CE06B9" w:rsidRPr="00CE06B9" w:rsidRDefault="00CE06B9" w:rsidP="00CE06B9">
            <w:pPr>
              <w:rPr>
                <w:b/>
                <w:bCs/>
              </w:rPr>
            </w:pPr>
            <w:r w:rsidRPr="00CE06B9">
              <w:rPr>
                <w:rStyle w:val="a4"/>
                <w:b w:val="0"/>
                <w:bCs w:val="0"/>
              </w:rPr>
              <w:t>什么是设计模板</w:t>
            </w:r>
            <w:r w:rsidRPr="00CE06B9">
              <w:rPr>
                <w:b/>
                <w:bCs/>
              </w:rPr>
              <w:t>：</w:t>
            </w:r>
            <w:r w:rsidRPr="00CE06B9">
              <w:t>介绍设计模板包含的内容。</w:t>
            </w:r>
          </w:p>
          <w:p w14:paraId="06562C24" w14:textId="77777777" w:rsidR="00CE06B9" w:rsidRPr="00CE06B9" w:rsidRDefault="00CE06B9" w:rsidP="00CE06B9">
            <w:pPr>
              <w:rPr>
                <w:b/>
                <w:bCs/>
              </w:rPr>
            </w:pPr>
            <w:r w:rsidRPr="00CE06B9">
              <w:rPr>
                <w:rStyle w:val="a4"/>
                <w:b w:val="0"/>
                <w:bCs w:val="0"/>
              </w:rPr>
              <w:t>选择模板的注意点</w:t>
            </w:r>
            <w:r w:rsidRPr="00CE06B9">
              <w:rPr>
                <w:b/>
                <w:bCs/>
              </w:rPr>
              <w:t>：</w:t>
            </w:r>
            <w:r w:rsidRPr="00CE06B9">
              <w:t>强调模板应为主题内容服务。</w:t>
            </w:r>
          </w:p>
          <w:p w14:paraId="32E8183A" w14:textId="77777777" w:rsidR="00CE06B9" w:rsidRPr="00CE06B9" w:rsidRDefault="00CE06B9" w:rsidP="00CE06B9">
            <w:pPr>
              <w:rPr>
                <w:b/>
                <w:bCs/>
              </w:rPr>
            </w:pPr>
            <w:r w:rsidRPr="00CE06B9">
              <w:rPr>
                <w:rStyle w:val="a4"/>
                <w:b w:val="0"/>
                <w:bCs w:val="0"/>
              </w:rPr>
              <w:t>动手做</w:t>
            </w:r>
            <w:r w:rsidRPr="00CE06B9">
              <w:rPr>
                <w:b/>
                <w:bCs/>
              </w:rPr>
              <w:t>：</w:t>
            </w:r>
          </w:p>
          <w:p w14:paraId="0CF636ED" w14:textId="77777777" w:rsidR="00CE06B9" w:rsidRDefault="00CE06B9" w:rsidP="00CE06B9">
            <w:r>
              <w:t>任务</w:t>
            </w:r>
            <w:r>
              <w:t>1</w:t>
            </w:r>
            <w:r>
              <w:t>：选择</w:t>
            </w:r>
            <w:r>
              <w:t>“</w:t>
            </w:r>
            <w:r>
              <w:t>通用</w:t>
            </w:r>
            <w:r>
              <w:t>-</w:t>
            </w:r>
            <w:r>
              <w:t>流线型</w:t>
            </w:r>
            <w:r>
              <w:t>”</w:t>
            </w:r>
            <w:r>
              <w:t>模板，应用于</w:t>
            </w:r>
            <w:r>
              <w:t>“</w:t>
            </w:r>
            <w:r>
              <w:t>红色之旅</w:t>
            </w:r>
            <w:r>
              <w:t>”PPT</w:t>
            </w:r>
            <w:r>
              <w:t>中。</w:t>
            </w:r>
          </w:p>
          <w:p w14:paraId="5CA5CB02" w14:textId="77777777" w:rsidR="00CE06B9" w:rsidRDefault="00CE06B9" w:rsidP="00CE06B9">
            <w:r>
              <w:t>思考：使用模板后，幻灯片的背景是否发生变化？</w:t>
            </w:r>
          </w:p>
          <w:p w14:paraId="5F69EC4F" w14:textId="77777777" w:rsidR="00CE06B9" w:rsidRDefault="00CE06B9" w:rsidP="00CE06B9"/>
          <w:p w14:paraId="7D9B71B4" w14:textId="77777777" w:rsidR="00CE06B9" w:rsidRDefault="00CE06B9" w:rsidP="00CE06B9">
            <w:r>
              <w:t>修改配色方案</w:t>
            </w:r>
          </w:p>
          <w:p w14:paraId="4F6612E1" w14:textId="77777777" w:rsidR="00CE06B9" w:rsidRDefault="00CE06B9" w:rsidP="00CE06B9">
            <w:r>
              <w:t>任务</w:t>
            </w:r>
            <w:r>
              <w:t>2</w:t>
            </w:r>
            <w:r>
              <w:t>：将</w:t>
            </w:r>
            <w:r>
              <w:t>“</w:t>
            </w:r>
            <w:r>
              <w:t>红色之旅</w:t>
            </w:r>
            <w:r>
              <w:t>”PPT</w:t>
            </w:r>
            <w:r>
              <w:t>的配色方案颜色改为</w:t>
            </w:r>
            <w:r>
              <w:t>“</w:t>
            </w:r>
            <w:r>
              <w:t>浅绿色</w:t>
            </w:r>
            <w:r>
              <w:t>”</w:t>
            </w:r>
            <w:r>
              <w:t>。提醒：不要将字体和背景设置为同一颜色。</w:t>
            </w:r>
          </w:p>
          <w:p w14:paraId="19EF31C2" w14:textId="77777777" w:rsidR="00CE06B9" w:rsidRDefault="00CE06B9" w:rsidP="00CE06B9">
            <w:r>
              <w:t>试一试：如何仅改变当前幻灯片的背景颜色？</w:t>
            </w:r>
          </w:p>
          <w:p w14:paraId="0854A829" w14:textId="77777777" w:rsidR="00CE06B9" w:rsidRDefault="00CE06B9" w:rsidP="00CE06B9">
            <w:r>
              <w:t>思考：探讨应用设计模板与设置配色方案的区别及相关操作。</w:t>
            </w:r>
            <w:r>
              <w:t xml:space="preserve"> </w:t>
            </w:r>
          </w:p>
          <w:p w14:paraId="32C3E7B7" w14:textId="77777777" w:rsidR="00CE06B9" w:rsidRDefault="00CE06B9" w:rsidP="00CE06B9"/>
          <w:p w14:paraId="209D2183" w14:textId="77777777" w:rsidR="00CE06B9" w:rsidRDefault="00CE06B9" w:rsidP="00CE06B9">
            <w:r>
              <w:t>置对象格式</w:t>
            </w:r>
          </w:p>
          <w:p w14:paraId="471B63C0" w14:textId="77777777" w:rsidR="00CE06B9" w:rsidRDefault="00CE06B9" w:rsidP="00CE06B9">
            <w:r>
              <w:t>任务</w:t>
            </w:r>
            <w:r>
              <w:t>3</w:t>
            </w:r>
            <w:r>
              <w:t>：修改</w:t>
            </w:r>
            <w:r>
              <w:t>“</w:t>
            </w:r>
            <w:r>
              <w:t>井冈山精神</w:t>
            </w:r>
            <w:r>
              <w:t>”</w:t>
            </w:r>
            <w:r>
              <w:t>文字的格式，使其背景呈现</w:t>
            </w:r>
            <w:r>
              <w:t>“</w:t>
            </w:r>
            <w:r>
              <w:t>水滴</w:t>
            </w:r>
            <w:r>
              <w:t>”</w:t>
            </w:r>
            <w:r>
              <w:t>纹理效果。</w:t>
            </w:r>
          </w:p>
          <w:p w14:paraId="00CE8955" w14:textId="77777777" w:rsidR="00CE06B9" w:rsidRDefault="00CE06B9" w:rsidP="00CE06B9">
            <w:r>
              <w:t>试一试：为《遵义》幻灯片中的标题栏添加</w:t>
            </w:r>
            <w:r>
              <w:t>“</w:t>
            </w:r>
            <w:r>
              <w:t>水滴</w:t>
            </w:r>
            <w:r>
              <w:t>”</w:t>
            </w:r>
            <w:r>
              <w:t>效果。</w:t>
            </w:r>
          </w:p>
          <w:p w14:paraId="0E77276C" w14:textId="77777777" w:rsidR="001D1C65" w:rsidRPr="00CE06B9" w:rsidRDefault="001D1C65" w:rsidP="00CE06B9"/>
        </w:tc>
        <w:tc>
          <w:tcPr>
            <w:tcW w:w="3338" w:type="dxa"/>
            <w:gridSpan w:val="3"/>
            <w:vAlign w:val="center"/>
          </w:tcPr>
          <w:p w14:paraId="0C300DCA" w14:textId="77777777" w:rsidR="00CE06B9" w:rsidRDefault="00CE06B9" w:rsidP="00CE06B9">
            <w:r>
              <w:t>通过对比激发学生的学习兴趣，让他们直观感受到美化演示文稿的重要性。</w:t>
            </w:r>
          </w:p>
          <w:p w14:paraId="2A8DBC2A" w14:textId="77777777" w:rsidR="00CE06B9" w:rsidRDefault="00CE06B9" w:rsidP="00CE06B9"/>
          <w:p w14:paraId="1A7854D0" w14:textId="77777777" w:rsidR="00CE06B9" w:rsidRDefault="00CE06B9" w:rsidP="00CE06B9"/>
          <w:p w14:paraId="155A7E94" w14:textId="77777777" w:rsidR="00CE06B9" w:rsidRDefault="00CE06B9" w:rsidP="00CE06B9"/>
          <w:p w14:paraId="4BB6A8C7" w14:textId="77777777" w:rsidR="00CE06B9" w:rsidRDefault="00CE06B9" w:rsidP="00CE06B9"/>
          <w:p w14:paraId="3975B48B" w14:textId="77777777" w:rsidR="00CE06B9" w:rsidRDefault="00CE06B9" w:rsidP="00CE06B9"/>
          <w:p w14:paraId="739C1D59" w14:textId="77777777" w:rsidR="00CE06B9" w:rsidRDefault="00CE06B9" w:rsidP="00CE06B9"/>
          <w:p w14:paraId="471ECBE7" w14:textId="77777777" w:rsidR="00CE06B9" w:rsidRDefault="00CE06B9" w:rsidP="00CE06B9"/>
          <w:p w14:paraId="03813E67" w14:textId="77777777" w:rsidR="00CE06B9" w:rsidRDefault="00CE06B9" w:rsidP="00CE06B9"/>
          <w:p w14:paraId="1043B4F6" w14:textId="77777777" w:rsidR="00CE06B9" w:rsidRDefault="00CE06B9" w:rsidP="00CE06B9"/>
          <w:p w14:paraId="1081F60C" w14:textId="77777777" w:rsidR="00CE06B9" w:rsidRDefault="00CE06B9" w:rsidP="00CE06B9">
            <w:pPr>
              <w:rPr>
                <w:kern w:val="0"/>
                <w:sz w:val="24"/>
              </w:rPr>
            </w:pPr>
          </w:p>
          <w:p w14:paraId="64C8D212" w14:textId="77777777" w:rsidR="00CE06B9" w:rsidRDefault="00CE06B9" w:rsidP="00CE06B9">
            <w:r>
              <w:t>让学生掌握配色方案的修改方法，理解配色对演示文稿视觉效果的重要性</w:t>
            </w:r>
          </w:p>
          <w:p w14:paraId="072FE0B9" w14:textId="77777777" w:rsidR="001D1C65" w:rsidRDefault="001D1C65" w:rsidP="00CE06B9"/>
          <w:p w14:paraId="52CCC710" w14:textId="77777777" w:rsidR="001D1C65" w:rsidRDefault="001D1C65" w:rsidP="00CE06B9"/>
          <w:p w14:paraId="14FD90F3" w14:textId="77777777" w:rsidR="001D1C65" w:rsidRDefault="001D1C65" w:rsidP="00CE06B9"/>
          <w:p w14:paraId="5EAE6F7A" w14:textId="77777777" w:rsidR="001D1C65" w:rsidRDefault="001D1C65" w:rsidP="00CE06B9"/>
          <w:p w14:paraId="64F773CF" w14:textId="77777777" w:rsidR="001D1C65" w:rsidRDefault="001D1C65" w:rsidP="00CE06B9"/>
          <w:p w14:paraId="0422B9E6" w14:textId="77777777" w:rsidR="001D1C65" w:rsidRDefault="001D1C65" w:rsidP="00CE06B9"/>
          <w:p w14:paraId="43425D09" w14:textId="77777777" w:rsidR="001D1C65" w:rsidRDefault="001D1C65" w:rsidP="00CE06B9"/>
          <w:p w14:paraId="63F7E9C0" w14:textId="77777777" w:rsidR="001D1C65" w:rsidRDefault="001D1C65" w:rsidP="00CE06B9"/>
        </w:tc>
      </w:tr>
      <w:tr w:rsidR="001D1C65" w14:paraId="5DCA4827" w14:textId="77777777">
        <w:trPr>
          <w:trHeight w:val="454"/>
          <w:jc w:val="center"/>
        </w:trPr>
        <w:tc>
          <w:tcPr>
            <w:tcW w:w="8450" w:type="dxa"/>
            <w:gridSpan w:val="5"/>
            <w:vAlign w:val="center"/>
          </w:tcPr>
          <w:p w14:paraId="042AD3A6" w14:textId="77777777" w:rsidR="001D1C65" w:rsidRDefault="00000000">
            <w:r>
              <w:rPr>
                <w:rFonts w:hint="eastAsia"/>
              </w:rPr>
              <w:t>教学随笔：</w:t>
            </w:r>
          </w:p>
          <w:p w14:paraId="5239D595" w14:textId="77777777" w:rsidR="00173575" w:rsidRDefault="00173575" w:rsidP="00173575">
            <w:pPr>
              <w:widowControl/>
              <w:jc w:val="left"/>
              <w:rPr>
                <w:kern w:val="0"/>
                <w:sz w:val="24"/>
              </w:rPr>
            </w:pPr>
            <w:r>
              <w:t>在前一阶段的学习里，学生们对</w:t>
            </w:r>
            <w:r>
              <w:t>PowerPoint</w:t>
            </w:r>
            <w:r>
              <w:t>基本操作已有所知晓，能较快上手。本节课在此基础上的进一步深入，重点在于培养学生的审美意识。教师通过展示优秀范例，向学生传授演示文稿的颜色与字体搭配规则。</w:t>
            </w:r>
          </w:p>
          <w:p w14:paraId="0FC3A9B9" w14:textId="77777777" w:rsidR="00173575" w:rsidRDefault="00173575" w:rsidP="00173575">
            <w:r>
              <w:t>为让学生更好理解美的演示文稿，教师引导学生浏览网上的几个杰出作品，并启发他们思</w:t>
            </w:r>
            <w:r>
              <w:lastRenderedPageBreak/>
              <w:t>考这些作品为何能给人美的享受。基于学生们的回答，教师总结道：这些演示文稿美在风格统一、版面和谐且充满创意，既能吸引读者眼球，又不影响内容浏览。</w:t>
            </w:r>
          </w:p>
          <w:p w14:paraId="7A064677" w14:textId="289EA500" w:rsidR="00CE06B9" w:rsidRPr="00173575" w:rsidRDefault="00173575">
            <w:r>
              <w:t>尽管学生们难以达到这些专业作品的水平，但</w:t>
            </w:r>
            <w:r>
              <w:t>PowerPoint</w:t>
            </w:r>
            <w:r>
              <w:t>提供的</w:t>
            </w:r>
            <w:r>
              <w:t>“</w:t>
            </w:r>
            <w:r>
              <w:t>设计模板</w:t>
            </w:r>
            <w:r>
              <w:t>”</w:t>
            </w:r>
            <w:r>
              <w:t>可作很好的辅助工具。此外，学生也可依据自己的主题自由设计，享受创作乐趣。</w:t>
            </w:r>
          </w:p>
        </w:tc>
      </w:tr>
    </w:tbl>
    <w:p w14:paraId="343EE2D9" w14:textId="77777777" w:rsidR="001D1C65" w:rsidRDefault="001D1C65"/>
    <w:sectPr w:rsidR="001D1C6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8612F"/>
    <w:multiLevelType w:val="multilevel"/>
    <w:tmpl w:val="1A9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F50F3"/>
    <w:multiLevelType w:val="multilevel"/>
    <w:tmpl w:val="9F4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57838"/>
    <w:multiLevelType w:val="multilevel"/>
    <w:tmpl w:val="A258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96BBC"/>
    <w:multiLevelType w:val="multilevel"/>
    <w:tmpl w:val="99B05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56171"/>
    <w:multiLevelType w:val="multilevel"/>
    <w:tmpl w:val="CFB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753C5"/>
    <w:multiLevelType w:val="multilevel"/>
    <w:tmpl w:val="EF96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C7057"/>
    <w:multiLevelType w:val="multilevel"/>
    <w:tmpl w:val="280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21B78"/>
    <w:multiLevelType w:val="multilevel"/>
    <w:tmpl w:val="03A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C0980"/>
    <w:multiLevelType w:val="multilevel"/>
    <w:tmpl w:val="3F80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274F1"/>
    <w:multiLevelType w:val="multilevel"/>
    <w:tmpl w:val="270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44B56"/>
    <w:multiLevelType w:val="multilevel"/>
    <w:tmpl w:val="F1B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913F0"/>
    <w:multiLevelType w:val="multilevel"/>
    <w:tmpl w:val="FED4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E4D77"/>
    <w:multiLevelType w:val="singleLevel"/>
    <w:tmpl w:val="762E4D77"/>
    <w:lvl w:ilvl="0">
      <w:start w:val="1"/>
      <w:numFmt w:val="decimal"/>
      <w:pStyle w:val="a"/>
      <w:lvlText w:val="%1."/>
      <w:lvlJc w:val="left"/>
      <w:pPr>
        <w:ind w:left="282" w:hanging="282"/>
      </w:pPr>
      <w:rPr>
        <w:rFonts w:hint="default"/>
      </w:rPr>
    </w:lvl>
  </w:abstractNum>
  <w:abstractNum w:abstractNumId="13" w15:restartNumberingAfterBreak="0">
    <w:nsid w:val="77234B8D"/>
    <w:multiLevelType w:val="multilevel"/>
    <w:tmpl w:val="4D16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883934">
    <w:abstractNumId w:val="12"/>
  </w:num>
  <w:num w:numId="2" w16cid:durableId="1683823656">
    <w:abstractNumId w:val="9"/>
  </w:num>
  <w:num w:numId="3" w16cid:durableId="196895301">
    <w:abstractNumId w:val="11"/>
  </w:num>
  <w:num w:numId="4" w16cid:durableId="1866551130">
    <w:abstractNumId w:val="2"/>
  </w:num>
  <w:num w:numId="5" w16cid:durableId="1446728458">
    <w:abstractNumId w:val="8"/>
  </w:num>
  <w:num w:numId="6" w16cid:durableId="990712179">
    <w:abstractNumId w:val="13"/>
  </w:num>
  <w:num w:numId="7" w16cid:durableId="1187208158">
    <w:abstractNumId w:val="1"/>
  </w:num>
  <w:num w:numId="8" w16cid:durableId="12460052">
    <w:abstractNumId w:val="4"/>
  </w:num>
  <w:num w:numId="9" w16cid:durableId="1378243403">
    <w:abstractNumId w:val="6"/>
  </w:num>
  <w:num w:numId="10" w16cid:durableId="484200997">
    <w:abstractNumId w:val="5"/>
  </w:num>
  <w:num w:numId="11" w16cid:durableId="1977561817">
    <w:abstractNumId w:val="0"/>
  </w:num>
  <w:num w:numId="12" w16cid:durableId="1739549818">
    <w:abstractNumId w:val="10"/>
  </w:num>
  <w:num w:numId="13" w16cid:durableId="1984773901">
    <w:abstractNumId w:val="7"/>
  </w:num>
  <w:num w:numId="14" w16cid:durableId="1373922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NzAzNTIzNzYxMjZlNTRiMDQ5ZjYyMzI1NWIzNzMifQ=="/>
  </w:docVars>
  <w:rsids>
    <w:rsidRoot w:val="00172A27"/>
    <w:rsid w:val="00060C0C"/>
    <w:rsid w:val="00172A27"/>
    <w:rsid w:val="00173575"/>
    <w:rsid w:val="001C4ABA"/>
    <w:rsid w:val="001D1C65"/>
    <w:rsid w:val="001F3540"/>
    <w:rsid w:val="00232182"/>
    <w:rsid w:val="002B6052"/>
    <w:rsid w:val="0062478E"/>
    <w:rsid w:val="0068336F"/>
    <w:rsid w:val="00981B87"/>
    <w:rsid w:val="00985B88"/>
    <w:rsid w:val="009959F6"/>
    <w:rsid w:val="00A80C91"/>
    <w:rsid w:val="00C07FFD"/>
    <w:rsid w:val="00C83142"/>
    <w:rsid w:val="00CE06B9"/>
    <w:rsid w:val="00D727DF"/>
    <w:rsid w:val="00DB5B0E"/>
    <w:rsid w:val="00DE10F7"/>
    <w:rsid w:val="00E16B75"/>
    <w:rsid w:val="00FB7941"/>
    <w:rsid w:val="00FD4721"/>
    <w:rsid w:val="00FF75BD"/>
    <w:rsid w:val="019125E3"/>
    <w:rsid w:val="6E002E3F"/>
    <w:rsid w:val="7326284F"/>
    <w:rsid w:val="7E30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8C05A4"/>
  <w15:docId w15:val="{4B658436-0170-8645-9B6A-724040F5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备课格式"/>
    <w:basedOn w:val="a0"/>
    <w:pPr>
      <w:numPr>
        <w:numId w:val="1"/>
      </w:numPr>
    </w:pPr>
    <w:rPr>
      <w:rFonts w:hint="eastAsia"/>
    </w:rPr>
  </w:style>
  <w:style w:type="paragraph" w:customStyle="1" w:styleId="blockoewjo1">
    <w:name w:val="_block_oewjo_1"/>
    <w:basedOn w:val="a0"/>
    <w:rsid w:val="00CE06B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Strong"/>
    <w:basedOn w:val="a1"/>
    <w:uiPriority w:val="22"/>
    <w:qFormat/>
    <w:rsid w:val="00CE0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135</Words>
  <Characters>770</Characters>
  <Application>Microsoft Office Word</Application>
  <DocSecurity>0</DocSecurity>
  <Lines>6</Lines>
  <Paragraphs>1</Paragraphs>
  <ScaleCrop>false</ScaleCrop>
  <Company>qyxx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qyxx</dc:creator>
  <cp:lastModifiedBy>YI FANG DAI</cp:lastModifiedBy>
  <cp:revision>17</cp:revision>
  <dcterms:created xsi:type="dcterms:W3CDTF">2008-08-30T02:36:00Z</dcterms:created>
  <dcterms:modified xsi:type="dcterms:W3CDTF">2025-03-07T12:46:00Z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367A66A877A84FF8960D027574BC2A4E_13</vt:lpwstr>
  </property>
</Properties>
</file>