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087"/>
        <w:gridCol w:w="4025"/>
        <w:gridCol w:w="1162"/>
        <w:gridCol w:w="854"/>
        <w:gridCol w:w="1322"/>
      </w:tblGrid>
      <w:tr w:rsidR="00DD2C2F" w14:paraId="078D0C83" w14:textId="77777777">
        <w:trPr>
          <w:trHeight w:val="454"/>
          <w:jc w:val="center"/>
        </w:trPr>
        <w:tc>
          <w:tcPr>
            <w:tcW w:w="1087" w:type="dxa"/>
            <w:vAlign w:val="center"/>
          </w:tcPr>
          <w:p w14:paraId="103C554D" w14:textId="77777777" w:rsidR="00DD2C2F" w:rsidRDefault="00000000">
            <w:pPr>
              <w:jc w:val="center"/>
            </w:pPr>
            <w:r>
              <w:rPr>
                <w:rFonts w:hint="eastAsia"/>
              </w:rPr>
              <w:t>课</w:t>
            </w:r>
            <w:r>
              <w:t xml:space="preserve">    </w:t>
            </w:r>
            <w:r>
              <w:rPr>
                <w:rFonts w:hint="eastAsia"/>
              </w:rPr>
              <w:t>题</w:t>
            </w:r>
          </w:p>
        </w:tc>
        <w:tc>
          <w:tcPr>
            <w:tcW w:w="5187" w:type="dxa"/>
            <w:gridSpan w:val="2"/>
            <w:vAlign w:val="center"/>
          </w:tcPr>
          <w:p w14:paraId="75A118D3" w14:textId="77777777" w:rsidR="00DD2C2F" w:rsidRDefault="00000000">
            <w:r>
              <w:rPr>
                <w:rFonts w:hint="eastAsia"/>
              </w:rPr>
              <w:t>演示文稿的准备</w:t>
            </w:r>
          </w:p>
        </w:tc>
        <w:tc>
          <w:tcPr>
            <w:tcW w:w="854" w:type="dxa"/>
            <w:vAlign w:val="center"/>
          </w:tcPr>
          <w:p w14:paraId="40425D26" w14:textId="77777777" w:rsidR="00DD2C2F" w:rsidRDefault="00000000">
            <w:pPr>
              <w:jc w:val="center"/>
            </w:pPr>
            <w:r>
              <w:rPr>
                <w:rFonts w:hint="eastAsia"/>
              </w:rPr>
              <w:t>教时</w:t>
            </w:r>
          </w:p>
        </w:tc>
        <w:tc>
          <w:tcPr>
            <w:tcW w:w="1322" w:type="dxa"/>
            <w:vAlign w:val="center"/>
          </w:tcPr>
          <w:p w14:paraId="4CFC5671" w14:textId="77777777" w:rsidR="00DD2C2F" w:rsidRDefault="00000000">
            <w:pPr>
              <w:jc w:val="center"/>
            </w:pPr>
            <w:r>
              <w:rPr>
                <w:rFonts w:hint="eastAsia"/>
              </w:rPr>
              <w:t>2</w:t>
            </w:r>
          </w:p>
        </w:tc>
      </w:tr>
      <w:tr w:rsidR="00DD2C2F" w14:paraId="7139C357" w14:textId="77777777">
        <w:trPr>
          <w:trHeight w:val="1935"/>
          <w:jc w:val="center"/>
        </w:trPr>
        <w:tc>
          <w:tcPr>
            <w:tcW w:w="1087" w:type="dxa"/>
            <w:vAlign w:val="center"/>
          </w:tcPr>
          <w:p w14:paraId="4925C0CD" w14:textId="77777777" w:rsidR="00DD2C2F" w:rsidRDefault="00000000">
            <w:pPr>
              <w:jc w:val="center"/>
            </w:pPr>
            <w:r>
              <w:rPr>
                <w:rFonts w:hint="eastAsia"/>
              </w:rPr>
              <w:t>教学目标</w:t>
            </w:r>
          </w:p>
        </w:tc>
        <w:tc>
          <w:tcPr>
            <w:tcW w:w="7363" w:type="dxa"/>
            <w:gridSpan w:val="4"/>
          </w:tcPr>
          <w:p w14:paraId="48624FB0" w14:textId="77777777" w:rsidR="0000570C" w:rsidRDefault="0000570C" w:rsidP="0000570C">
            <w:pPr>
              <w:pStyle w:val="a"/>
              <w:rPr>
                <w:rFonts w:hint="default"/>
                <w:kern w:val="0"/>
                <w:sz w:val="24"/>
              </w:rPr>
            </w:pPr>
            <w:r>
              <w:t>了解演示文稿的特点；</w:t>
            </w:r>
          </w:p>
          <w:p w14:paraId="7E97FD42" w14:textId="77777777" w:rsidR="0000570C" w:rsidRDefault="0000570C" w:rsidP="0000570C">
            <w:pPr>
              <w:pStyle w:val="a"/>
              <w:rPr>
                <w:rFonts w:hint="default"/>
              </w:rPr>
            </w:pPr>
            <w:r>
              <w:t>掌握演示文稿的基本结构；</w:t>
            </w:r>
          </w:p>
          <w:p w14:paraId="27DBC384" w14:textId="77777777" w:rsidR="0000570C" w:rsidRDefault="0000570C" w:rsidP="0000570C">
            <w:pPr>
              <w:pStyle w:val="a"/>
              <w:rPr>
                <w:rFonts w:hint="default"/>
              </w:rPr>
            </w:pPr>
            <w:r>
              <w:t>掌握常用版式设置与播放演示文稿的操作。</w:t>
            </w:r>
          </w:p>
          <w:p w14:paraId="34E86011" w14:textId="77777777" w:rsidR="0000570C" w:rsidRDefault="0000570C" w:rsidP="0000570C">
            <w:pPr>
              <w:pStyle w:val="a"/>
              <w:rPr>
                <w:rFonts w:hint="default"/>
              </w:rPr>
            </w:pPr>
            <w:r>
              <w:t>了解记录资源出处的意义与方法。</w:t>
            </w:r>
          </w:p>
          <w:p w14:paraId="51BA4018" w14:textId="77777777" w:rsidR="00DD2C2F" w:rsidRPr="0000570C" w:rsidRDefault="0000570C" w:rsidP="0000570C">
            <w:pPr>
              <w:pStyle w:val="a"/>
              <w:rPr>
                <w:rFonts w:hint="default"/>
              </w:rPr>
            </w:pPr>
            <w:r>
              <w:t>通过“红色之旅”相关资料的收集，进一步发展信息搜索策略</w:t>
            </w:r>
          </w:p>
        </w:tc>
      </w:tr>
      <w:tr w:rsidR="00DD2C2F" w14:paraId="62709DD0" w14:textId="77777777">
        <w:trPr>
          <w:trHeight w:val="454"/>
          <w:jc w:val="center"/>
        </w:trPr>
        <w:tc>
          <w:tcPr>
            <w:tcW w:w="1087" w:type="dxa"/>
            <w:vAlign w:val="center"/>
          </w:tcPr>
          <w:p w14:paraId="5007CCA7" w14:textId="77777777" w:rsidR="00DD2C2F" w:rsidRDefault="00000000">
            <w:pPr>
              <w:jc w:val="center"/>
            </w:pPr>
            <w:r>
              <w:rPr>
                <w:rFonts w:hint="eastAsia"/>
              </w:rPr>
              <w:t>重</w:t>
            </w:r>
            <w:r>
              <w:t xml:space="preserve">    </w:t>
            </w:r>
            <w:r>
              <w:rPr>
                <w:rFonts w:hint="eastAsia"/>
              </w:rPr>
              <w:t>点</w:t>
            </w:r>
          </w:p>
        </w:tc>
        <w:tc>
          <w:tcPr>
            <w:tcW w:w="7363" w:type="dxa"/>
            <w:gridSpan w:val="4"/>
            <w:vAlign w:val="center"/>
          </w:tcPr>
          <w:p w14:paraId="5642F9A9" w14:textId="77777777" w:rsidR="00DD2C2F" w:rsidRDefault="00000000">
            <w:r>
              <w:rPr>
                <w:rFonts w:hint="eastAsia"/>
              </w:rPr>
              <w:t>准备行动</w:t>
            </w:r>
          </w:p>
        </w:tc>
      </w:tr>
      <w:tr w:rsidR="00DD2C2F" w14:paraId="05FCCAD0" w14:textId="77777777">
        <w:trPr>
          <w:trHeight w:val="454"/>
          <w:jc w:val="center"/>
        </w:trPr>
        <w:tc>
          <w:tcPr>
            <w:tcW w:w="1087" w:type="dxa"/>
            <w:vAlign w:val="center"/>
          </w:tcPr>
          <w:p w14:paraId="1563111A" w14:textId="77777777" w:rsidR="00DD2C2F" w:rsidRDefault="00000000">
            <w:pPr>
              <w:jc w:val="center"/>
            </w:pPr>
            <w:r>
              <w:rPr>
                <w:rFonts w:hint="eastAsia"/>
              </w:rPr>
              <w:t>难</w:t>
            </w:r>
            <w:r>
              <w:t xml:space="preserve">    </w:t>
            </w:r>
            <w:r>
              <w:rPr>
                <w:rFonts w:hint="eastAsia"/>
              </w:rPr>
              <w:t>点</w:t>
            </w:r>
          </w:p>
        </w:tc>
        <w:tc>
          <w:tcPr>
            <w:tcW w:w="7363" w:type="dxa"/>
            <w:gridSpan w:val="4"/>
            <w:vAlign w:val="center"/>
          </w:tcPr>
          <w:p w14:paraId="1493D270" w14:textId="77777777" w:rsidR="00DD2C2F" w:rsidRDefault="00000000">
            <w:r>
              <w:rPr>
                <w:rFonts w:hint="eastAsia"/>
              </w:rPr>
              <w:t>不同的幻灯片版式使用于不同的内容安排</w:t>
            </w:r>
          </w:p>
        </w:tc>
      </w:tr>
      <w:tr w:rsidR="00DD2C2F" w14:paraId="080756FF" w14:textId="77777777">
        <w:trPr>
          <w:trHeight w:val="454"/>
          <w:jc w:val="center"/>
        </w:trPr>
        <w:tc>
          <w:tcPr>
            <w:tcW w:w="1087" w:type="dxa"/>
            <w:vAlign w:val="center"/>
          </w:tcPr>
          <w:p w14:paraId="4DFD42E9" w14:textId="77777777" w:rsidR="00DD2C2F" w:rsidRDefault="00000000">
            <w:pPr>
              <w:jc w:val="center"/>
            </w:pPr>
            <w:r>
              <w:rPr>
                <w:rFonts w:hint="eastAsia"/>
              </w:rPr>
              <w:t>教学准备</w:t>
            </w:r>
          </w:p>
        </w:tc>
        <w:tc>
          <w:tcPr>
            <w:tcW w:w="7363" w:type="dxa"/>
            <w:gridSpan w:val="4"/>
            <w:vAlign w:val="center"/>
          </w:tcPr>
          <w:p w14:paraId="07FCCB13" w14:textId="77777777" w:rsidR="00DD2C2F" w:rsidRDefault="00000000">
            <w:r>
              <w:rPr>
                <w:rFonts w:hint="eastAsia"/>
              </w:rPr>
              <w:t>演示文稿技术准备情况调查表，了解学情</w:t>
            </w:r>
          </w:p>
        </w:tc>
      </w:tr>
      <w:tr w:rsidR="00DD2C2F" w14:paraId="5D5D0BEC" w14:textId="77777777">
        <w:trPr>
          <w:trHeight w:val="454"/>
          <w:jc w:val="center"/>
        </w:trPr>
        <w:tc>
          <w:tcPr>
            <w:tcW w:w="5112" w:type="dxa"/>
            <w:gridSpan w:val="2"/>
            <w:vAlign w:val="center"/>
          </w:tcPr>
          <w:p w14:paraId="1CA125DE" w14:textId="77777777" w:rsidR="00DD2C2F" w:rsidRDefault="00000000">
            <w:pPr>
              <w:jc w:val="center"/>
            </w:pPr>
            <w:r>
              <w:rPr>
                <w:rFonts w:hint="eastAsia"/>
              </w:rPr>
              <w:t>教学过程</w:t>
            </w:r>
          </w:p>
        </w:tc>
        <w:tc>
          <w:tcPr>
            <w:tcW w:w="3338" w:type="dxa"/>
            <w:gridSpan w:val="3"/>
            <w:vAlign w:val="center"/>
          </w:tcPr>
          <w:p w14:paraId="6D367616" w14:textId="77777777" w:rsidR="00DD2C2F" w:rsidRDefault="00CE76DE">
            <w:pPr>
              <w:jc w:val="center"/>
            </w:pPr>
            <w:r>
              <w:rPr>
                <w:rFonts w:hint="eastAsia"/>
              </w:rPr>
              <w:t>设计意图</w:t>
            </w:r>
          </w:p>
        </w:tc>
      </w:tr>
      <w:tr w:rsidR="00DD2C2F" w14:paraId="4C091DD2" w14:textId="77777777">
        <w:trPr>
          <w:trHeight w:val="454"/>
          <w:jc w:val="center"/>
        </w:trPr>
        <w:tc>
          <w:tcPr>
            <w:tcW w:w="5112" w:type="dxa"/>
            <w:gridSpan w:val="2"/>
            <w:vAlign w:val="center"/>
          </w:tcPr>
          <w:p w14:paraId="559F4628" w14:textId="77777777" w:rsidR="0000570C" w:rsidRPr="006B7ACB" w:rsidRDefault="0000570C" w:rsidP="006B7ACB">
            <w:r w:rsidRPr="006B7ACB">
              <w:t>播放</w:t>
            </w:r>
            <w:r w:rsidRPr="006B7ACB">
              <w:t>"</w:t>
            </w:r>
            <w:r w:rsidRPr="006B7ACB">
              <w:t>红色之旅</w:t>
            </w:r>
            <w:r w:rsidRPr="006B7ACB">
              <w:t>"</w:t>
            </w:r>
            <w:r w:rsidRPr="006B7ACB">
              <w:t>宣传视频（含井冈山、延安等革命圣地画面）</w:t>
            </w:r>
            <w:r w:rsidRPr="006B7ACB">
              <w:br/>
            </w:r>
            <w:r w:rsidRPr="006B7ACB">
              <w:rPr>
                <w:rFonts w:hint="eastAsia"/>
              </w:rPr>
              <w:t xml:space="preserve">- </w:t>
            </w:r>
            <w:r w:rsidRPr="006B7ACB">
              <w:t>提问引导：视频中出现哪些革命圣地？这些红色景点承载着怎样的历史记忆？</w:t>
            </w:r>
          </w:p>
          <w:p w14:paraId="1702979D" w14:textId="77777777" w:rsidR="006B7ACB" w:rsidRDefault="006B7ACB" w:rsidP="006B7ACB"/>
          <w:p w14:paraId="5A535C2C" w14:textId="16AA8149" w:rsidR="0000570C" w:rsidRPr="006B7ACB" w:rsidRDefault="0000570C" w:rsidP="006B7ACB">
            <w:r w:rsidRPr="006B7ACB">
              <w:t>任务：信息检索实践</w:t>
            </w:r>
            <w:r w:rsidRPr="006B7ACB">
              <w:br/>
              <w:t xml:space="preserve">- </w:t>
            </w:r>
            <w:r w:rsidRPr="006B7ACB">
              <w:t>提供检索任务单：</w:t>
            </w:r>
            <w:r w:rsidRPr="006B7ACB">
              <w:br/>
            </w:r>
            <w:r w:rsidRPr="006B7ACB">
              <w:t>井冈山会师的历史意义</w:t>
            </w:r>
            <w:r w:rsidRPr="006B7ACB">
              <w:br/>
            </w:r>
            <w:r w:rsidRPr="006B7ACB">
              <w:t>延安精神的核心内涵</w:t>
            </w:r>
            <w:r w:rsidRPr="006B7ACB">
              <w:br/>
            </w:r>
            <w:r w:rsidRPr="006B7ACB">
              <w:t>当地红色景点介绍</w:t>
            </w:r>
            <w:r w:rsidRPr="006B7ACB">
              <w:br/>
              <w:t>-</w:t>
            </w:r>
            <w:r w:rsidRPr="006B7ACB">
              <w:t>强调信息溯源要求（截图保存网页来源）</w:t>
            </w:r>
            <w:r w:rsidRPr="006B7ACB">
              <w:br/>
              <w:t>-</w:t>
            </w:r>
            <w:r w:rsidRPr="006B7ACB">
              <w:t>展示往届优秀作品范例</w:t>
            </w:r>
          </w:p>
          <w:p w14:paraId="7D829C13" w14:textId="77777777" w:rsidR="006B7ACB" w:rsidRDefault="006B7ACB" w:rsidP="006B7ACB"/>
          <w:p w14:paraId="6419E5A6" w14:textId="77777777" w:rsidR="006B7ACB" w:rsidRDefault="0000570C" w:rsidP="006B7ACB">
            <w:r w:rsidRPr="006B7ACB">
              <w:t>软件初探：</w:t>
            </w:r>
            <w:r w:rsidRPr="006B7ACB">
              <w:br/>
              <w:t>-</w:t>
            </w:r>
            <w:r w:rsidRPr="006B7ACB">
              <w:rPr>
                <w:rFonts w:hint="eastAsia"/>
              </w:rPr>
              <w:t xml:space="preserve"> </w:t>
            </w:r>
            <w:r w:rsidRPr="006B7ACB">
              <w:t>启动</w:t>
            </w:r>
            <w:r w:rsidRPr="006B7ACB">
              <w:t>WPS</w:t>
            </w:r>
            <w:r w:rsidRPr="006B7ACB">
              <w:t>演示</w:t>
            </w:r>
            <w:r w:rsidRPr="006B7ACB">
              <w:br/>
              <w:t xml:space="preserve">- </w:t>
            </w:r>
            <w:r w:rsidRPr="006B7ACB">
              <w:t>对比展示不同版式案例（标题页</w:t>
            </w:r>
            <w:r w:rsidRPr="006B7ACB">
              <w:t>/</w:t>
            </w:r>
            <w:r w:rsidRPr="006B7ACB">
              <w:t>图文页</w:t>
            </w:r>
            <w:r w:rsidRPr="006B7ACB">
              <w:t>/</w:t>
            </w:r>
            <w:r w:rsidRPr="006B7ACB">
              <w:t>对比页）</w:t>
            </w:r>
            <w:r w:rsidRPr="006B7ACB">
              <w:br/>
              <w:t xml:space="preserve">- </w:t>
            </w:r>
            <w:r w:rsidRPr="006B7ACB">
              <w:t>互动提问：这些版式适合呈现什么类型内容？</w:t>
            </w:r>
            <w:r w:rsidRPr="006B7ACB">
              <w:br/>
            </w:r>
          </w:p>
          <w:p w14:paraId="4B03F68D" w14:textId="262E9514" w:rsidR="0000570C" w:rsidRPr="006B7ACB" w:rsidRDefault="0000570C" w:rsidP="006B7ACB">
            <w:r w:rsidRPr="006B7ACB">
              <w:t>实践操作：</w:t>
            </w:r>
            <w:r w:rsidRPr="006B7ACB">
              <w:br/>
              <w:t xml:space="preserve">- </w:t>
            </w:r>
            <w:r w:rsidRPr="006B7ACB">
              <w:t>新建</w:t>
            </w:r>
            <w:r w:rsidRPr="006B7ACB">
              <w:t>5</w:t>
            </w:r>
            <w:r w:rsidRPr="006B7ACB">
              <w:t>页幻灯片</w:t>
            </w:r>
            <w:r w:rsidRPr="006B7ACB">
              <w:br/>
              <w:t xml:space="preserve">- </w:t>
            </w:r>
            <w:r w:rsidRPr="006B7ACB">
              <w:t>为每页设置不同版式</w:t>
            </w:r>
          </w:p>
          <w:p w14:paraId="23EDEEED" w14:textId="77777777" w:rsidR="006B7ACB" w:rsidRDefault="006B7ACB" w:rsidP="006B7ACB"/>
          <w:p w14:paraId="72164EA5" w14:textId="508BF2C9" w:rsidR="0000570C" w:rsidRPr="006B7ACB" w:rsidRDefault="0000570C" w:rsidP="006B7ACB">
            <w:r w:rsidRPr="006B7ACB">
              <w:t>课堂小结</w:t>
            </w:r>
          </w:p>
          <w:p w14:paraId="5CD3FE76" w14:textId="77777777" w:rsidR="0000570C" w:rsidRPr="006B7ACB" w:rsidRDefault="0000570C" w:rsidP="006B7ACB">
            <w:r w:rsidRPr="006B7ACB">
              <w:t>通过今天的学习谈谈你的收获和感想</w:t>
            </w:r>
          </w:p>
          <w:p w14:paraId="4BD5CBB5" w14:textId="77777777" w:rsidR="00DD2C2F" w:rsidRPr="0000570C" w:rsidRDefault="00DD2C2F" w:rsidP="0000570C"/>
        </w:tc>
        <w:tc>
          <w:tcPr>
            <w:tcW w:w="3338" w:type="dxa"/>
            <w:gridSpan w:val="3"/>
            <w:vAlign w:val="center"/>
          </w:tcPr>
          <w:p w14:paraId="63F4CC99" w14:textId="15B7E551" w:rsidR="0000570C" w:rsidRPr="006B7ACB" w:rsidRDefault="006B7ACB" w:rsidP="006B7ACB">
            <w:r>
              <w:rPr>
                <w:rFonts w:hint="eastAsia"/>
              </w:rPr>
              <w:t>通</w:t>
            </w:r>
            <w:r w:rsidR="0000570C" w:rsidRPr="006B7ACB">
              <w:t>过直观的视频和文字资料展示，激发学生对</w:t>
            </w:r>
            <w:r w:rsidR="0000570C" w:rsidRPr="006B7ACB">
              <w:t>“</w:t>
            </w:r>
            <w:r w:rsidR="0000570C" w:rsidRPr="006B7ACB">
              <w:t>红色之旅</w:t>
            </w:r>
            <w:r w:rsidR="0000570C" w:rsidRPr="006B7ACB">
              <w:t>”</w:t>
            </w:r>
            <w:r w:rsidR="0000570C" w:rsidRPr="006B7ACB">
              <w:t>的兴趣，为后续资料收集做铺垫。</w:t>
            </w:r>
          </w:p>
          <w:p w14:paraId="4159EE5C" w14:textId="77777777" w:rsidR="0000570C" w:rsidRDefault="0000570C" w:rsidP="006B7ACB"/>
          <w:p w14:paraId="05772510" w14:textId="77777777" w:rsidR="006B7ACB" w:rsidRDefault="006B7ACB" w:rsidP="006B7ACB"/>
          <w:p w14:paraId="0EC10526" w14:textId="77777777" w:rsidR="006B7ACB" w:rsidRDefault="006B7ACB" w:rsidP="006B7ACB"/>
          <w:p w14:paraId="7D35F77F" w14:textId="77777777" w:rsidR="006B7ACB" w:rsidRDefault="006B7ACB" w:rsidP="006B7ACB">
            <w:pPr>
              <w:rPr>
                <w:rFonts w:hint="eastAsia"/>
              </w:rPr>
            </w:pPr>
          </w:p>
          <w:p w14:paraId="321A2507" w14:textId="0548CEFD" w:rsidR="0000570C" w:rsidRPr="006B7ACB" w:rsidRDefault="0000570C" w:rsidP="006B7ACB">
            <w:r w:rsidRPr="006B7ACB">
              <w:t>培养学生信息搜索能力，同时让学生意识到记录资源出处的重要性。</w:t>
            </w:r>
          </w:p>
          <w:p w14:paraId="300B3CB5" w14:textId="77777777" w:rsidR="0000570C" w:rsidRDefault="0000570C" w:rsidP="006B7ACB"/>
          <w:p w14:paraId="1484B002" w14:textId="77777777" w:rsidR="006B7ACB" w:rsidRDefault="006B7ACB" w:rsidP="006B7ACB"/>
          <w:p w14:paraId="27C5CE83" w14:textId="77777777" w:rsidR="006B7ACB" w:rsidRDefault="006B7ACB" w:rsidP="006B7ACB"/>
          <w:p w14:paraId="3BED0D84" w14:textId="77777777" w:rsidR="006B7ACB" w:rsidRDefault="006B7ACB" w:rsidP="006B7ACB">
            <w:pPr>
              <w:rPr>
                <w:rFonts w:hint="eastAsia"/>
              </w:rPr>
            </w:pPr>
          </w:p>
          <w:p w14:paraId="40787AB7" w14:textId="77777777" w:rsidR="006B7ACB" w:rsidRPr="006B7ACB" w:rsidRDefault="006B7ACB" w:rsidP="006B7ACB">
            <w:pPr>
              <w:rPr>
                <w:rFonts w:hint="eastAsia"/>
              </w:rPr>
            </w:pPr>
          </w:p>
          <w:p w14:paraId="3A24CA50" w14:textId="77777777" w:rsidR="0000570C" w:rsidRPr="006B7ACB" w:rsidRDefault="0000570C" w:rsidP="006B7ACB">
            <w:r w:rsidRPr="006B7ACB">
              <w:t>让学生对演示文稿制作软件有初步的认识和了解，明确不同版式的特点和适用场景，为后续的制作操作打下基础。</w:t>
            </w:r>
          </w:p>
          <w:p w14:paraId="307241BF" w14:textId="77777777" w:rsidR="00DD2C2F" w:rsidRPr="0000570C" w:rsidRDefault="00DD2C2F"/>
          <w:p w14:paraId="2A50F855" w14:textId="77777777" w:rsidR="00DD2C2F" w:rsidRDefault="00DD2C2F"/>
          <w:p w14:paraId="7F539457" w14:textId="77777777" w:rsidR="00DD2C2F" w:rsidRDefault="00DD2C2F"/>
          <w:p w14:paraId="446EC80A" w14:textId="77777777" w:rsidR="00DD2C2F" w:rsidRDefault="00DD2C2F"/>
          <w:p w14:paraId="19514007" w14:textId="77777777" w:rsidR="006B7ACB" w:rsidRDefault="006B7ACB"/>
          <w:p w14:paraId="4634B5BD" w14:textId="77777777" w:rsidR="006B7ACB" w:rsidRDefault="006B7ACB">
            <w:pPr>
              <w:rPr>
                <w:rFonts w:hint="eastAsia"/>
              </w:rPr>
            </w:pPr>
          </w:p>
          <w:p w14:paraId="68FCF9D4" w14:textId="77777777" w:rsidR="00DD2C2F" w:rsidRDefault="00DD2C2F"/>
        </w:tc>
      </w:tr>
      <w:tr w:rsidR="00DD2C2F" w14:paraId="420461D8" w14:textId="77777777" w:rsidTr="0000570C">
        <w:trPr>
          <w:trHeight w:val="2097"/>
          <w:jc w:val="center"/>
        </w:trPr>
        <w:tc>
          <w:tcPr>
            <w:tcW w:w="8450" w:type="dxa"/>
            <w:gridSpan w:val="5"/>
            <w:vAlign w:val="center"/>
          </w:tcPr>
          <w:p w14:paraId="14C9D908" w14:textId="77777777" w:rsidR="00DD2C2F" w:rsidRDefault="00000000" w:rsidP="0000570C">
            <w:r>
              <w:rPr>
                <w:rFonts w:hint="eastAsia"/>
              </w:rPr>
              <w:lastRenderedPageBreak/>
              <w:t>教学随笔：</w:t>
            </w:r>
          </w:p>
          <w:p w14:paraId="1E97D649" w14:textId="1A64C571" w:rsidR="00DD2C2F" w:rsidRPr="0000570C" w:rsidRDefault="0000570C" w:rsidP="0000570C">
            <w:r>
              <w:t>本课是起始与衔接课。因部分学生小学接触过演示文稿操作，故先备</w:t>
            </w:r>
            <w:r>
              <w:t>“</w:t>
            </w:r>
            <w:r>
              <w:t>技术准备调查</w:t>
            </w:r>
            <w:r>
              <w:t>”</w:t>
            </w:r>
            <w:r>
              <w:t>了解学情。分组采用异质方式，保证每组有技术好的学生。</w:t>
            </w:r>
            <w:r>
              <w:t xml:space="preserve">2 </w:t>
            </w:r>
            <w:r>
              <w:t>节课中，材料准备与整理是难点，学生虽有些经验但欠巩固，教师提醒选恰当关键词，如</w:t>
            </w:r>
            <w:r>
              <w:t>“</w:t>
            </w:r>
            <w:r>
              <w:t>革命老区</w:t>
            </w:r>
            <w:r>
              <w:t>”“</w:t>
            </w:r>
            <w:r>
              <w:t>红色旅游</w:t>
            </w:r>
            <w:r>
              <w:t>”</w:t>
            </w:r>
            <w:r>
              <w:t>。处理资料对学生难，因认知有限，教师引导筛选整理，保证资料下堂课能用。此次学习也显示要丰富学生历史知识，如井冈山情况，以提升综合素养。</w:t>
            </w:r>
          </w:p>
        </w:tc>
      </w:tr>
    </w:tbl>
    <w:p w14:paraId="3D2A8591" w14:textId="77777777" w:rsidR="00DD2C2F" w:rsidRDefault="00DD2C2F"/>
    <w:sectPr w:rsidR="00DD2C2F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F4877"/>
    <w:multiLevelType w:val="multilevel"/>
    <w:tmpl w:val="9A121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EA03D2"/>
    <w:multiLevelType w:val="multilevel"/>
    <w:tmpl w:val="81984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222299"/>
    <w:multiLevelType w:val="multilevel"/>
    <w:tmpl w:val="E5020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90E616"/>
    <w:multiLevelType w:val="singleLevel"/>
    <w:tmpl w:val="3A90E61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 w15:restartNumberingAfterBreak="0">
    <w:nsid w:val="52292C1F"/>
    <w:multiLevelType w:val="multilevel"/>
    <w:tmpl w:val="DA20B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FE0D75"/>
    <w:multiLevelType w:val="multilevel"/>
    <w:tmpl w:val="EA6EF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62E4D77"/>
    <w:multiLevelType w:val="singleLevel"/>
    <w:tmpl w:val="762E4D77"/>
    <w:lvl w:ilvl="0">
      <w:start w:val="1"/>
      <w:numFmt w:val="decimal"/>
      <w:pStyle w:val="a"/>
      <w:lvlText w:val="%1."/>
      <w:lvlJc w:val="left"/>
      <w:pPr>
        <w:ind w:left="282" w:hanging="282"/>
      </w:pPr>
      <w:rPr>
        <w:rFonts w:hint="default"/>
      </w:rPr>
    </w:lvl>
  </w:abstractNum>
  <w:num w:numId="1" w16cid:durableId="982273942">
    <w:abstractNumId w:val="6"/>
  </w:num>
  <w:num w:numId="2" w16cid:durableId="1168256046">
    <w:abstractNumId w:val="3"/>
  </w:num>
  <w:num w:numId="3" w16cid:durableId="285620838">
    <w:abstractNumId w:val="4"/>
  </w:num>
  <w:num w:numId="4" w16cid:durableId="1803619995">
    <w:abstractNumId w:val="2"/>
  </w:num>
  <w:num w:numId="5" w16cid:durableId="1189367909">
    <w:abstractNumId w:val="1"/>
  </w:num>
  <w:num w:numId="6" w16cid:durableId="1390229470">
    <w:abstractNumId w:val="0"/>
  </w:num>
  <w:num w:numId="7" w16cid:durableId="9911030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2RlNzAzNTIzNzYxMjZlNTRiMDQ5ZjYyMzI1NWIzNzMifQ=="/>
  </w:docVars>
  <w:rsids>
    <w:rsidRoot w:val="00172A27"/>
    <w:rsid w:val="0000570C"/>
    <w:rsid w:val="00060C0C"/>
    <w:rsid w:val="00172A27"/>
    <w:rsid w:val="001F3540"/>
    <w:rsid w:val="00232182"/>
    <w:rsid w:val="002B6052"/>
    <w:rsid w:val="0062478E"/>
    <w:rsid w:val="0068336F"/>
    <w:rsid w:val="006B7ACB"/>
    <w:rsid w:val="00981B87"/>
    <w:rsid w:val="00985B88"/>
    <w:rsid w:val="009959F6"/>
    <w:rsid w:val="00A80C91"/>
    <w:rsid w:val="00C07FFD"/>
    <w:rsid w:val="00C83142"/>
    <w:rsid w:val="00CE76DE"/>
    <w:rsid w:val="00D727DF"/>
    <w:rsid w:val="00DB5B0E"/>
    <w:rsid w:val="00DD2C2F"/>
    <w:rsid w:val="00E16B75"/>
    <w:rsid w:val="00FB7941"/>
    <w:rsid w:val="00FD4721"/>
    <w:rsid w:val="019125E3"/>
    <w:rsid w:val="305B5AF0"/>
    <w:rsid w:val="6E002E3F"/>
    <w:rsid w:val="7326284F"/>
    <w:rsid w:val="7E304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743A24"/>
  <w15:docId w15:val="{4B658436-0170-8645-9B6A-724040F59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Default Paragraph Font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0"/>
    <w:next w:val="a0"/>
    <w:pPr>
      <w:keepNext/>
      <w:keepLines/>
      <w:spacing w:before="340" w:after="330" w:line="576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0"/>
    <w:next w:val="a0"/>
    <w:pPr>
      <w:keepNext/>
      <w:keepLines/>
      <w:spacing w:before="260" w:after="260" w:line="415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">
    <w:name w:val="备课格式"/>
    <w:basedOn w:val="a0"/>
    <w:pPr>
      <w:numPr>
        <w:numId w:val="1"/>
      </w:numPr>
    </w:pPr>
    <w:rPr>
      <w:rFonts w:hint="eastAsia"/>
    </w:rPr>
  </w:style>
  <w:style w:type="paragraph" w:customStyle="1" w:styleId="blockoewjo1">
    <w:name w:val="_block_oewjo_1"/>
    <w:basedOn w:val="a0"/>
    <w:rsid w:val="0000570C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24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3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5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0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82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33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118</Words>
  <Characters>676</Characters>
  <Application>Microsoft Office Word</Application>
  <DocSecurity>0</DocSecurity>
  <Lines>5</Lines>
  <Paragraphs>1</Paragraphs>
  <ScaleCrop>false</ScaleCrop>
  <Company>qyxx</Company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qyxx</dc:creator>
  <cp:lastModifiedBy>YI FANG DAI</cp:lastModifiedBy>
  <cp:revision>16</cp:revision>
  <dcterms:created xsi:type="dcterms:W3CDTF">2008-08-30T02:36:00Z</dcterms:created>
  <dcterms:modified xsi:type="dcterms:W3CDTF">2025-03-05T09:19:00Z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367A66A877A84FF8960D027574BC2A4E_13</vt:lpwstr>
  </property>
</Properties>
</file>