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2DF96" w14:textId="77777777" w:rsidR="00DE053D" w:rsidRDefault="00000000">
      <w:pPr>
        <w:adjustRightInd w:val="0"/>
        <w:snapToGrid w:val="0"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空气是一种宝贵的资源</w:t>
      </w:r>
    </w:p>
    <w:p w14:paraId="76B863D7" w14:textId="77777777" w:rsidR="00DE053D" w:rsidRDefault="00000000">
      <w:pPr>
        <w:adjustRightInd w:val="0"/>
        <w:snapToGrid w:val="0"/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——九年级化学《空气》第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教时教学设计</w:t>
      </w:r>
    </w:p>
    <w:p w14:paraId="1ADB33F5" w14:textId="77777777" w:rsidR="00DE053D" w:rsidRDefault="00000000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闵行区启音学校    吴慧敏</w:t>
      </w:r>
    </w:p>
    <w:p w14:paraId="6664F36D" w14:textId="77777777" w:rsidR="00DE053D" w:rsidRDefault="00000000"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一、教学任务分析</w:t>
      </w:r>
    </w:p>
    <w:p w14:paraId="49DB89FE" w14:textId="77777777" w:rsidR="00DE053D" w:rsidRDefault="00000000">
      <w:pPr>
        <w:adjustRightInd w:val="0"/>
        <w:snapToGrid w:val="0"/>
        <w:spacing w:line="360" w:lineRule="auto"/>
        <w:ind w:firstLineChars="200" w:firstLine="489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1.学情分析</w:t>
      </w:r>
    </w:p>
    <w:p w14:paraId="0649B69C" w14:textId="77777777" w:rsidR="00DE053D" w:rsidRDefault="0000000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九年级学生共有8名，男生5名，女生3名，听力损失为中、重度，学生的语言发展情况差异性较大。通过前期化学课堂上的活动参与情况、学习状态观察、作业反馈等途径，学生的学习情况可以分为两层：</w:t>
      </w:r>
    </w:p>
    <w:p w14:paraId="54EF3046" w14:textId="77777777" w:rsidR="00DE053D" w:rsidRDefault="0000000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层（任**、沈**、张**、周**）：有主动学习的意识，化学课上主动参与度高，具备较好地逻辑分析能力，能运用阅读、观察、实验等方法获取化学信息，对获取的化学信息进行简单加工、处理和整合后，能与他人交流所获得的化学信息；能自主或通过学生间协作，完成简单的实验与探究活动，并能为解决与化学相关的实际问题提出可行性意见。在前期的学习中，已经能掌握空气的组成成分，初步应用概念在实例中正确区分混合物与纯净物，积累了氧气能参与燃烧的基础知识。</w:t>
      </w:r>
    </w:p>
    <w:p w14:paraId="771BD0B5" w14:textId="77777777" w:rsidR="00DE053D" w:rsidRDefault="0000000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层（陈**、沈**、黄*、宋*）：能够接受并表达出所学的化学中较为简单的部分，对学习化学的兴趣有待适当的活动激发。在教师或同学的辅助下，能完成运用阅读、观察、实验等方法来获取部分化学信息；能进行简单的、有目的的观察和记录，能初步尝试用化学知识解释生活中的一些现象，在教师或同学的辅导下能解决一些简单的、与化学相关的实际问题。在前期的学习中，初步认识到空气是一种混合物，由多种气体和杂质构成，初步理解混合物和纯净物的概念，在实例分析中，能尝试区分混合物与纯净物，但正确率不高。</w:t>
      </w:r>
    </w:p>
    <w:p w14:paraId="0122A373" w14:textId="77777777" w:rsidR="00DE053D" w:rsidRDefault="0000000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因此在本节课中，教师一方面要充分准备各种文字、图像资料，创设具有趣味性、协作性和适当挑战性的学习活动，由各种气体的用途入手，在认知保护空气重要性的过程中，进一步巩固学生对空气构成成分的认知。一方面发挥出A层学生的学习特点，引导他们在自主探究中完成对空气是一种宝贵资源的认知，激发他们保护空气的主动意识；另一方面要引导B层学生的学习进阶，用师生、生生协作的方式，帮助他们尝试从阅读资料和观看视频的过程中，初步感受到空气在生活、生产中的重要作用，从而生成保护空气的意识。</w:t>
      </w:r>
    </w:p>
    <w:p w14:paraId="28E51146" w14:textId="77777777" w:rsidR="00DE053D" w:rsidRDefault="00000000">
      <w:pPr>
        <w:adjustRightInd w:val="0"/>
        <w:snapToGrid w:val="0"/>
        <w:spacing w:line="360" w:lineRule="auto"/>
        <w:ind w:firstLineChars="200" w:firstLine="489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2.教材分析</w:t>
      </w:r>
    </w:p>
    <w:p w14:paraId="76D4817F" w14:textId="77777777" w:rsidR="00DE053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部编聋校义务教育教材《化学》九年级上册第二单元“我们周围的空气”课题1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空气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以观察红磷燃烧实验前后的水量对比为切入点，来认知空气主要由氧气和氮气两种气体构成，除此之外还有一些其他气体和杂质，从而初步认识纯净物和混合物的概念。并通过了解拉瓦锡探究空气组成的过程，了解化学变化的特点，为认知化学反应的本质和质量守恒定律做好铺垫，感受到人类探究化学世界的不易。在本节课中学生将通过自主阅读、观察图像资料等活动，通过分析、归纳等方法，认识氧气、氮气、稀有气体的物理性质、化学性质与用途之间的关系，初步理解物质的性质决定物质的用途这一概念，感受到化学知识与实际生活的紧密联系，从而有效地激发起学生保护空气的主动意识，并为主动认知保护空气质量的打下基础。</w:t>
      </w:r>
    </w:p>
    <w:p w14:paraId="5178CD06" w14:textId="77777777" w:rsidR="00DE053D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教学活动的设计中，教师要从学生已有知识出发，用多样丰富的学习资料和积极热烈地课堂交流氛围，引导让学生循序渐进认知空气是一种宝贵的资源，逐步形成完整的空气的知识结构，使学生感受到化学就在身边，化学对更好地认知世界，提高生活质量是有帮助的。</w:t>
      </w:r>
    </w:p>
    <w:p w14:paraId="225E4635" w14:textId="77777777" w:rsidR="00DE053D" w:rsidRDefault="0000000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二、教学目标（体现分层）</w:t>
      </w:r>
    </w:p>
    <w:p w14:paraId="15B82FBB" w14:textId="77777777" w:rsidR="00DE053D" w:rsidRDefault="00000000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1、通过资料分析和交流分享，了解氧气、氮气、稀有气体的主要物理性质和化学性质，知道各气体的用途。</w:t>
      </w:r>
    </w:p>
    <w:p w14:paraId="560BCF8E" w14:textId="77777777" w:rsidR="00DE053D" w:rsidRDefault="00000000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A层：能自主完成资料的阅读、分析和归纳，初步理解氧气、氮气和稀有气体的物理、化学性质，用科学的语言通畅地表述出各气体的用途。</w:t>
      </w:r>
    </w:p>
    <w:p w14:paraId="1E266463" w14:textId="77777777" w:rsidR="00DE053D" w:rsidRDefault="00000000">
      <w:pPr>
        <w:spacing w:line="360" w:lineRule="auto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B层：能在教师、同学的引导下，完成对资料的阅读和理解，初步认识氧气、氮气和稀有气体的用途，并能简单地表述。</w:t>
      </w:r>
    </w:p>
    <w:p w14:paraId="41E5EFB9" w14:textId="77777777" w:rsidR="00DE053D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2、通过实例分析和视频资料，初步理解物质的性质决定物质的用途。</w:t>
      </w:r>
    </w:p>
    <w:p w14:paraId="2D2A6A2B" w14:textId="77777777" w:rsidR="00DE053D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A层：能在实例分析中，通过对氧气、氮气和稀有气体的物理性质和化学性质的描述，说出其用途上是应用了哪种性质，并对此归纳和总结。</w:t>
      </w:r>
    </w:p>
    <w:p w14:paraId="4F37C4EB" w14:textId="77777777" w:rsidR="00DE053D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B层：能在教师、同学的引导下，初步感受到物质的性质与物质的用途之间有关联。</w:t>
      </w:r>
    </w:p>
    <w:p w14:paraId="298A4849" w14:textId="77777777" w:rsidR="00DE053D" w:rsidRDefault="0000000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3、初步感悟到空气是一种宝贵的资源，激发和树立保护空气资源的意识</w:t>
      </w:r>
    </w:p>
    <w:p w14:paraId="3903D4FD" w14:textId="77777777" w:rsidR="00DE053D" w:rsidRDefault="00000000"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三、</w:t>
      </w:r>
      <w:r>
        <w:rPr>
          <w:rFonts w:asciiTheme="minorEastAsia" w:hAnsiTheme="minorEastAsia"/>
          <w:b/>
          <w:sz w:val="24"/>
          <w:szCs w:val="24"/>
        </w:rPr>
        <w:t>教学重</w:t>
      </w:r>
      <w:r>
        <w:rPr>
          <w:rFonts w:asciiTheme="minorEastAsia" w:hAnsiTheme="minorEastAsia" w:hint="eastAsia"/>
          <w:b/>
          <w:sz w:val="24"/>
          <w:szCs w:val="24"/>
        </w:rPr>
        <w:t>难</w:t>
      </w:r>
      <w:r>
        <w:rPr>
          <w:rFonts w:asciiTheme="minorEastAsia" w:hAnsiTheme="minorEastAsia"/>
          <w:b/>
          <w:sz w:val="24"/>
          <w:szCs w:val="24"/>
        </w:rPr>
        <w:t>点</w:t>
      </w:r>
    </w:p>
    <w:p w14:paraId="630EB7CA" w14:textId="77777777" w:rsidR="00DE053D" w:rsidRDefault="00000000">
      <w:pPr>
        <w:adjustRightInd w:val="0"/>
        <w:snapToGrid w:val="0"/>
        <w:spacing w:line="360" w:lineRule="auto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教学重点：</w:t>
      </w:r>
      <w:r>
        <w:rPr>
          <w:rFonts w:asciiTheme="minorEastAsia" w:hAnsiTheme="minorEastAsia" w:hint="eastAsia"/>
          <w:bCs/>
          <w:sz w:val="24"/>
          <w:szCs w:val="24"/>
        </w:rPr>
        <w:t>1、氧气、氮气的主要物理性质和化学性质，及其用途。</w:t>
      </w:r>
    </w:p>
    <w:p w14:paraId="46AD9DF8" w14:textId="77777777" w:rsidR="00DE053D" w:rsidRDefault="00000000">
      <w:pPr>
        <w:adjustRightInd w:val="0"/>
        <w:snapToGrid w:val="0"/>
        <w:spacing w:line="360" w:lineRule="auto"/>
        <w:ind w:firstLineChars="500" w:firstLine="120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2、感受物质的性质与用途之间的联系。</w:t>
      </w:r>
    </w:p>
    <w:p w14:paraId="0D9207EA" w14:textId="77777777" w:rsidR="00DE053D" w:rsidRDefault="00000000"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教学难点：</w:t>
      </w:r>
      <w:r>
        <w:rPr>
          <w:rFonts w:asciiTheme="minorEastAsia" w:hAnsiTheme="minorEastAsia" w:hint="eastAsia"/>
          <w:bCs/>
          <w:sz w:val="24"/>
          <w:szCs w:val="24"/>
        </w:rPr>
        <w:t>初步理解物质的性质决定物质的用途。</w:t>
      </w:r>
    </w:p>
    <w:p w14:paraId="36466729" w14:textId="77777777" w:rsidR="00DE053D" w:rsidRDefault="00000000"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四、教学过程</w:t>
      </w:r>
    </w:p>
    <w:tbl>
      <w:tblPr>
        <w:tblStyle w:val="11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2268"/>
      </w:tblGrid>
      <w:tr w:rsidR="00DE053D" w14:paraId="35BFEF89" w14:textId="77777777">
        <w:tc>
          <w:tcPr>
            <w:tcW w:w="1526" w:type="dxa"/>
          </w:tcPr>
          <w:p w14:paraId="45F070DA" w14:textId="77777777" w:rsidR="00DE053D" w:rsidRDefault="00000000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lastRenderedPageBreak/>
              <w:t>教学过程</w:t>
            </w:r>
          </w:p>
        </w:tc>
        <w:tc>
          <w:tcPr>
            <w:tcW w:w="5386" w:type="dxa"/>
          </w:tcPr>
          <w:p w14:paraId="342636AF" w14:textId="77777777" w:rsidR="00DE053D" w:rsidRDefault="00000000">
            <w:pPr>
              <w:ind w:firstLineChars="990" w:firstLine="2120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教学活动</w:t>
            </w:r>
          </w:p>
        </w:tc>
        <w:tc>
          <w:tcPr>
            <w:tcW w:w="2268" w:type="dxa"/>
          </w:tcPr>
          <w:p w14:paraId="390CA919" w14:textId="77777777" w:rsidR="00DE053D" w:rsidRDefault="00000000">
            <w:pPr>
              <w:ind w:firstLineChars="243" w:firstLine="520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设计意图</w:t>
            </w:r>
          </w:p>
        </w:tc>
      </w:tr>
      <w:tr w:rsidR="00DE053D" w14:paraId="6CEC15B4" w14:textId="77777777">
        <w:tc>
          <w:tcPr>
            <w:tcW w:w="1526" w:type="dxa"/>
          </w:tcPr>
          <w:p w14:paraId="1F55313D" w14:textId="77777777" w:rsidR="00DE053D" w:rsidRDefault="00000000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环节一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复习引入</w:t>
            </w:r>
          </w:p>
          <w:p w14:paraId="224EBC2A" w14:textId="77777777" w:rsidR="00DE053D" w:rsidRDefault="00DE053D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5386" w:type="dxa"/>
          </w:tcPr>
          <w:p w14:paraId="41956A47" w14:textId="77777777" w:rsidR="00DE053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、提问：空气是由哪些物质组成的？</w:t>
            </w:r>
          </w:p>
          <w:p w14:paraId="1C1B0986" w14:textId="77777777" w:rsidR="00DE053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、提问：为什么说空气是混合物？纯净物的概念又是什么？你能举例吗？</w:t>
            </w:r>
          </w:p>
          <w:p w14:paraId="54492A74" w14:textId="77777777" w:rsidR="00DE053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、思考：在以往的学习中，你知道了这些气体的哪种用途？（氧气能帮助燃烧、二氧化碳则用于灭火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....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  <w:p w14:paraId="15EE76A4" w14:textId="77777777" w:rsidR="00DE053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、揭示课题：空气是一种宝贵的资源</w:t>
            </w:r>
          </w:p>
        </w:tc>
        <w:tc>
          <w:tcPr>
            <w:tcW w:w="2268" w:type="dxa"/>
          </w:tcPr>
          <w:p w14:paraId="784A2487" w14:textId="77777777" w:rsidR="00DE053D" w:rsidRDefault="0000000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通过复习和引入，集中学生的注意力，并由课题激发他们的学习兴趣。</w:t>
            </w:r>
          </w:p>
          <w:p w14:paraId="4F683CAA" w14:textId="77777777" w:rsidR="00DE053D" w:rsidRDefault="00DE053D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E053D" w14:paraId="5E799077" w14:textId="77777777">
        <w:trPr>
          <w:trHeight w:val="1560"/>
        </w:trPr>
        <w:tc>
          <w:tcPr>
            <w:tcW w:w="1526" w:type="dxa"/>
          </w:tcPr>
          <w:p w14:paraId="38099353" w14:textId="77777777" w:rsidR="00DE053D" w:rsidRDefault="00000000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环节二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空气是一种宝贵的资源——氧气</w:t>
            </w:r>
          </w:p>
          <w:p w14:paraId="6265B76F" w14:textId="77777777" w:rsidR="00DE053D" w:rsidRDefault="00DE053D">
            <w:pPr>
              <w:rPr>
                <w:rFonts w:ascii="Times New Roman" w:eastAsia="宋体" w:hAnsi="Times New Roman" w:cs="Times New Roman"/>
                <w:b/>
                <w:szCs w:val="21"/>
              </w:rPr>
            </w:pPr>
          </w:p>
          <w:p w14:paraId="733B06D2" w14:textId="77777777" w:rsidR="00DE053D" w:rsidRDefault="00DE053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86" w:type="dxa"/>
          </w:tcPr>
          <w:p w14:paraId="3A819CE7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、阅读教材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P24-25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，了解空气中氧气、氮气和稀有气体的用途。</w:t>
            </w:r>
          </w:p>
          <w:p w14:paraId="196D1214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、出示图片，观察便携式氧气罐：说说图片中的人为什么都佩戴呼吸器？他们都处在怎样的环境中？为什么说空气是人类生产活动的重要资源？</w:t>
            </w:r>
          </w:p>
          <w:p w14:paraId="085B39AC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、观看图片：说说下列场景中氧气应用在哪里？结合七年级生物课上学习的光合作用来说一下氧气对生命的作用。</w:t>
            </w:r>
          </w:p>
          <w:p w14:paraId="2EC03C00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、归纳：氧气大部分生命必须吸入的气体——供给呼吸。</w:t>
            </w:r>
          </w:p>
          <w:p w14:paraId="1FCA8E8A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、观看视频：气焊、炼钢和火箭发射，了解氧气的助燃性。</w:t>
            </w:r>
          </w:p>
          <w:p w14:paraId="38CB0300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、小结：氧气的物理性质、化学性质。</w:t>
            </w:r>
          </w:p>
        </w:tc>
        <w:tc>
          <w:tcPr>
            <w:tcW w:w="2268" w:type="dxa"/>
          </w:tcPr>
          <w:p w14:paraId="5F3ED9AF" w14:textId="77777777" w:rsidR="00DE053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用好学生的已知，丰富多样的图像资料激发学生学生探究氧气用途的兴趣，感受氧气活泼的化学性质，激发起后续的学习探究欲望。</w:t>
            </w:r>
          </w:p>
          <w:p w14:paraId="093201BE" w14:textId="77777777" w:rsidR="00DE053D" w:rsidRDefault="00DE053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E053D" w14:paraId="78279F65" w14:textId="77777777">
        <w:tc>
          <w:tcPr>
            <w:tcW w:w="1526" w:type="dxa"/>
          </w:tcPr>
          <w:p w14:paraId="78A81924" w14:textId="77777777" w:rsidR="00DE053D" w:rsidRDefault="0000000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环节三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空气是一种宝贵的资源——氮气</w:t>
            </w:r>
          </w:p>
        </w:tc>
        <w:tc>
          <w:tcPr>
            <w:tcW w:w="5386" w:type="dxa"/>
          </w:tcPr>
          <w:p w14:paraId="63D97A34" w14:textId="77777777" w:rsidR="00DE053D" w:rsidRDefault="00000000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提问：空气中成分最多的是哪种气体？教材上是如何描述这种气体的物理性质和化学性质？</w:t>
            </w:r>
          </w:p>
          <w:p w14:paraId="29320DF6" w14:textId="77777777" w:rsidR="00DE053D" w:rsidRDefault="00000000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观看图片：结合氮气的物理性质和化学性质说说应用到了哪种性质？</w:t>
            </w:r>
          </w:p>
          <w:p w14:paraId="004E4D85" w14:textId="77777777" w:rsidR="00DE053D" w:rsidRDefault="00000000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观看视频：了解氮气的低温冷冻特性。</w:t>
            </w:r>
          </w:p>
          <w:p w14:paraId="57008ECD" w14:textId="77777777" w:rsidR="00DE053D" w:rsidRDefault="00000000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观察薯片的包装袋，讨论：了解氮气可用于填充灯泡和食品包装中，这应用了氮气的哪种性质？</w:t>
            </w:r>
          </w:p>
          <w:p w14:paraId="4B73441C" w14:textId="77777777" w:rsidR="00DE053D" w:rsidRDefault="00000000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观看视频：假如地球没有了氮气。</w:t>
            </w:r>
          </w:p>
          <w:p w14:paraId="2008D525" w14:textId="77777777" w:rsidR="00DE053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、小结：物质的性质和物质的用途是有联系的，物质的性质在一定程度上决定了物质的用途。</w:t>
            </w:r>
          </w:p>
        </w:tc>
        <w:tc>
          <w:tcPr>
            <w:tcW w:w="2268" w:type="dxa"/>
          </w:tcPr>
          <w:p w14:paraId="0DE5A04C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通过多种资料，加以学生生活中常见的薯片包装袋，引导学生感受到化学与生活紧密联系，感受到氮气的化学性质与用途之间的因果关系。</w:t>
            </w:r>
          </w:p>
          <w:p w14:paraId="3D432B66" w14:textId="77777777" w:rsidR="00DE053D" w:rsidRDefault="00DE053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14:paraId="54E4ACD7" w14:textId="77777777" w:rsidR="00DE053D" w:rsidRDefault="00DE053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  <w:p w14:paraId="63C78434" w14:textId="77777777" w:rsidR="00DE053D" w:rsidRDefault="00DE053D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DE053D" w14:paraId="1EAACAD0" w14:textId="77777777">
        <w:tc>
          <w:tcPr>
            <w:tcW w:w="1526" w:type="dxa"/>
          </w:tcPr>
          <w:p w14:paraId="231AE419" w14:textId="77777777" w:rsidR="00DE053D" w:rsidRDefault="0000000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环节四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空气是一种宝贵的资源——稀有气体</w:t>
            </w:r>
          </w:p>
        </w:tc>
        <w:tc>
          <w:tcPr>
            <w:tcW w:w="5386" w:type="dxa"/>
          </w:tcPr>
          <w:p w14:paraId="59AD570A" w14:textId="77777777" w:rsidR="00DE053D" w:rsidRDefault="00000000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提问：稀有气体家族包含哪些气体？在元素周期表的位置是哪里？教材上是如何形容稀有气体的物理性质和化学性质的？</w:t>
            </w:r>
          </w:p>
          <w:p w14:paraId="69F1112B" w14:textId="77777777" w:rsidR="00DE053D" w:rsidRDefault="00000000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观看视频：稀有气体的用途。</w:t>
            </w:r>
          </w:p>
          <w:p w14:paraId="602C8618" w14:textId="77777777" w:rsidR="00DE053D" w:rsidRDefault="00000000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讲解：氦气的用途，其它气体填充电光源的应用。</w:t>
            </w:r>
          </w:p>
          <w:p w14:paraId="27214101" w14:textId="77777777" w:rsidR="00DE053D" w:rsidRDefault="00000000">
            <w:pPr>
              <w:numPr>
                <w:ilvl w:val="0"/>
                <w:numId w:val="2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小结：应用氦气填充气球，一方面是应用了它的物理性质，同时也应用了化学性质。所以物质的性质在一定程度上决定了物质的用途。</w:t>
            </w:r>
          </w:p>
        </w:tc>
        <w:tc>
          <w:tcPr>
            <w:tcW w:w="2268" w:type="dxa"/>
          </w:tcPr>
          <w:p w14:paraId="41C787A0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用多种学生能感受和理解的资源，帮助学生认知到稀有气体在丰富人类娱乐生活中的作用，进一步感受到化学与生活之间的紧密联系，理解物质的性质与用途的关联。</w:t>
            </w:r>
          </w:p>
        </w:tc>
      </w:tr>
      <w:tr w:rsidR="00DE053D" w14:paraId="553094E4" w14:textId="77777777">
        <w:tc>
          <w:tcPr>
            <w:tcW w:w="1526" w:type="dxa"/>
          </w:tcPr>
          <w:p w14:paraId="19333E32" w14:textId="77777777" w:rsidR="00DE053D" w:rsidRDefault="00000000">
            <w:pPr>
              <w:adjustRightInd w:val="0"/>
              <w:snapToGri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环节五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小结、布置作业</w:t>
            </w:r>
          </w:p>
        </w:tc>
        <w:tc>
          <w:tcPr>
            <w:tcW w:w="5386" w:type="dxa"/>
          </w:tcPr>
          <w:p w14:paraId="5DE5B338" w14:textId="77777777" w:rsidR="00DE053D" w:rsidRDefault="00000000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说明：压缩空气的用途。</w:t>
            </w:r>
          </w:p>
          <w:p w14:paraId="501947E1" w14:textId="77777777" w:rsidR="00DE053D" w:rsidRDefault="00000000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小结：空气是一种宝贵的资源，我们根据空气中不同成分的物理性质和化学性质，分别应用在不同的需要中，物质的性质决定物质的用途。</w:t>
            </w:r>
          </w:p>
          <w:p w14:paraId="74E76916" w14:textId="77777777" w:rsidR="00DE053D" w:rsidRDefault="00000000">
            <w:pPr>
              <w:numPr>
                <w:ilvl w:val="0"/>
                <w:numId w:val="3"/>
              </w:num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利用手机、电脑、电视等途径，了解最近几天的空气质量，了解这些数据对我们的生活有什么影响？</w:t>
            </w:r>
          </w:p>
        </w:tc>
        <w:tc>
          <w:tcPr>
            <w:tcW w:w="2268" w:type="dxa"/>
          </w:tcPr>
          <w:p w14:paraId="6CB775D6" w14:textId="77777777" w:rsidR="00DE053D" w:rsidRDefault="00000000">
            <w:pPr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归纳总结，进一步明确本节课的学习内容，并为后续认知保护空气做好准备。</w:t>
            </w:r>
          </w:p>
        </w:tc>
      </w:tr>
    </w:tbl>
    <w:p w14:paraId="43CCDC4C" w14:textId="77777777" w:rsidR="00DE053D" w:rsidRDefault="00DE053D">
      <w:pPr>
        <w:adjustRightInd w:val="0"/>
        <w:snapToGrid w:val="0"/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252C37E9" w14:textId="77777777" w:rsidR="00DE053D" w:rsidRDefault="00000000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板书设计</w:t>
      </w:r>
    </w:p>
    <w:p w14:paraId="2C69B97E" w14:textId="77777777" w:rsidR="00DE053D" w:rsidRDefault="00000000">
      <w:pPr>
        <w:adjustRightInd w:val="0"/>
        <w:snapToGrid w:val="0"/>
        <w:spacing w:line="360" w:lineRule="auto"/>
        <w:ind w:firstLineChars="427" w:firstLine="102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空气是一种宝贵的资源</w:t>
      </w:r>
    </w:p>
    <w:p w14:paraId="6EFDD410" w14:textId="77777777" w:rsidR="00DE053D" w:rsidRDefault="00000000">
      <w:pPr>
        <w:adjustRightInd w:val="0"/>
        <w:snapToGrid w:val="0"/>
        <w:spacing w:line="360" w:lineRule="auto"/>
        <w:ind w:firstLineChars="726" w:firstLine="174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——物质的性质决定物质的用途</w:t>
      </w:r>
    </w:p>
    <w:p w14:paraId="1ABD59FC" w14:textId="77777777" w:rsidR="00DE053D" w:rsidRDefault="00000000">
      <w:pPr>
        <w:adjustRightInd w:val="0"/>
        <w:snapToGrid w:val="0"/>
        <w:spacing w:line="360" w:lineRule="auto"/>
        <w:ind w:firstLine="48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氧气：供给呼吸、助燃...</w:t>
      </w:r>
    </w:p>
    <w:p w14:paraId="6D31C8E0" w14:textId="77777777" w:rsidR="00DE053D" w:rsidRDefault="00000000">
      <w:pPr>
        <w:adjustRightInd w:val="0"/>
        <w:snapToGrid w:val="0"/>
        <w:spacing w:line="360" w:lineRule="auto"/>
        <w:ind w:firstLine="48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氮气: 保存食物、冷藏、制造肥料...</w:t>
      </w:r>
    </w:p>
    <w:p w14:paraId="29F41949" w14:textId="77777777" w:rsidR="00DE053D" w:rsidRDefault="00000000">
      <w:pPr>
        <w:adjustRightInd w:val="0"/>
        <w:snapToGrid w:val="0"/>
        <w:spacing w:line="360" w:lineRule="auto"/>
        <w:ind w:firstLine="48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稀有气体：充入气球，填充电光源...</w:t>
      </w:r>
    </w:p>
    <w:sectPr w:rsidR="00DE053D">
      <w:head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CAB37" w14:textId="77777777" w:rsidR="001D0E3C" w:rsidRDefault="001D0E3C">
      <w:r>
        <w:separator/>
      </w:r>
    </w:p>
  </w:endnote>
  <w:endnote w:type="continuationSeparator" w:id="0">
    <w:p w14:paraId="0BF0D769" w14:textId="77777777" w:rsidR="001D0E3C" w:rsidRDefault="001D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672F0" w14:textId="77777777" w:rsidR="001D0E3C" w:rsidRDefault="001D0E3C">
      <w:r>
        <w:separator/>
      </w:r>
    </w:p>
  </w:footnote>
  <w:footnote w:type="continuationSeparator" w:id="0">
    <w:p w14:paraId="0D71ECD5" w14:textId="77777777" w:rsidR="001D0E3C" w:rsidRDefault="001D0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38AE4" w14:textId="77777777" w:rsidR="00DE053D" w:rsidRDefault="00DE053D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C0CA1E"/>
    <w:multiLevelType w:val="singleLevel"/>
    <w:tmpl w:val="B0C0CA1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CBB15E"/>
    <w:multiLevelType w:val="singleLevel"/>
    <w:tmpl w:val="00CBB15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BB79616"/>
    <w:multiLevelType w:val="singleLevel"/>
    <w:tmpl w:val="1BB7961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1946AA4"/>
    <w:multiLevelType w:val="singleLevel"/>
    <w:tmpl w:val="61946AA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83414342">
    <w:abstractNumId w:val="0"/>
  </w:num>
  <w:num w:numId="2" w16cid:durableId="1605459779">
    <w:abstractNumId w:val="2"/>
  </w:num>
  <w:num w:numId="3" w16cid:durableId="1269122953">
    <w:abstractNumId w:val="1"/>
  </w:num>
  <w:num w:numId="4" w16cid:durableId="119249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QyZGU0MzE3NWU2MDIxYjkwNGQzZmI5ZGI3ZDY3ODgifQ=="/>
  </w:docVars>
  <w:rsids>
    <w:rsidRoot w:val="002A5D65"/>
    <w:rsid w:val="00004EC9"/>
    <w:rsid w:val="00017351"/>
    <w:rsid w:val="00023CC2"/>
    <w:rsid w:val="0003272F"/>
    <w:rsid w:val="00034517"/>
    <w:rsid w:val="00036234"/>
    <w:rsid w:val="00040FE8"/>
    <w:rsid w:val="000538F5"/>
    <w:rsid w:val="00055E4B"/>
    <w:rsid w:val="00063B19"/>
    <w:rsid w:val="00066382"/>
    <w:rsid w:val="0006684A"/>
    <w:rsid w:val="00081A96"/>
    <w:rsid w:val="000929D8"/>
    <w:rsid w:val="00093EB7"/>
    <w:rsid w:val="000944E7"/>
    <w:rsid w:val="000949CD"/>
    <w:rsid w:val="00097F42"/>
    <w:rsid w:val="000A36DB"/>
    <w:rsid w:val="000A4A16"/>
    <w:rsid w:val="000C316D"/>
    <w:rsid w:val="000C3A8A"/>
    <w:rsid w:val="000D3527"/>
    <w:rsid w:val="000F52A8"/>
    <w:rsid w:val="000F60C9"/>
    <w:rsid w:val="00103FBD"/>
    <w:rsid w:val="00105840"/>
    <w:rsid w:val="001362A5"/>
    <w:rsid w:val="001642F7"/>
    <w:rsid w:val="00165259"/>
    <w:rsid w:val="00175D84"/>
    <w:rsid w:val="0018059D"/>
    <w:rsid w:val="001810BB"/>
    <w:rsid w:val="001A58DE"/>
    <w:rsid w:val="001D0E3C"/>
    <w:rsid w:val="001D7659"/>
    <w:rsid w:val="001E024A"/>
    <w:rsid w:val="001F009C"/>
    <w:rsid w:val="00210A18"/>
    <w:rsid w:val="0024398E"/>
    <w:rsid w:val="00261E01"/>
    <w:rsid w:val="002A5D65"/>
    <w:rsid w:val="002B6358"/>
    <w:rsid w:val="002D2ED0"/>
    <w:rsid w:val="002D7C8D"/>
    <w:rsid w:val="002E0FF4"/>
    <w:rsid w:val="002E2D48"/>
    <w:rsid w:val="002E4F9B"/>
    <w:rsid w:val="003164C7"/>
    <w:rsid w:val="00331932"/>
    <w:rsid w:val="00332638"/>
    <w:rsid w:val="003360E5"/>
    <w:rsid w:val="0034757B"/>
    <w:rsid w:val="003638C6"/>
    <w:rsid w:val="0037089C"/>
    <w:rsid w:val="00370CCD"/>
    <w:rsid w:val="00371A5F"/>
    <w:rsid w:val="00380457"/>
    <w:rsid w:val="0039239D"/>
    <w:rsid w:val="003A0385"/>
    <w:rsid w:val="003B127A"/>
    <w:rsid w:val="003E054A"/>
    <w:rsid w:val="003E44A2"/>
    <w:rsid w:val="0040091A"/>
    <w:rsid w:val="004065DC"/>
    <w:rsid w:val="004175DA"/>
    <w:rsid w:val="00423047"/>
    <w:rsid w:val="00426821"/>
    <w:rsid w:val="00441AB2"/>
    <w:rsid w:val="0046448D"/>
    <w:rsid w:val="004722B5"/>
    <w:rsid w:val="00494354"/>
    <w:rsid w:val="004A03AB"/>
    <w:rsid w:val="004B6DC8"/>
    <w:rsid w:val="004C586C"/>
    <w:rsid w:val="004D39EE"/>
    <w:rsid w:val="004E6540"/>
    <w:rsid w:val="004F7720"/>
    <w:rsid w:val="005017DB"/>
    <w:rsid w:val="005130CB"/>
    <w:rsid w:val="00521F67"/>
    <w:rsid w:val="00527E6F"/>
    <w:rsid w:val="00536E7A"/>
    <w:rsid w:val="00595177"/>
    <w:rsid w:val="005B7F66"/>
    <w:rsid w:val="005C283B"/>
    <w:rsid w:val="005C2BB7"/>
    <w:rsid w:val="005C45D4"/>
    <w:rsid w:val="005C7466"/>
    <w:rsid w:val="005D530C"/>
    <w:rsid w:val="006127CD"/>
    <w:rsid w:val="00617B7F"/>
    <w:rsid w:val="006837C1"/>
    <w:rsid w:val="00696794"/>
    <w:rsid w:val="00697A73"/>
    <w:rsid w:val="006A6363"/>
    <w:rsid w:val="006B7B40"/>
    <w:rsid w:val="006C6523"/>
    <w:rsid w:val="006E0269"/>
    <w:rsid w:val="006E6649"/>
    <w:rsid w:val="006F2A0E"/>
    <w:rsid w:val="0072141C"/>
    <w:rsid w:val="007345A5"/>
    <w:rsid w:val="00742693"/>
    <w:rsid w:val="00750BF0"/>
    <w:rsid w:val="00772A61"/>
    <w:rsid w:val="00791F0D"/>
    <w:rsid w:val="00796B94"/>
    <w:rsid w:val="007B3F26"/>
    <w:rsid w:val="007D03D8"/>
    <w:rsid w:val="007D5086"/>
    <w:rsid w:val="007D73EF"/>
    <w:rsid w:val="007D7DB9"/>
    <w:rsid w:val="007F051B"/>
    <w:rsid w:val="007F7AB2"/>
    <w:rsid w:val="008134E7"/>
    <w:rsid w:val="00822126"/>
    <w:rsid w:val="0082621C"/>
    <w:rsid w:val="008328A8"/>
    <w:rsid w:val="00833AEC"/>
    <w:rsid w:val="008610D7"/>
    <w:rsid w:val="00866AF6"/>
    <w:rsid w:val="00887C92"/>
    <w:rsid w:val="0089385A"/>
    <w:rsid w:val="008A07D0"/>
    <w:rsid w:val="008A5A4E"/>
    <w:rsid w:val="008A5D06"/>
    <w:rsid w:val="008C34FB"/>
    <w:rsid w:val="008D31C5"/>
    <w:rsid w:val="008E32A0"/>
    <w:rsid w:val="008F2A3B"/>
    <w:rsid w:val="00932581"/>
    <w:rsid w:val="00936D72"/>
    <w:rsid w:val="00940C79"/>
    <w:rsid w:val="00942E52"/>
    <w:rsid w:val="00970397"/>
    <w:rsid w:val="009B13C0"/>
    <w:rsid w:val="009B318F"/>
    <w:rsid w:val="009C4AFE"/>
    <w:rsid w:val="009E5E4B"/>
    <w:rsid w:val="009E7557"/>
    <w:rsid w:val="009F268A"/>
    <w:rsid w:val="00A1224C"/>
    <w:rsid w:val="00A24257"/>
    <w:rsid w:val="00A3458E"/>
    <w:rsid w:val="00A62CC3"/>
    <w:rsid w:val="00A67060"/>
    <w:rsid w:val="00A701AE"/>
    <w:rsid w:val="00A85F8F"/>
    <w:rsid w:val="00A87A78"/>
    <w:rsid w:val="00AA7762"/>
    <w:rsid w:val="00AB5E86"/>
    <w:rsid w:val="00AC35DE"/>
    <w:rsid w:val="00AE6F09"/>
    <w:rsid w:val="00AF37F2"/>
    <w:rsid w:val="00B042A5"/>
    <w:rsid w:val="00B06B4A"/>
    <w:rsid w:val="00B13661"/>
    <w:rsid w:val="00B13AEA"/>
    <w:rsid w:val="00B17AAD"/>
    <w:rsid w:val="00B22A68"/>
    <w:rsid w:val="00B24C4A"/>
    <w:rsid w:val="00B40A81"/>
    <w:rsid w:val="00B47BFA"/>
    <w:rsid w:val="00B72611"/>
    <w:rsid w:val="00B75F5D"/>
    <w:rsid w:val="00B810A7"/>
    <w:rsid w:val="00B86AA9"/>
    <w:rsid w:val="00B9788E"/>
    <w:rsid w:val="00BA3419"/>
    <w:rsid w:val="00BC67D3"/>
    <w:rsid w:val="00BD630E"/>
    <w:rsid w:val="00BF2B93"/>
    <w:rsid w:val="00BF6D8F"/>
    <w:rsid w:val="00C21CEB"/>
    <w:rsid w:val="00C32692"/>
    <w:rsid w:val="00C32DDA"/>
    <w:rsid w:val="00C44A80"/>
    <w:rsid w:val="00C46BB8"/>
    <w:rsid w:val="00C479A7"/>
    <w:rsid w:val="00C50C76"/>
    <w:rsid w:val="00C57E3F"/>
    <w:rsid w:val="00C60754"/>
    <w:rsid w:val="00C62FD0"/>
    <w:rsid w:val="00C81783"/>
    <w:rsid w:val="00CA2909"/>
    <w:rsid w:val="00CA4D1E"/>
    <w:rsid w:val="00CA50CF"/>
    <w:rsid w:val="00CB7F9A"/>
    <w:rsid w:val="00CC5EDA"/>
    <w:rsid w:val="00CD4921"/>
    <w:rsid w:val="00CE5501"/>
    <w:rsid w:val="00CF0F78"/>
    <w:rsid w:val="00D009EE"/>
    <w:rsid w:val="00D01D26"/>
    <w:rsid w:val="00D04F19"/>
    <w:rsid w:val="00D05A97"/>
    <w:rsid w:val="00D07623"/>
    <w:rsid w:val="00D32338"/>
    <w:rsid w:val="00D46677"/>
    <w:rsid w:val="00D81615"/>
    <w:rsid w:val="00D92802"/>
    <w:rsid w:val="00DB2598"/>
    <w:rsid w:val="00DB3FE9"/>
    <w:rsid w:val="00DC530F"/>
    <w:rsid w:val="00DD0870"/>
    <w:rsid w:val="00DE053D"/>
    <w:rsid w:val="00DF0624"/>
    <w:rsid w:val="00E12E37"/>
    <w:rsid w:val="00E21ADE"/>
    <w:rsid w:val="00E32ADB"/>
    <w:rsid w:val="00E43DBF"/>
    <w:rsid w:val="00E5743D"/>
    <w:rsid w:val="00E61F57"/>
    <w:rsid w:val="00E75A34"/>
    <w:rsid w:val="00E76305"/>
    <w:rsid w:val="00E901A0"/>
    <w:rsid w:val="00EB29C0"/>
    <w:rsid w:val="00EB3FF6"/>
    <w:rsid w:val="00EB6665"/>
    <w:rsid w:val="00EC2476"/>
    <w:rsid w:val="00ED2300"/>
    <w:rsid w:val="00EE3EB7"/>
    <w:rsid w:val="00EE6CB9"/>
    <w:rsid w:val="00EF41F7"/>
    <w:rsid w:val="00EF7476"/>
    <w:rsid w:val="00F42DFB"/>
    <w:rsid w:val="00F52284"/>
    <w:rsid w:val="00F73EA9"/>
    <w:rsid w:val="00F76C48"/>
    <w:rsid w:val="00F81DEF"/>
    <w:rsid w:val="00F86F44"/>
    <w:rsid w:val="00F94C27"/>
    <w:rsid w:val="00F96077"/>
    <w:rsid w:val="00FA3D3F"/>
    <w:rsid w:val="00FC79CB"/>
    <w:rsid w:val="00FD2FF3"/>
    <w:rsid w:val="00FE5B95"/>
    <w:rsid w:val="00FE63A8"/>
    <w:rsid w:val="00FF2236"/>
    <w:rsid w:val="0139217A"/>
    <w:rsid w:val="26B15F0E"/>
    <w:rsid w:val="2A9E541D"/>
    <w:rsid w:val="2ABA1F6D"/>
    <w:rsid w:val="3EA6276F"/>
    <w:rsid w:val="48BB1493"/>
    <w:rsid w:val="5DFC0696"/>
    <w:rsid w:val="61E722C1"/>
    <w:rsid w:val="65B66285"/>
    <w:rsid w:val="71C11019"/>
    <w:rsid w:val="72D415AB"/>
    <w:rsid w:val="76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16954"/>
  <w15:docId w15:val="{7DBD64EB-BA8A-AB43-9906-93441E66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Pr>
      <w:i/>
      <w:iCs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网格型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7F2B-2F29-4AA6-AF72-D94D5AFC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1488</Words>
  <Characters>1503</Characters>
  <Application>Microsoft Office Word</Application>
  <DocSecurity>0</DocSecurity>
  <Lines>83</Lines>
  <Paragraphs>67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YI FANG DAI</cp:lastModifiedBy>
  <cp:revision>2</cp:revision>
  <cp:lastPrinted>2017-05-04T08:24:00Z</cp:lastPrinted>
  <dcterms:created xsi:type="dcterms:W3CDTF">2025-03-30T08:25:00Z</dcterms:created>
  <dcterms:modified xsi:type="dcterms:W3CDTF">2025-03-30T08:25:00Z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2E63FAA5071D429194BC3C59973DA257_13</vt:lpwstr>
  </property>
</Properties>
</file>