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4716DA" w:rsidRDefault="004716DA" w:rsidP="004716DA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4716DA" w:rsidRDefault="004716DA" w:rsidP="004716DA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5E4860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7" type="#_x0000_t202" style="position:absolute;margin-left:11.25pt;margin-top:184.85pt;width:460.95pt;height:138.05pt;z-index:251661312;visibility:visible;mso-width-percent:940;mso-position-horizontal-relative:margin;mso-position-vertical-relative:margin;mso-width-percent:94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" filled="f" stroked="f">
                <v:textbox style="mso-next-textbox:#Zone de texte 26">
                  <w:txbxContent>
                    <w:p w:rsidR="004716DA" w:rsidRDefault="004716DA" w:rsidP="004716DA">
                      <w:pPr>
                        <w:pStyle w:val="Titr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178908990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5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5E4860">
            <w:rPr>
              <w:noProof/>
            </w:rPr>
            <w:pict>
              <v:shape id="Zone de texte 11" o:spid="_x0000_s1031" type="#_x0000_t202" style="position:absolute;margin-left:17.45pt;margin-top:322.25pt;width:480.5pt;height:44.6pt;z-index:251666432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<v:textbox style="mso-next-textbox:#Zone de texte 11">
                  <w:txbxContent>
                    <w:p w:rsidR="004716DA" w:rsidRDefault="004716DA" w:rsidP="004716DA">
                      <w:pPr>
                        <w:pStyle w:val="Sous-titre"/>
                      </w:pPr>
                      <w:sdt>
                        <w:sdtPr>
                          <w:alias w:val="Sous-titre"/>
                          <w:id w:val="178908980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5E4860">
            <w:rPr>
              <w:noProof/>
            </w:rPr>
            <w:pict>
              <v:rect id="Rectangle 9" o:spid="_x0000_s1030" style="position:absolute;margin-left:0;margin-top:0;width:9.8pt;height:236.3pt;z-index:251665408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1f497d [3215]" stroked="f">
                <w10:wrap anchorx="margin" anchory="margin"/>
              </v:rect>
            </w:pict>
          </w:r>
          <w:r w:rsidRPr="005E4860">
            <w:rPr>
              <w:noProof/>
            </w:rPr>
            <w:pict>
              <v:rect id="Rectangle 8" o:spid="_x0000_s1029" style="position:absolute;margin-left:0;margin-top:0;width:9.8pt;height:527.2pt;z-index:251663360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5E4860">
            <w:rPr>
              <w:noProof/>
            </w:rPr>
            <w:pict>
              <v:rect id="Rectangle 4" o:spid="_x0000_s1028" style="position:absolute;margin-left:0;margin-top:0;width:523.8pt;height:762.6pt;z-index:251662336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Pr="005E4860">
            <w:rPr>
              <w:noProof/>
            </w:rPr>
            <w:pict>
              <v:shape id="Zone de texte 24" o:spid="_x0000_s1026" type="#_x0000_t202" style="position:absolute;margin-left:0;margin-top:0;width:460.95pt;height:63.35pt;z-index:251660288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 style="mso-next-textbox:#Zone de texte 24">
                  <w:txbxContent>
                    <w:p w:rsidR="004716DA" w:rsidRPr="00F53D42" w:rsidRDefault="004716DA" w:rsidP="004716D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>
                        <w:rPr>
                          <w:b/>
                        </w:rPr>
                        <w:t>Charaf EL BELLAI – Recettes</w:t>
                      </w:r>
                    </w:p>
                    <w:p w:rsidR="004716DA" w:rsidRPr="00F53D42" w:rsidRDefault="004716DA" w:rsidP="004716D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>
                        <w:rPr>
                          <w:b/>
                        </w:rPr>
                        <w:t>01/02/2011</w:t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sz w:val="56"/>
            </w:rPr>
            <w:br w:type="page"/>
          </w:r>
        </w:p>
      </w:sdtContent>
    </w:sdt>
    <w:p w:rsidR="004716DA" w:rsidRDefault="004716DA" w:rsidP="004716DA">
      <w:pPr>
        <w:pStyle w:val="Titre1"/>
      </w:pPr>
      <w:r>
        <w:lastRenderedPageBreak/>
        <w:t xml:space="preserve">avant </w:t>
      </w:r>
      <w:r w:rsidRPr="004716DA">
        <w:t>alimentation</w:t>
      </w:r>
      <w:r>
        <w:t xml:space="preserve"> annuelle</w:t>
      </w:r>
    </w:p>
    <w:p w:rsidR="00495A51" w:rsidRDefault="00495A51" w:rsidP="00495A51"/>
    <w:p w:rsidR="00495A51" w:rsidRDefault="00495A51" w:rsidP="00495A51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- préparation de fichiers d'alimentations mensuels et annuels erronés (comme vu entre nous mercredi),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écriture des scénarios de tests correspondants (avec détails des fichiers tests),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 recettage.   </w:t>
      </w:r>
    </w:p>
    <w:p w:rsidR="00495A51" w:rsidRPr="00495A51" w:rsidRDefault="00495A51" w:rsidP="00495A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5A51">
        <w:rPr>
          <w:rFonts w:ascii="Arial" w:eastAsia="Times New Roman" w:hAnsi="Arial" w:cs="Arial"/>
          <w:color w:val="000000"/>
          <w:sz w:val="20"/>
          <w:szCs w:val="20"/>
        </w:rPr>
        <w:t>- on fait telle action</w:t>
      </w:r>
    </w:p>
    <w:p w:rsidR="00495A51" w:rsidRPr="00495A51" w:rsidRDefault="00495A51" w:rsidP="00D63589">
      <w:pPr>
        <w:tabs>
          <w:tab w:val="center" w:pos="4903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5A51">
        <w:rPr>
          <w:rFonts w:ascii="Arial" w:eastAsia="Times New Roman" w:hAnsi="Arial" w:cs="Arial"/>
          <w:color w:val="000000"/>
          <w:sz w:val="20"/>
          <w:szCs w:val="20"/>
        </w:rPr>
        <w:t>- on sélectionne tel paramètre</w:t>
      </w:r>
      <w:r w:rsidR="00D63589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495A51" w:rsidRPr="00495A51" w:rsidRDefault="00495A51" w:rsidP="00495A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5A51">
        <w:rPr>
          <w:rFonts w:ascii="Arial" w:eastAsia="Times New Roman" w:hAnsi="Arial" w:cs="Arial"/>
          <w:color w:val="000000"/>
          <w:sz w:val="20"/>
          <w:szCs w:val="20"/>
        </w:rPr>
        <w:t>- vérification base de données avant/après</w:t>
      </w:r>
    </w:p>
    <w:p w:rsidR="00495A51" w:rsidRPr="00495A51" w:rsidRDefault="00495A51" w:rsidP="00495A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5A51">
        <w:rPr>
          <w:rFonts w:ascii="Arial" w:eastAsia="Times New Roman" w:hAnsi="Arial" w:cs="Arial"/>
          <w:color w:val="000000"/>
          <w:sz w:val="20"/>
          <w:szCs w:val="20"/>
        </w:rPr>
        <w:t>- résultat attendu</w:t>
      </w:r>
    </w:p>
    <w:p w:rsidR="00495A51" w:rsidRPr="00495A51" w:rsidRDefault="00495A51" w:rsidP="00495A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95A51">
        <w:rPr>
          <w:rFonts w:ascii="Arial" w:eastAsia="Times New Roman" w:hAnsi="Arial" w:cs="Arial"/>
          <w:color w:val="000000"/>
          <w:sz w:val="20"/>
          <w:szCs w:val="20"/>
        </w:rPr>
        <w:t>- etc...</w:t>
      </w:r>
    </w:p>
    <w:p w:rsidR="00495A51" w:rsidRDefault="00495A51" w:rsidP="00495A51"/>
    <w:p w:rsidR="00246E3B" w:rsidRDefault="00246E3B" w:rsidP="00495A51">
      <w:r>
        <w:t>Chaque numéro d’erreur correspond au numéro dans le nom du fichier.</w:t>
      </w:r>
    </w:p>
    <w:p w:rsidR="001062F4" w:rsidRDefault="001062F4" w:rsidP="00495A51">
      <w:r w:rsidRPr="001062F4">
        <w:rPr>
          <w:rStyle w:val="SansinterligneCar"/>
        </w:rPr>
        <w:t>Erreur 1</w:t>
      </w:r>
      <w:r>
        <w:t xml:space="preserve"> : Darties_2010 </w:t>
      </w:r>
      <w:r>
        <w:sym w:font="Wingdings" w:char="F0E0"/>
      </w:r>
      <w:r>
        <w:t xml:space="preserve"> Darties_A2010.</w:t>
      </w:r>
    </w:p>
    <w:p w:rsidR="00246E3B" w:rsidRDefault="00246E3B" w:rsidP="00495A51">
      <w:r w:rsidRPr="00DB3C8C">
        <w:rPr>
          <w:rStyle w:val="SansinterligneCar"/>
        </w:rPr>
        <w:t>Erreur 3 :</w:t>
      </w:r>
      <w:r>
        <w:t xml:space="preserve"> Normalement 4 onglets (Réferentiel, Fours Magnétoscopes, Hifi). </w:t>
      </w:r>
      <w:r w:rsidR="00DB3C8C">
        <w:t>On crée le fichier erroné qui ne contient pas l’onglet Magnétoscopes. Il ne reste que 3 onglets</w:t>
      </w:r>
      <w:r w:rsidR="00DB3C8C">
        <w:sym w:font="Wingdings" w:char="F0E0"/>
      </w:r>
      <w:r w:rsidR="00DB3C8C">
        <w:t xml:space="preserve"> ERREUR 3.</w:t>
      </w:r>
    </w:p>
    <w:p w:rsidR="00246E3B" w:rsidRDefault="00DB3C8C" w:rsidP="00DB3C8C">
      <w:r w:rsidRPr="00AC1F96">
        <w:rPr>
          <w:rStyle w:val="SansinterligneCar"/>
        </w:rPr>
        <w:t>Erreur 4 :</w:t>
      </w:r>
      <w:r>
        <w:t xml:space="preserve"> On renomme l’onglet </w:t>
      </w:r>
      <w:r w:rsidR="00AC1F96">
        <w:t xml:space="preserve">Hifi </w:t>
      </w:r>
      <w:r w:rsidR="00AC1F96">
        <w:sym w:font="Wingdings" w:char="F0E0"/>
      </w:r>
      <w:r w:rsidR="00AC1F96">
        <w:t xml:space="preserve"> Hi-Fi.</w:t>
      </w:r>
    </w:p>
    <w:p w:rsidR="00FD618D" w:rsidRDefault="00AC1F96" w:rsidP="00FD618D">
      <w:r w:rsidRPr="00FD618D">
        <w:rPr>
          <w:rStyle w:val="SansinterligneCar"/>
        </w:rPr>
        <w:t>Erreur 5 :</w:t>
      </w:r>
      <w:r>
        <w:t xml:space="preserve"> </w:t>
      </w:r>
      <w:r w:rsidR="00FD618D">
        <w:t>On supprime la colonne ‘emplacement’ de l’onglet Referentiel, qui est le premier onglet.</w:t>
      </w:r>
      <w:r w:rsidR="00FD618D">
        <w:br/>
        <w:t>Il y a donc moins de colonnes que ce qu’il devrait y avoir.</w:t>
      </w:r>
    </w:p>
    <w:p w:rsidR="00FD618D" w:rsidRDefault="00FD618D" w:rsidP="00DB3C8C">
      <w:r w:rsidRPr="0063031A">
        <w:rPr>
          <w:rStyle w:val="SansinterligneCar"/>
        </w:rPr>
        <w:t>Erreur 6 :</w:t>
      </w:r>
      <w:r>
        <w:t xml:space="preserve"> </w:t>
      </w:r>
      <w:r w:rsidR="0063031A">
        <w:t xml:space="preserve">On rajoute un ‘s’ à enseigne. </w:t>
      </w:r>
      <w:r w:rsidR="0063031A">
        <w:sym w:font="Wingdings" w:char="F0E0"/>
      </w:r>
      <w:r w:rsidR="0063031A">
        <w:t xml:space="preserve"> enseignes.</w:t>
      </w:r>
    </w:p>
    <w:p w:rsidR="0063031A" w:rsidRDefault="0063031A" w:rsidP="00DB3C8C">
      <w:r w:rsidRPr="0063031A">
        <w:rPr>
          <w:rStyle w:val="SansinterligneCar"/>
        </w:rPr>
        <w:t>Erreur 7 :</w:t>
      </w:r>
      <w:r>
        <w:t xml:space="preserve"> On transforme A </w:t>
      </w:r>
      <w:r>
        <w:sym w:font="Wingdings" w:char="F0E0"/>
      </w:r>
      <w:r>
        <w:t xml:space="preserve"> C, M </w:t>
      </w:r>
      <w:r>
        <w:sym w:font="Wingdings" w:char="F0E0"/>
      </w:r>
      <w:r>
        <w:t xml:space="preserve"> H, S</w:t>
      </w:r>
      <w:r>
        <w:sym w:font="Wingdings" w:char="F0E0"/>
      </w:r>
      <w:r>
        <w:t xml:space="preserve"> R.</w:t>
      </w:r>
    </w:p>
    <w:p w:rsidR="001062F4" w:rsidRDefault="001062F4" w:rsidP="00DB3C8C">
      <w:r w:rsidRPr="00E13951">
        <w:rPr>
          <w:rStyle w:val="SansinterligneCar"/>
        </w:rPr>
        <w:t>Erreur 9</w:t>
      </w:r>
      <w:r w:rsidR="00E13951" w:rsidRPr="00E13951">
        <w:rPr>
          <w:rStyle w:val="SansinterligneCar"/>
        </w:rPr>
        <w:t>.1</w:t>
      </w:r>
      <w:r w:rsidRPr="00E13951">
        <w:rPr>
          <w:rStyle w:val="SansinterligneCar"/>
        </w:rPr>
        <w:t> :</w:t>
      </w:r>
      <w:r>
        <w:t xml:space="preserve"> </w:t>
      </w:r>
      <w:r w:rsidR="00E13951">
        <w:t>On supprime la colonne O_MB dans Fours.</w:t>
      </w:r>
    </w:p>
    <w:p w:rsidR="00E13951" w:rsidRDefault="00E13951" w:rsidP="00DB3C8C">
      <w:r w:rsidRPr="00E13951">
        <w:rPr>
          <w:rStyle w:val="SansinterligneCar"/>
        </w:rPr>
        <w:t>Erreur 9.2 :</w:t>
      </w:r>
      <w:r>
        <w:t xml:space="preserve"> On supprime les dernières colonnes de chacun des ‘objectifs’.</w:t>
      </w:r>
    </w:p>
    <w:p w:rsidR="00AC1363" w:rsidRDefault="00AC1363" w:rsidP="00DB3C8C">
      <w:r w:rsidRPr="004E317F">
        <w:rPr>
          <w:rStyle w:val="SansinterligneCar"/>
        </w:rPr>
        <w:t>Erreur 10 :</w:t>
      </w:r>
      <w:r>
        <w:t xml:space="preserve"> Dans l’objectif Fours, Ville </w:t>
      </w:r>
      <w:r>
        <w:sym w:font="Wingdings" w:char="F0E0"/>
      </w:r>
      <w:r>
        <w:t xml:space="preserve"> Villes</w:t>
      </w:r>
    </w:p>
    <w:p w:rsidR="00AC1363" w:rsidRDefault="00AC1363" w:rsidP="00DB3C8C">
      <w:r w:rsidRPr="004E317F">
        <w:rPr>
          <w:rStyle w:val="SansinterligneCar"/>
        </w:rPr>
        <w:t>Erreur 11 :</w:t>
      </w:r>
      <w:r>
        <w:t xml:space="preserve"> Dans Hifi, 2010 </w:t>
      </w:r>
      <w:r>
        <w:sym w:font="Wingdings" w:char="F0E0"/>
      </w:r>
      <w:r>
        <w:t xml:space="preserve"> 2012 aux lignes 2, 6 17. Trois fois l’erreur qui revient ou une fois ?</w:t>
      </w:r>
    </w:p>
    <w:p w:rsidR="00AC1363" w:rsidRDefault="00AC1363" w:rsidP="00DB3C8C">
      <w:r w:rsidRPr="004E317F">
        <w:rPr>
          <w:rStyle w:val="SansinterligneCar"/>
        </w:rPr>
        <w:t>Erreur 12 :</w:t>
      </w:r>
      <w:r>
        <w:t xml:space="preserve"> </w:t>
      </w:r>
      <w:r w:rsidR="00145687">
        <w:t xml:space="preserve">Dans Magnétoscopes, Ligne 13, mois 12 </w:t>
      </w:r>
      <w:r w:rsidR="00145687">
        <w:sym w:font="Wingdings" w:char="F0E0"/>
      </w:r>
      <w:r w:rsidR="00145687">
        <w:t xml:space="preserve"> 13. </w:t>
      </w:r>
    </w:p>
    <w:p w:rsidR="00E13951" w:rsidRDefault="008F4E93" w:rsidP="008F4E93">
      <w:r w:rsidRPr="004E317F">
        <w:rPr>
          <w:rStyle w:val="SansinterligneCar"/>
        </w:rPr>
        <w:t>Erreur 13</w:t>
      </w:r>
      <w:r w:rsidR="00145687" w:rsidRPr="004E317F">
        <w:rPr>
          <w:rStyle w:val="SansinterligneCar"/>
        </w:rPr>
        <w:t> :</w:t>
      </w:r>
      <w:r w:rsidR="00145687">
        <w:t xml:space="preserve"> </w:t>
      </w:r>
      <w:r>
        <w:t>Dans Magnétoscopes, s</w:t>
      </w:r>
      <w:r w:rsidR="00145687">
        <w:t>uppression de la 13iè ligne qui correspond au 12iè mois.</w:t>
      </w:r>
    </w:p>
    <w:p w:rsidR="00246E3B" w:rsidRDefault="008F4E93" w:rsidP="004E317F">
      <w:r w:rsidRPr="004E317F">
        <w:rPr>
          <w:rStyle w:val="SansinterligneCar"/>
        </w:rPr>
        <w:t>Erreur 14</w:t>
      </w:r>
      <w:r w:rsidR="00145687" w:rsidRPr="004E317F">
        <w:rPr>
          <w:rStyle w:val="SansinterligneCar"/>
        </w:rPr>
        <w:t> :</w:t>
      </w:r>
      <w:r w:rsidR="00145687">
        <w:t xml:space="preserve"> </w:t>
      </w:r>
      <w:r w:rsidR="004E317F">
        <w:t xml:space="preserve">Dans Fours, O_CA ligne 2 on a 20,3 </w:t>
      </w:r>
      <w:r w:rsidR="004E317F">
        <w:sym w:font="Wingdings" w:char="F0E0"/>
      </w:r>
      <w:r w:rsidR="004E317F">
        <w:t xml:space="preserve"> 20,3df.</w:t>
      </w:r>
    </w:p>
    <w:p w:rsidR="004E317F" w:rsidRPr="00495A51" w:rsidRDefault="004E317F" w:rsidP="004E317F"/>
    <w:p w:rsidR="004716DA" w:rsidRDefault="004716DA" w:rsidP="004716DA">
      <w:r w:rsidRPr="00604469">
        <w:rPr>
          <w:u w:val="single"/>
        </w:rPr>
        <w:t>Extension</w:t>
      </w:r>
      <w:r w:rsidRPr="00604469">
        <w:t> :</w:t>
      </w:r>
    </w:p>
    <w:tbl>
      <w:tblPr>
        <w:tblStyle w:val="Trameclaire-Accent5"/>
        <w:tblW w:w="4862" w:type="pct"/>
        <w:tblLook w:val="04A0"/>
      </w:tblPr>
      <w:tblGrid>
        <w:gridCol w:w="7762"/>
        <w:gridCol w:w="1984"/>
      </w:tblGrid>
      <w:tr w:rsidR="004716DA" w:rsidTr="004B4B7A">
        <w:trPr>
          <w:cnfStyle w:val="100000000000"/>
        </w:trPr>
        <w:tc>
          <w:tcPr>
            <w:cnfStyle w:val="001000000000"/>
            <w:tcW w:w="3982" w:type="pct"/>
            <w:vAlign w:val="center"/>
          </w:tcPr>
          <w:p w:rsidR="004716DA" w:rsidRDefault="004716DA" w:rsidP="004B4B7A">
            <w:pPr>
              <w:jc w:val="center"/>
            </w:pPr>
            <w:r>
              <w:t>Problème</w:t>
            </w:r>
          </w:p>
        </w:tc>
        <w:tc>
          <w:tcPr>
            <w:tcW w:w="1018" w:type="pct"/>
            <w:vAlign w:val="center"/>
          </w:tcPr>
          <w:p w:rsidR="004716DA" w:rsidRDefault="004716DA" w:rsidP="004B4B7A">
            <w:pPr>
              <w:jc w:val="center"/>
              <w:cnfStyle w:val="100000000000"/>
            </w:pPr>
            <w:r>
              <w:t>Erreur retournée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single" w:sz="8" w:space="0" w:color="4BACC6" w:themeColor="accent5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 w:rsidRPr="00836EED">
              <w:rPr>
                <w:b w:val="0"/>
                <w:bCs w:val="0"/>
              </w:rPr>
              <w:t>Chemin ou nom de fichier incorrect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 w:rsidRPr="00836EED">
              <w:t>1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Fichier corrompu, illisible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2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nombre d’onglets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3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 de l’un des 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4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Erreur sur le nombre de colonnes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5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6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sur la donnée Action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7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de connexion à la base de données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8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Erreur sur le nombre de colonnes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9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10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L’année n’est pas correcte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11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nombre de mois sur un onglet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000000"/>
            </w:pPr>
            <w:r>
              <w:t>12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nombre de lignes n’est pas celui attendu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13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d’accès au contenu d’une cellule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000000"/>
            </w:pPr>
            <w:r>
              <w:t>14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Default="004716DA" w:rsidP="004B4B7A">
            <w:r w:rsidRPr="00667BB1">
              <w:rPr>
                <w:b w:val="0"/>
                <w:bCs w:val="0"/>
              </w:rPr>
              <w:t>Erreur inconnue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100000"/>
            </w:pPr>
            <w:r>
              <w:t>15</w:t>
            </w:r>
          </w:p>
        </w:tc>
      </w:tr>
    </w:tbl>
    <w:p w:rsidR="004716DA" w:rsidRDefault="004716DA" w:rsidP="004716DA">
      <w:pPr>
        <w:spacing w:line="276" w:lineRule="auto"/>
        <w:rPr>
          <w:rFonts w:asciiTheme="majorHAnsi" w:eastAsiaTheme="majorEastAsia" w:hAnsiTheme="majorHAnsi" w:cstheme="majorBidi"/>
          <w:bCs/>
          <w:caps/>
          <w:color w:val="4F81BD" w:themeColor="accent1"/>
          <w:sz w:val="28"/>
          <w:szCs w:val="28"/>
        </w:rPr>
      </w:pPr>
    </w:p>
    <w:p w:rsidR="004716DA" w:rsidRDefault="004716DA" w:rsidP="004716DA">
      <w:pPr>
        <w:pStyle w:val="Titre1"/>
      </w:pPr>
      <w:r>
        <w:t>avant alimentation mensuelle</w:t>
      </w:r>
    </w:p>
    <w:p w:rsidR="004716DA" w:rsidRDefault="004716DA" w:rsidP="004716DA">
      <w:r>
        <w:t>Ce cas d’utilisation se produit chaque mois avant la mise à jour de la base de données.</w:t>
      </w:r>
    </w:p>
    <w:p w:rsidR="004716DA" w:rsidRDefault="004716DA" w:rsidP="004716DA">
      <w:r w:rsidRPr="002C15C3">
        <w:rPr>
          <w:u w:val="single"/>
        </w:rPr>
        <w:t>Intervenant</w:t>
      </w:r>
      <w:r>
        <w:t> : batch.</w:t>
      </w:r>
    </w:p>
    <w:p w:rsidR="004716DA" w:rsidRDefault="004716DA" w:rsidP="004716DA">
      <w:r w:rsidRPr="002C15C3">
        <w:rPr>
          <w:u w:val="single"/>
        </w:rPr>
        <w:t>Préconditions</w:t>
      </w:r>
      <w:r>
        <w:t> : passage en paramètre de la lettre « M » pour mensuel.</w:t>
      </w:r>
    </w:p>
    <w:p w:rsidR="004716DA" w:rsidRDefault="004716DA" w:rsidP="004716DA">
      <w:r>
        <w:rPr>
          <w:u w:val="single"/>
        </w:rPr>
        <w:t>G</w:t>
      </w:r>
      <w:r w:rsidRPr="003D203E">
        <w:rPr>
          <w:u w:val="single"/>
        </w:rPr>
        <w:t>arantie minimale</w:t>
      </w:r>
      <w:r w:rsidRPr="003D203E">
        <w:t xml:space="preserve"> : </w:t>
      </w:r>
      <w:r>
        <w:t>le fichier Excel est incorrect, le programme renvoie une erreur et la mise à jour de la base de données n’a pas lieu.</w:t>
      </w:r>
    </w:p>
    <w:p w:rsidR="004716DA" w:rsidRDefault="004716DA" w:rsidP="004716DA">
      <w:r>
        <w:rPr>
          <w:u w:val="single"/>
        </w:rPr>
        <w:t>Garantie en cas de succès</w:t>
      </w:r>
      <w:r>
        <w:t> :</w:t>
      </w:r>
      <w:r w:rsidRPr="00BA4E8B">
        <w:t xml:space="preserve"> </w:t>
      </w:r>
      <w:r>
        <w:t>le fichier Excel est correct, la mise à jour de la base de données pourra avoir lieu.</w:t>
      </w:r>
    </w:p>
    <w:p w:rsidR="004716DA" w:rsidRDefault="004716DA" w:rsidP="004716DA">
      <w:r w:rsidRPr="00522B9F">
        <w:rPr>
          <w:u w:val="single"/>
        </w:rPr>
        <w:t>Déclencheur</w:t>
      </w:r>
      <w:r>
        <w:t> : batch, tous les mois avant la mise à jour de la base de données.</w:t>
      </w:r>
    </w:p>
    <w:p w:rsidR="004716DA" w:rsidRDefault="004716DA" w:rsidP="004716DA">
      <w:r w:rsidRPr="00522B9F">
        <w:rPr>
          <w:u w:val="single"/>
        </w:rPr>
        <w:t>Scénario</w:t>
      </w:r>
      <w:r w:rsidRPr="000C3581">
        <w:t> :</w:t>
      </w:r>
    </w:p>
    <w:p w:rsidR="004716DA" w:rsidRDefault="004716DA" w:rsidP="004716DA">
      <w:pPr>
        <w:pStyle w:val="Paragraphedeliste"/>
        <w:numPr>
          <w:ilvl w:val="0"/>
          <w:numId w:val="3"/>
        </w:numPr>
      </w:pPr>
      <w:r>
        <w:t>Ouverture du fichier de la forme « Darties_20XX_XX.xls » (exemple : Darties_2011_02.xls).</w:t>
      </w:r>
    </w:p>
    <w:p w:rsidR="004716DA" w:rsidRDefault="004716DA" w:rsidP="004716DA">
      <w:pPr>
        <w:pStyle w:val="Paragraphedeliste"/>
        <w:numPr>
          <w:ilvl w:val="0"/>
          <w:numId w:val="3"/>
        </w:numPr>
      </w:pPr>
      <w:r>
        <w:t>Vérification du nombre et des noms des différents onglets : Referentiel, Fours, Magnetoscopes, Hifi.</w:t>
      </w:r>
    </w:p>
    <w:p w:rsidR="004716DA" w:rsidRDefault="004716DA" w:rsidP="004716DA">
      <w:pPr>
        <w:pStyle w:val="Paragraphedeliste"/>
        <w:numPr>
          <w:ilvl w:val="0"/>
          <w:numId w:val="3"/>
        </w:numPr>
      </w:pPr>
      <w:r>
        <w:t>Vérification du premier onglet (Referentiel)</w:t>
      </w:r>
    </w:p>
    <w:p w:rsidR="004716DA" w:rsidRDefault="004716DA" w:rsidP="004716DA">
      <w:pPr>
        <w:pStyle w:val="Paragraphedeliste"/>
        <w:numPr>
          <w:ilvl w:val="1"/>
          <w:numId w:val="3"/>
        </w:numPr>
      </w:pPr>
      <w:r>
        <w:t>Vérification du nom de chaque colonne</w:t>
      </w:r>
    </w:p>
    <w:p w:rsidR="004716DA" w:rsidRDefault="004716DA" w:rsidP="004716DA">
      <w:pPr>
        <w:pStyle w:val="Paragraphedeliste"/>
        <w:numPr>
          <w:ilvl w:val="1"/>
          <w:numId w:val="3"/>
        </w:numPr>
      </w:pPr>
      <w:r>
        <w:t>Vérification que la colonne Action ne contient que des « A », « M » ou « S ».</w:t>
      </w:r>
    </w:p>
    <w:p w:rsidR="004716DA" w:rsidRDefault="004716DA" w:rsidP="004716DA">
      <w:pPr>
        <w:pStyle w:val="Paragraphedeliste"/>
        <w:numPr>
          <w:ilvl w:val="0"/>
          <w:numId w:val="3"/>
        </w:numPr>
      </w:pPr>
      <w:r>
        <w:t>Vérification du détail des trois onglets concernant le matériel, pour chaque feuille :</w:t>
      </w:r>
    </w:p>
    <w:p w:rsidR="004716DA" w:rsidRPr="00FD7990" w:rsidRDefault="004716DA" w:rsidP="004716DA">
      <w:pPr>
        <w:pStyle w:val="Paragraphedeliste"/>
        <w:numPr>
          <w:ilvl w:val="1"/>
          <w:numId w:val="3"/>
        </w:numPr>
      </w:pPr>
      <w:r>
        <w:t>Vérification que les titres des colonnes sont ceux attendus.</w:t>
      </w:r>
    </w:p>
    <w:p w:rsidR="004716DA" w:rsidRDefault="004716DA" w:rsidP="004716DA">
      <w:pPr>
        <w:pStyle w:val="Paragraphedeliste"/>
        <w:numPr>
          <w:ilvl w:val="1"/>
          <w:numId w:val="3"/>
        </w:numPr>
      </w:pPr>
      <w:r>
        <w:t>Vérification que la colonne année contient bien l’année courante</w:t>
      </w:r>
    </w:p>
    <w:p w:rsidR="004716DA" w:rsidRDefault="004716DA" w:rsidP="004716DA">
      <w:pPr>
        <w:pStyle w:val="Paragraphedeliste"/>
        <w:numPr>
          <w:ilvl w:val="1"/>
          <w:numId w:val="3"/>
        </w:numPr>
      </w:pPr>
      <w:r>
        <w:t>Vérification que la colonne mois contient bien le mois courant</w:t>
      </w:r>
    </w:p>
    <w:p w:rsidR="004716DA" w:rsidRDefault="004716DA" w:rsidP="004716DA">
      <w:pPr>
        <w:pStyle w:val="Paragraphedeliste"/>
        <w:numPr>
          <w:ilvl w:val="1"/>
          <w:numId w:val="3"/>
        </w:numPr>
        <w:spacing w:after="0"/>
      </w:pPr>
      <w:r>
        <w:t>Vérification que le nombre de lignes est bien celui attendu :</w:t>
      </w:r>
    </w:p>
    <w:p w:rsidR="004716DA" w:rsidRDefault="004716DA" w:rsidP="004716DA">
      <w:pPr>
        <w:spacing w:after="0"/>
        <w:ind w:left="1418"/>
      </w:pPr>
      <w:r>
        <w:t>Nb_Villes_BDD + Nb_Villes_Excel_A_Ajouter – Nb_Villes_Excel_A_Supprimer.</w:t>
      </w:r>
    </w:p>
    <w:p w:rsidR="004716DA" w:rsidRDefault="004716DA" w:rsidP="004716DA">
      <w:pPr>
        <w:rPr>
          <w:u w:val="single"/>
        </w:rPr>
      </w:pPr>
    </w:p>
    <w:p w:rsidR="006060A8" w:rsidRDefault="006060A8" w:rsidP="004716DA">
      <w:pPr>
        <w:rPr>
          <w:u w:val="single"/>
        </w:rPr>
      </w:pPr>
    </w:p>
    <w:p w:rsidR="004716DA" w:rsidRDefault="004716DA" w:rsidP="004716DA">
      <w:pPr>
        <w:spacing w:line="276" w:lineRule="auto"/>
        <w:rPr>
          <w:u w:val="single"/>
        </w:rPr>
      </w:pPr>
    </w:p>
    <w:p w:rsidR="009848C9" w:rsidRDefault="009848C9" w:rsidP="009848C9">
      <w:r>
        <w:t>Chaque numéro d’erreur correspond au numéro dans le nom du fichier.</w:t>
      </w:r>
    </w:p>
    <w:p w:rsidR="009848C9" w:rsidRDefault="009848C9" w:rsidP="009848C9">
      <w:r w:rsidRPr="001062F4">
        <w:rPr>
          <w:rStyle w:val="SansinterligneCar"/>
        </w:rPr>
        <w:lastRenderedPageBreak/>
        <w:t>Erreur 1</w:t>
      </w:r>
      <w:r>
        <w:t> : Darties_2010</w:t>
      </w:r>
      <w:r w:rsidR="002E0759">
        <w:t>_02</w:t>
      </w:r>
      <w:r>
        <w:t xml:space="preserve"> </w:t>
      </w:r>
      <w:r>
        <w:sym w:font="Wingdings" w:char="F0E0"/>
      </w:r>
      <w:r w:rsidR="002E0759">
        <w:t xml:space="preserve"> Darties_</w:t>
      </w:r>
      <w:r>
        <w:t>2010</w:t>
      </w:r>
      <w:r w:rsidR="002E0759">
        <w:t>_002</w:t>
      </w:r>
      <w:r>
        <w:t>.</w:t>
      </w:r>
    </w:p>
    <w:p w:rsidR="009848C9" w:rsidRDefault="009848C9" w:rsidP="00B85656">
      <w:r w:rsidRPr="00DB3C8C">
        <w:rPr>
          <w:rStyle w:val="SansinterligneCar"/>
        </w:rPr>
        <w:t>Erreur 3 :</w:t>
      </w:r>
      <w:r>
        <w:t xml:space="preserve"> Normalement 4 onglets (Réferentiel, Fours</w:t>
      </w:r>
      <w:r w:rsidR="00B85656">
        <w:t>,</w:t>
      </w:r>
      <w:r>
        <w:t xml:space="preserve"> Magnétoscopes, Hifi). On </w:t>
      </w:r>
      <w:r w:rsidR="00B85656">
        <w:t>rajoute un onglet ‘Cameras’ avec les mêmes données que les 3 onglets objectifs.</w:t>
      </w:r>
    </w:p>
    <w:p w:rsidR="009848C9" w:rsidRDefault="009848C9" w:rsidP="009848C9">
      <w:r w:rsidRPr="00AC1F96">
        <w:rPr>
          <w:rStyle w:val="SansinterligneCar"/>
        </w:rPr>
        <w:t>Erreur 4 :</w:t>
      </w:r>
      <w:r>
        <w:t xml:space="preserve"> On renomme l’onglet Hifi </w:t>
      </w:r>
      <w:r>
        <w:sym w:font="Wingdings" w:char="F0E0"/>
      </w:r>
      <w:r>
        <w:t xml:space="preserve"> Hi-Fi.</w:t>
      </w:r>
    </w:p>
    <w:p w:rsidR="009848C9" w:rsidRDefault="009848C9" w:rsidP="008B528D">
      <w:r w:rsidRPr="00FD618D">
        <w:rPr>
          <w:rStyle w:val="SansinterligneCar"/>
        </w:rPr>
        <w:t>Erreur 5 :</w:t>
      </w:r>
      <w:r>
        <w:t xml:space="preserve"> </w:t>
      </w:r>
      <w:r w:rsidR="008B528D">
        <w:t>On rajoute une colonne ‘Trouverreur’ avec des données sous format texte.</w:t>
      </w:r>
    </w:p>
    <w:p w:rsidR="009848C9" w:rsidRDefault="009848C9" w:rsidP="008B528D">
      <w:r w:rsidRPr="0063031A">
        <w:rPr>
          <w:rStyle w:val="SansinterligneCar"/>
        </w:rPr>
        <w:t>Erreur 6 :</w:t>
      </w:r>
      <w:r>
        <w:t xml:space="preserve"> </w:t>
      </w:r>
      <w:r w:rsidR="008B528D">
        <w:t xml:space="preserve">Dans Fours, Annee </w:t>
      </w:r>
      <w:r w:rsidR="008B528D">
        <w:sym w:font="Wingdings" w:char="F0E0"/>
      </w:r>
      <w:r w:rsidR="008B528D">
        <w:t xml:space="preserve"> A.</w:t>
      </w:r>
    </w:p>
    <w:p w:rsidR="009848C9" w:rsidRDefault="009848C9" w:rsidP="008B528D">
      <w:r w:rsidRPr="0063031A">
        <w:rPr>
          <w:rStyle w:val="SansinterligneCar"/>
        </w:rPr>
        <w:t>Erreur 7 :</w:t>
      </w:r>
      <w:r>
        <w:t xml:space="preserve"> On transforme A </w:t>
      </w:r>
      <w:r>
        <w:sym w:font="Wingdings" w:char="F0E0"/>
      </w:r>
      <w:r w:rsidR="008B528D">
        <w:t xml:space="preserve"> Annee</w:t>
      </w:r>
      <w:r>
        <w:t xml:space="preserve">, M </w:t>
      </w:r>
      <w:r>
        <w:sym w:font="Wingdings" w:char="F0E0"/>
      </w:r>
      <w:r>
        <w:t xml:space="preserve"> </w:t>
      </w:r>
      <w:r w:rsidR="008B528D">
        <w:t>Mois</w:t>
      </w:r>
      <w:r>
        <w:t>, S</w:t>
      </w:r>
      <w:r>
        <w:sym w:font="Wingdings" w:char="F0E0"/>
      </w:r>
      <w:r w:rsidR="008B528D">
        <w:t xml:space="preserve"> Semestre</w:t>
      </w:r>
      <w:r>
        <w:t>.</w:t>
      </w:r>
    </w:p>
    <w:p w:rsidR="009848C9" w:rsidRDefault="009848C9" w:rsidP="009848C9">
      <w:r w:rsidRPr="00E13951">
        <w:rPr>
          <w:rStyle w:val="SansinterligneCar"/>
        </w:rPr>
        <w:t>Erreur 9.1 :</w:t>
      </w:r>
      <w:r>
        <w:t xml:space="preserve"> On supprime la colonne O_MB dans Fours.</w:t>
      </w:r>
    </w:p>
    <w:p w:rsidR="009848C9" w:rsidRDefault="009848C9" w:rsidP="009848C9">
      <w:r w:rsidRPr="00E13951">
        <w:rPr>
          <w:rStyle w:val="SansinterligneCar"/>
        </w:rPr>
        <w:t>Erreur 9.2 :</w:t>
      </w:r>
      <w:r>
        <w:t xml:space="preserve"> On supprime les dernières colonnes de chacun des ‘objectifs’.</w:t>
      </w:r>
    </w:p>
    <w:p w:rsidR="009848C9" w:rsidRDefault="009848C9" w:rsidP="008B528D">
      <w:r w:rsidRPr="004E317F">
        <w:rPr>
          <w:rStyle w:val="SansinterligneCar"/>
        </w:rPr>
        <w:t>Erreur 10 :</w:t>
      </w:r>
      <w:r>
        <w:t xml:space="preserve"> Dans l’objectif </w:t>
      </w:r>
      <w:r w:rsidR="008B528D">
        <w:t>Magnetoscopes</w:t>
      </w:r>
      <w:r>
        <w:t xml:space="preserve">, </w:t>
      </w:r>
      <w:r w:rsidR="008B528D">
        <w:t xml:space="preserve">R_CA </w:t>
      </w:r>
      <w:r w:rsidR="008B528D">
        <w:sym w:font="Wingdings" w:char="F0E0"/>
      </w:r>
      <w:r w:rsidR="008B528D">
        <w:t xml:space="preserve"> R_CI.</w:t>
      </w:r>
    </w:p>
    <w:p w:rsidR="009848C9" w:rsidRDefault="009848C9" w:rsidP="008508AB">
      <w:r w:rsidRPr="004E317F">
        <w:rPr>
          <w:rStyle w:val="SansinterligneCar"/>
        </w:rPr>
        <w:t>Erreur 11 :</w:t>
      </w:r>
      <w:r>
        <w:t xml:space="preserve"> Dans Hifi, 2010 </w:t>
      </w:r>
      <w:r>
        <w:sym w:font="Wingdings" w:char="F0E0"/>
      </w:r>
      <w:r w:rsidR="008508AB">
        <w:t xml:space="preserve"> 2020 sur toute la colonne.</w:t>
      </w:r>
    </w:p>
    <w:p w:rsidR="009848C9" w:rsidRDefault="009848C9" w:rsidP="00E77502">
      <w:r w:rsidRPr="004E317F">
        <w:rPr>
          <w:rStyle w:val="SansinterligneCar"/>
        </w:rPr>
        <w:t>Erreur 12 :</w:t>
      </w:r>
      <w:r>
        <w:t xml:space="preserve"> Dans </w:t>
      </w:r>
      <w:r w:rsidR="00E77502">
        <w:t>Fours</w:t>
      </w:r>
      <w:r>
        <w:t>,</w:t>
      </w:r>
      <w:r w:rsidR="00E77502">
        <w:t xml:space="preserve"> le mois 2 </w:t>
      </w:r>
      <w:r w:rsidR="00E77502">
        <w:sym w:font="Wingdings" w:char="F0E0"/>
      </w:r>
      <w:r w:rsidR="00E77502">
        <w:t xml:space="preserve"> Février.</w:t>
      </w:r>
    </w:p>
    <w:p w:rsidR="009848C9" w:rsidRDefault="009848C9" w:rsidP="00CE790D">
      <w:r w:rsidRPr="004E317F">
        <w:rPr>
          <w:rStyle w:val="SansinterligneCar"/>
        </w:rPr>
        <w:t>Erreur 13 :</w:t>
      </w:r>
      <w:r>
        <w:t xml:space="preserve"> Dans </w:t>
      </w:r>
      <w:r w:rsidR="00CE790D">
        <w:t>Réferentiel, on rajoute une 5iè ligne de données</w:t>
      </w:r>
      <w:r>
        <w:t>.</w:t>
      </w:r>
    </w:p>
    <w:p w:rsidR="009848C9" w:rsidRDefault="009848C9" w:rsidP="00750AFD">
      <w:r w:rsidRPr="004E317F">
        <w:rPr>
          <w:rStyle w:val="SansinterligneCar"/>
        </w:rPr>
        <w:t>Erreur 14 :</w:t>
      </w:r>
      <w:r>
        <w:t xml:space="preserve"> Dans </w:t>
      </w:r>
      <w:r w:rsidR="00750AFD">
        <w:t>Hifi, le R_CA de Bastia est supprimé. La cellule est vide.</w:t>
      </w:r>
    </w:p>
    <w:p w:rsidR="009848C9" w:rsidRDefault="009848C9" w:rsidP="004716DA">
      <w:pPr>
        <w:spacing w:line="276" w:lineRule="auto"/>
        <w:rPr>
          <w:u w:val="single"/>
        </w:rPr>
      </w:pPr>
    </w:p>
    <w:p w:rsidR="009848C9" w:rsidRDefault="009848C9" w:rsidP="004716DA">
      <w:pPr>
        <w:spacing w:line="276" w:lineRule="auto"/>
        <w:rPr>
          <w:u w:val="single"/>
        </w:rPr>
      </w:pPr>
    </w:p>
    <w:p w:rsidR="009848C9" w:rsidRDefault="009848C9" w:rsidP="004716DA">
      <w:pPr>
        <w:spacing w:line="276" w:lineRule="auto"/>
        <w:rPr>
          <w:u w:val="single"/>
        </w:rPr>
      </w:pPr>
    </w:p>
    <w:p w:rsidR="004716DA" w:rsidRDefault="004716DA" w:rsidP="004716DA">
      <w:r w:rsidRPr="00604469">
        <w:rPr>
          <w:u w:val="single"/>
        </w:rPr>
        <w:t>Extension</w:t>
      </w:r>
      <w:r w:rsidRPr="00604469">
        <w:t> :</w:t>
      </w:r>
    </w:p>
    <w:tbl>
      <w:tblPr>
        <w:tblStyle w:val="Trameclaire-Accent5"/>
        <w:tblW w:w="4862" w:type="pct"/>
        <w:tblLook w:val="04A0"/>
      </w:tblPr>
      <w:tblGrid>
        <w:gridCol w:w="7762"/>
        <w:gridCol w:w="1984"/>
      </w:tblGrid>
      <w:tr w:rsidR="004716DA" w:rsidTr="004B4B7A">
        <w:trPr>
          <w:cnfStyle w:val="100000000000"/>
        </w:trPr>
        <w:tc>
          <w:tcPr>
            <w:cnfStyle w:val="001000000000"/>
            <w:tcW w:w="3982" w:type="pct"/>
            <w:vAlign w:val="center"/>
          </w:tcPr>
          <w:p w:rsidR="004716DA" w:rsidRDefault="004716DA" w:rsidP="004B4B7A">
            <w:pPr>
              <w:jc w:val="center"/>
            </w:pPr>
            <w:r>
              <w:t>Problème</w:t>
            </w:r>
          </w:p>
        </w:tc>
        <w:tc>
          <w:tcPr>
            <w:tcW w:w="1018" w:type="pct"/>
            <w:vAlign w:val="center"/>
          </w:tcPr>
          <w:p w:rsidR="004716DA" w:rsidRDefault="004716DA" w:rsidP="004B4B7A">
            <w:pPr>
              <w:jc w:val="center"/>
              <w:cnfStyle w:val="100000000000"/>
            </w:pPr>
            <w:r>
              <w:t>Erreur retournée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single" w:sz="8" w:space="0" w:color="4BACC6" w:themeColor="accent5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 w:rsidRPr="00836EED">
              <w:rPr>
                <w:b w:val="0"/>
                <w:bCs w:val="0"/>
              </w:rPr>
              <w:t>Chemin ou nom de fichier incorrect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 w:rsidRPr="00836EED">
              <w:t>1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Fichier corrompu, illisible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2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nombre d’onglets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3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dans le nom de l’un des onglets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4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nombre de colonnes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5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6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sur la donnée Action du premier onglet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7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de connexion à la base de données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8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Erreur sur le nombre de colonnes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9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Erreur sur le titre d’une colonne d’un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000000"/>
            </w:pPr>
            <w:r>
              <w:t>10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L’année n’est pas correcte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11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mois n’est pas correct sur un des onglets concernant les objectifs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000000"/>
            </w:pPr>
            <w:r>
              <w:t>12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nombre de lignes n’est pas celui attendu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Pr="00836EED" w:rsidRDefault="004716DA" w:rsidP="004B4B7A">
            <w:pPr>
              <w:jc w:val="center"/>
              <w:cnfStyle w:val="000000100000"/>
            </w:pPr>
            <w:r>
              <w:t>13</w:t>
            </w:r>
          </w:p>
        </w:tc>
      </w:tr>
      <w:tr w:rsidR="004716DA" w:rsidRPr="00836EED" w:rsidTr="004B4B7A"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Pr="00836EED" w:rsidRDefault="004716DA" w:rsidP="004B4B7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Problème d’accès au contenu d’une cellule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000000"/>
            </w:pPr>
            <w:r>
              <w:t>14</w:t>
            </w:r>
          </w:p>
        </w:tc>
      </w:tr>
      <w:tr w:rsidR="004716DA" w:rsidRPr="00836EED" w:rsidTr="004B4B7A">
        <w:trPr>
          <w:cnfStyle w:val="000000100000"/>
        </w:trPr>
        <w:tc>
          <w:tcPr>
            <w:cnfStyle w:val="001000000000"/>
            <w:tcW w:w="398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716DA" w:rsidRDefault="004716DA" w:rsidP="004B4B7A">
            <w:r w:rsidRPr="00667BB1">
              <w:rPr>
                <w:b w:val="0"/>
                <w:bCs w:val="0"/>
              </w:rPr>
              <w:t>Erreur inconnue</w:t>
            </w:r>
          </w:p>
        </w:tc>
        <w:tc>
          <w:tcPr>
            <w:tcW w:w="1018" w:type="pct"/>
            <w:tcBorders>
              <w:left w:val="single" w:sz="4" w:space="0" w:color="auto"/>
            </w:tcBorders>
            <w:vAlign w:val="center"/>
          </w:tcPr>
          <w:p w:rsidR="004716DA" w:rsidRDefault="004716DA" w:rsidP="004B4B7A">
            <w:pPr>
              <w:jc w:val="center"/>
              <w:cnfStyle w:val="000000100000"/>
            </w:pPr>
            <w:r>
              <w:t>15</w:t>
            </w:r>
          </w:p>
        </w:tc>
      </w:tr>
    </w:tbl>
    <w:p w:rsidR="004716DA" w:rsidRPr="00836EED" w:rsidRDefault="004716DA" w:rsidP="004716DA"/>
    <w:p w:rsidR="008F3ED1" w:rsidRDefault="008F3ED1"/>
    <w:sectPr w:rsidR="008F3ED1" w:rsidSect="004B4B7A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B14" w:rsidRDefault="008E5B14" w:rsidP="00E87751">
      <w:pPr>
        <w:spacing w:after="0" w:line="240" w:lineRule="auto"/>
      </w:pPr>
      <w:r>
        <w:separator/>
      </w:r>
    </w:p>
  </w:endnote>
  <w:endnote w:type="continuationSeparator" w:id="0">
    <w:p w:rsidR="008E5B14" w:rsidRDefault="008E5B14" w:rsidP="00E8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B7A" w:rsidRDefault="004B4B7A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52" type="#_x0000_t202" style="position:absolute;margin-left:0;margin-top:0;width:7in;height:12.65pt;z-index:251663360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4B4B7A" w:rsidRDefault="004B4B7A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3" type="#_x0000_t202" style="position:absolute;margin-left:0;margin-top:0;width:36pt;height:54pt;z-index:251664384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4B4B7A" w:rsidRDefault="004B4B7A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750AFD">
                  <w:rPr>
                    <w:b/>
                    <w:bCs/>
                    <w:noProof/>
                    <w:color w:val="000000" w:themeColor="text1"/>
                    <w:sz w:val="44"/>
                  </w:rPr>
                  <w:t>3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49" style="position:absolute;margin-left:0;margin-top:0;width:539.25pt;height:717.7pt;z-index:25166028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2050" style="position:absolute;margin-left:0;margin-top:0;width:10.1pt;height:495.9pt;z-index:25166131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2051" style="position:absolute;margin-left:0;margin-top:0;width:10.1pt;height:222.3pt;z-index:25166233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1f497d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B14" w:rsidRDefault="008E5B14" w:rsidP="00E87751">
      <w:pPr>
        <w:spacing w:after="0" w:line="240" w:lineRule="auto"/>
      </w:pPr>
      <w:r>
        <w:separator/>
      </w:r>
    </w:p>
  </w:footnote>
  <w:footnote w:type="continuationSeparator" w:id="0">
    <w:p w:rsidR="008E5B14" w:rsidRDefault="008E5B14" w:rsidP="00E8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F347E"/>
    <w:multiLevelType w:val="hybridMultilevel"/>
    <w:tmpl w:val="1228E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92762"/>
    <w:multiLevelType w:val="hybridMultilevel"/>
    <w:tmpl w:val="1228E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16DA"/>
    <w:rsid w:val="001062F4"/>
    <w:rsid w:val="00145687"/>
    <w:rsid w:val="00246E3B"/>
    <w:rsid w:val="002E0759"/>
    <w:rsid w:val="00403DE3"/>
    <w:rsid w:val="004716DA"/>
    <w:rsid w:val="00495A51"/>
    <w:rsid w:val="004B4B7A"/>
    <w:rsid w:val="004E317F"/>
    <w:rsid w:val="006060A8"/>
    <w:rsid w:val="0063031A"/>
    <w:rsid w:val="006D58A3"/>
    <w:rsid w:val="00750AFD"/>
    <w:rsid w:val="007C1943"/>
    <w:rsid w:val="00842E2E"/>
    <w:rsid w:val="008508AB"/>
    <w:rsid w:val="008B528D"/>
    <w:rsid w:val="008E5B14"/>
    <w:rsid w:val="008F3ED1"/>
    <w:rsid w:val="008F4E93"/>
    <w:rsid w:val="009848C9"/>
    <w:rsid w:val="00AC1363"/>
    <w:rsid w:val="00AC1F96"/>
    <w:rsid w:val="00B85656"/>
    <w:rsid w:val="00CE790D"/>
    <w:rsid w:val="00D63589"/>
    <w:rsid w:val="00DB3C8C"/>
    <w:rsid w:val="00E13951"/>
    <w:rsid w:val="00E77502"/>
    <w:rsid w:val="00FD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DA"/>
    <w:pPr>
      <w:spacing w:line="288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716DA"/>
    <w:pPr>
      <w:keepNext/>
      <w:keepLines/>
      <w:numPr>
        <w:numId w:val="1"/>
      </w:numPr>
      <w:spacing w:before="480" w:after="0"/>
      <w:ind w:left="720"/>
      <w:outlineLvl w:val="0"/>
    </w:pPr>
    <w:rPr>
      <w:rFonts w:ascii="Arial Black" w:eastAsiaTheme="majorEastAsia" w:hAnsi="Arial Black" w:cstheme="majorBidi"/>
      <w:bCs/>
      <w:caps/>
      <w:color w:val="7F7F7F" w:themeColor="text1" w:themeTint="8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6DA"/>
    <w:rPr>
      <w:rFonts w:ascii="Arial Black" w:eastAsiaTheme="majorEastAsia" w:hAnsi="Arial Black" w:cstheme="majorBidi"/>
      <w:bCs/>
      <w:caps/>
      <w:color w:val="7F7F7F" w:themeColor="text1" w:themeTint="80"/>
      <w:sz w:val="28"/>
      <w:szCs w:val="2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716DA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16DA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16DA"/>
    <w:pPr>
      <w:numPr>
        <w:ilvl w:val="1"/>
      </w:numPr>
    </w:pPr>
    <w:rPr>
      <w:rFonts w:asciiTheme="majorHAnsi" w:eastAsiaTheme="majorEastAsia" w:hAnsiTheme="majorHAnsi" w:cstheme="majorBidi"/>
      <w:iCs/>
      <w:caps/>
      <w:color w:val="1F497D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4716DA"/>
    <w:rPr>
      <w:rFonts w:asciiTheme="majorHAnsi" w:eastAsiaTheme="majorEastAsia" w:hAnsiTheme="majorHAnsi" w:cstheme="majorBidi"/>
      <w:iCs/>
      <w:caps/>
      <w:color w:val="1F497D" w:themeColor="text2"/>
      <w:sz w:val="36"/>
      <w:szCs w:val="36"/>
      <w:lang w:eastAsia="fr-FR"/>
    </w:rPr>
  </w:style>
  <w:style w:type="paragraph" w:styleId="Sansinterligne">
    <w:name w:val="No Spacing"/>
    <w:link w:val="SansinterligneCar"/>
    <w:uiPriority w:val="1"/>
    <w:qFormat/>
    <w:rsid w:val="00DB3C8C"/>
    <w:pPr>
      <w:spacing w:after="0" w:line="240" w:lineRule="auto"/>
    </w:pPr>
    <w:rPr>
      <w:rFonts w:eastAsiaTheme="minorEastAsia"/>
      <w:b/>
      <w:u w:val="single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3C8C"/>
    <w:rPr>
      <w:rFonts w:eastAsiaTheme="minorEastAsia"/>
      <w:b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4716DA"/>
    <w:pPr>
      <w:ind w:left="720"/>
      <w:contextualSpacing/>
    </w:pPr>
  </w:style>
  <w:style w:type="paragraph" w:styleId="Pieddepage">
    <w:name w:val="footer"/>
    <w:basedOn w:val="Normal"/>
    <w:link w:val="PieddepageCar"/>
    <w:unhideWhenUsed/>
    <w:rsid w:val="0047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4716DA"/>
    <w:rPr>
      <w:rFonts w:eastAsiaTheme="minorEastAsia"/>
      <w:lang w:eastAsia="fr-FR"/>
    </w:rPr>
  </w:style>
  <w:style w:type="table" w:styleId="Trameclaire-Accent5">
    <w:name w:val="Light Shading Accent 5"/>
    <w:basedOn w:val="TableauNormal"/>
    <w:uiPriority w:val="60"/>
    <w:rsid w:val="004716DA"/>
    <w:pPr>
      <w:spacing w:after="0" w:line="240" w:lineRule="auto"/>
    </w:pPr>
    <w:rPr>
      <w:rFonts w:eastAsiaTheme="minorEastAsia"/>
      <w:color w:val="31849B" w:themeColor="accent5" w:themeShade="BF"/>
      <w:lang w:eastAsia="fr-F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6D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apple-style-span">
    <w:name w:val="apple-style-span"/>
    <w:basedOn w:val="Policepardfaut"/>
    <w:rsid w:val="00495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Charaf EL BELLAI</dc:creator>
  <cp:lastModifiedBy>Charaf EL BELLAI</cp:lastModifiedBy>
  <cp:revision>9</cp:revision>
  <dcterms:created xsi:type="dcterms:W3CDTF">2011-02-04T13:48:00Z</dcterms:created>
  <dcterms:modified xsi:type="dcterms:W3CDTF">2011-02-07T13:02:00Z</dcterms:modified>
</cp:coreProperties>
</file>