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kern w:val="28"/>
        </w:rPr>
        <w:id w:val="-240795504"/>
      </w:sdtPr>
      <w:sdtEndPr>
        <w:rPr>
          <w:kern w:val="0"/>
          <w:sz w:val="56"/>
        </w:rPr>
      </w:sdtEndPr>
      <w:sdtContent>
        <w:p w:rsidR="00794BC6" w:rsidRDefault="00B75488">
          <w:pPr>
            <w:rPr>
              <w:kern w:val="28"/>
            </w:rPr>
          </w:pPr>
          <w:r>
            <w:rPr>
              <w:noProof/>
            </w:rPr>
            <w:drawing>
              <wp:anchor distT="0" distB="0" distL="114300" distR="114300" simplePos="0" relativeHeight="251675648" behindDoc="1" locked="0" layoutInCell="1" allowOverlap="1">
                <wp:simplePos x="0" y="0"/>
                <wp:positionH relativeFrom="column">
                  <wp:posOffset>-167640</wp:posOffset>
                </wp:positionH>
                <wp:positionV relativeFrom="paragraph">
                  <wp:posOffset>-128905</wp:posOffset>
                </wp:positionV>
                <wp:extent cx="4516755" cy="1683385"/>
                <wp:effectExtent l="0" t="0" r="0" b="0"/>
                <wp:wrapThrough wrapText="bothSides">
                  <wp:wrapPolygon edited="0">
                    <wp:start x="0" y="0"/>
                    <wp:lineTo x="0" y="21266"/>
                    <wp:lineTo x="21500" y="21266"/>
                    <wp:lineTo x="21500" y="0"/>
                    <wp:lineTo x="0" y="0"/>
                  </wp:wrapPolygon>
                </wp:wrapThrough>
                <wp:docPr id="18" name="Image 18" descr="http://istil.univ-lyon1.fr/images/istil/logoistil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il.univ-lyon1.fr/images/istil/logoistillarge.jp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16755" cy="1683385"/>
                        </a:xfrm>
                        <a:prstGeom prst="rect">
                          <a:avLst/>
                        </a:prstGeom>
                        <a:noFill/>
                        <a:ln>
                          <a:noFill/>
                        </a:ln>
                      </pic:spPr>
                    </pic:pic>
                  </a:graphicData>
                </a:graphic>
              </wp:anchor>
            </w:drawing>
          </w:r>
          <w:r>
            <w:rPr>
              <w:noProof/>
            </w:rPr>
            <w:drawing>
              <wp:anchor distT="0" distB="0" distL="114300" distR="114300" simplePos="0" relativeHeight="251672063" behindDoc="1" locked="0" layoutInCell="1" allowOverlap="1">
                <wp:simplePos x="0" y="0"/>
                <wp:positionH relativeFrom="column">
                  <wp:posOffset>4914900</wp:posOffset>
                </wp:positionH>
                <wp:positionV relativeFrom="paragraph">
                  <wp:posOffset>-44450</wp:posOffset>
                </wp:positionV>
                <wp:extent cx="1318260" cy="1329055"/>
                <wp:effectExtent l="0" t="0" r="0" b="0"/>
                <wp:wrapThrough wrapText="bothSides">
                  <wp:wrapPolygon edited="0">
                    <wp:start x="1561" y="929"/>
                    <wp:lineTo x="1249" y="20124"/>
                    <wp:lineTo x="20289" y="20124"/>
                    <wp:lineTo x="19977" y="929"/>
                    <wp:lineTo x="1561" y="929"/>
                  </wp:wrapPolygon>
                </wp:wrapThrough>
                <wp:docPr id="7" name="Image 7" descr="logoda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darties.pn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18260" cy="1329055"/>
                        </a:xfrm>
                        <a:prstGeom prst="rect">
                          <a:avLst/>
                        </a:prstGeom>
                        <a:noFill/>
                      </pic:spPr>
                    </pic:pic>
                  </a:graphicData>
                </a:graphic>
              </wp:anchor>
            </w:drawing>
          </w:r>
        </w:p>
        <w:p w:rsidR="00794BC6" w:rsidRDefault="0082187C">
          <w:pPr>
            <w:spacing w:line="276" w:lineRule="auto"/>
            <w:rPr>
              <w:rFonts w:asciiTheme="majorHAnsi" w:eastAsiaTheme="majorEastAsia" w:hAnsiTheme="majorHAnsi" w:cstheme="majorBidi"/>
              <w:caps/>
              <w:color w:val="000000" w:themeColor="text1"/>
              <w:spacing w:val="-20"/>
              <w:kern w:val="28"/>
              <w:sz w:val="56"/>
              <w:szCs w:val="56"/>
            </w:rPr>
          </w:pPr>
          <w:r>
            <w:rPr>
              <w:noProof/>
            </w:rPr>
            <w:pict>
              <v:shapetype id="_x0000_t202" coordsize="21600,21600" o:spt="202" path="m,l,21600r21600,l21600,xe">
                <v:stroke joinstyle="miter"/>
                <v:path gradientshapeok="t" o:connecttype="rect"/>
              </v:shapetype>
              <v:shape id="_x0000_s1057" type="#_x0000_t202" style="position:absolute;margin-left:11.25pt;margin-top:208.85pt;width:460.9pt;height:58.35pt;z-index:251725824;visibility:visible;mso-width-percent:940;mso-position-horizontal-relative:margin;mso-position-vertical-relative:margin;mso-width-percent:94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" filled="f" stroked="f">
                <v:textbox style="mso-next-textbox:#_x0000_s1057">
                  <w:txbxContent>
                    <w:p w:rsidR="0082187C" w:rsidRDefault="0082187C" w:rsidP="0082187C">
                      <w:pPr>
                        <w:pStyle w:val="Titre"/>
                        <w:jc w:val="center"/>
                        <w:rPr>
                          <w:sz w:val="56"/>
                        </w:rPr>
                      </w:pPr>
                      <w:r>
                        <w:rPr>
                          <w:sz w:val="56"/>
                        </w:rPr>
                        <w:t>Restitution</w:t>
                      </w:r>
                    </w:p>
                  </w:txbxContent>
                </v:textbox>
                <w10:wrap anchorx="margin" anchory="margin"/>
              </v:shape>
            </w:pict>
          </w:r>
          <w:r w:rsidR="004E2380" w:rsidRPr="00F35632">
            <w:rPr>
              <w:noProof/>
            </w:rPr>
            <w:pict>
              <v:shape id="Zone de texte 11" o:spid="_x0000_s1026" type="#_x0000_t202" style="position:absolute;margin-left:17.15pt;margin-top:323.6pt;width:480.55pt;height:44.6pt;z-index:251674624;visibility:visible;mso-width-percent:980;mso-position-horizontal-relative:margin;mso-position-vertical-relative:margin;mso-width-percent:98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" filled="f" stroked="f">
                <v:textbox style="mso-next-textbox:#Zone de texte 11">
                  <w:txbxContent>
                    <w:p w:rsidR="00794BC6" w:rsidRDefault="00F35632">
                      <w:pPr>
                        <w:pStyle w:val="Sous-titre"/>
                      </w:pPr>
                      <w:sdt>
                        <w:sdtPr>
                          <w:alias w:val="Sous-titre"/>
                          <w:id w:val="974024325"/>
                          <w:dataBinding w:prefixMappings="xmlns:ns0='http://schemas.openxmlformats.org/package/2006/metadata/core-properties' xmlns:ns1='http://purl.org/dc/elements/1.1/'" w:xpath="/ns0:coreProperties[1]/ns1:subject[1]" w:storeItemID="{6C3C8BC8-F283-45AE-878A-BAB7291924A1}"/>
                          <w:text/>
                        </w:sdtPr>
                        <w:sdtContent>
                          <w:r w:rsidR="00484C7C">
                            <w:t>Projet Darties – Groupe2</w:t>
                          </w:r>
                        </w:sdtContent>
                      </w:sdt>
                    </w:p>
                  </w:txbxContent>
                </v:textbox>
                <w10:wrap anchorx="margin" anchory="margin"/>
              </v:shape>
            </w:pict>
          </w:r>
          <w:r w:rsidR="005E66AA" w:rsidRPr="00F35632">
            <w:rPr>
              <w:noProof/>
            </w:rPr>
            <w:pict>
              <v:shape id="Zone de texte 26" o:spid="_x0000_s1027" type="#_x0000_t202" style="position:absolute;margin-left:11.25pt;margin-top:253.25pt;width:460.95pt;height:70.35pt;z-index:251669504;visibility:visible;mso-width-percent:940;mso-position-horizontal-relative:margin;mso-position-vertical-relative:margin;mso-width-percent:94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" filled="f" stroked="f">
                <v:textbox style="mso-next-textbox:#Zone de texte 26">
                  <w:txbxContent>
                    <w:p w:rsidR="00794BC6" w:rsidRDefault="00F35632">
                      <w:pPr>
                        <w:pStyle w:val="Titre"/>
                        <w:rPr>
                          <w:sz w:val="56"/>
                        </w:rPr>
                      </w:pPr>
                      <w:sdt>
                        <w:sdtPr>
                          <w:rPr>
                            <w:sz w:val="56"/>
                          </w:rPr>
                          <w:alias w:val="Titre"/>
                          <w:id w:val="-831992851"/>
                          <w:dataBinding w:prefixMappings="xmlns:ns0='http://schemas.openxmlformats.org/package/2006/metadata/core-properties' xmlns:ns1='http://purl.org/dc/elements/1.1/'" w:xpath="/ns0:coreProperties[1]/ns1:title[1]" w:storeItemID="{6C3C8BC8-F283-45AE-878A-BAB7291924A1}"/>
                          <w:text/>
                        </w:sdtPr>
                        <w:sdtContent>
                          <w:r w:rsidR="0082187C">
                            <w:rPr>
                              <w:sz w:val="56"/>
                            </w:rPr>
                            <w:t>utilisation jasper --&gt; java</w:t>
                          </w:r>
                        </w:sdtContent>
                      </w:sdt>
                    </w:p>
                  </w:txbxContent>
                </v:textbox>
                <w10:wrap anchorx="margin" anchory="margin"/>
              </v:shape>
            </w:pict>
          </w:r>
          <w:r w:rsidR="00F35632" w:rsidRPr="00F35632">
            <w:rPr>
              <w:noProof/>
            </w:rPr>
            <w:pict>
              <v:rect id="Rectangle 9" o:spid="_x0000_s1031" style="position:absolute;margin-left:0;margin-top:0;width:10.1pt;height:222.3pt;z-index:251672576;visibility:visible;mso-width-percent:20;mso-height-percent:325;mso-left-percent:1015;mso-top-percent:700;mso-position-horizontal-relative:margin;mso-position-vertical-relative:margin;mso-width-percent:20;mso-height-percent:325;mso-left-percent:1015;mso-top-percent:7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KMlQIAADI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" fillcolor="#d1282e [3215]" stroked="f">
                <w10:wrap anchorx="margin" anchory="margin"/>
              </v:rect>
            </w:pict>
          </w:r>
          <w:r w:rsidR="00F35632" w:rsidRPr="00F35632">
            <w:rPr>
              <w:noProof/>
            </w:rPr>
            <w:pict>
              <v:rect id="Rectangle 8" o:spid="_x0000_s1030" style="position:absolute;margin-left:0;margin-top:0;width:10.1pt;height:495.9pt;z-index:251671552;visibility:visible;mso-width-percent:20;mso-height-percent:725;mso-left-percent:1015;mso-top-percent:-25;mso-position-horizontal-relative:margin;mso-position-vertical-relative:margin;mso-width-percent:20;mso-height-percent:725;mso-left-percent:1015;mso-top-percent:-25;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buRlgIAADI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1W27kZYCAAAyBQAADgAAAAAAAAAAAAAAAAAuAgAAZHJzL2Uyb0RvYy54&#10;bWxQSwECLQAUAAYACAAAACEAmuPAOd0AAAAEAQAADwAAAAAAAAAAAAAAAADwBAAAZHJzL2Rvd25y&#10;ZXYueG1sUEsFBgAAAAAEAAQA8wAAAPoFAAAAAA==&#10;" fillcolor="black [3213]" stroked="f">
                <w10:wrap anchorx="margin" anchory="margin"/>
              </v:rect>
            </w:pict>
          </w:r>
          <w:r w:rsidR="00F35632" w:rsidRPr="00F35632">
            <w:rPr>
              <w:noProof/>
            </w:rPr>
            <w:pict>
              <v:rect id="Rectangle 4" o:spid="_x0000_s1029" style="position:absolute;margin-left:0;margin-top:0;width:538.55pt;height:718.2pt;z-index:251670528;visibility:visible;mso-width-percent:1070;mso-height-percent:1050;mso-position-horizontal:center;mso-position-horizontal-relative:margin;mso-position-vertical:center;mso-position-vertical-relative:margin;mso-width-percent:1070;mso-height-percent:10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" filled="f" strokecolor="black [3213]">
                <w10:wrap anchorx="margin" anchory="margin"/>
              </v:rect>
            </w:pict>
          </w:r>
          <w:r w:rsidR="00F35632" w:rsidRPr="00F35632">
            <w:rPr>
              <w:noProof/>
            </w:rPr>
            <w:pict>
              <v:shape id="Zone de texte 24" o:spid="_x0000_s1028" type="#_x0000_t202" style="position:absolute;margin-left:0;margin-top:0;width:473.75pt;height:63.35pt;z-index:251668480;visibility:visible;mso-width-percent:940;mso-top-percent:870;mso-position-horizontal:left;mso-position-horizontal-relative:margin;mso-position-vertical-relative:margin;mso-width-percent:940;mso-top-percent:87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" filled="f" stroked="f">
                <v:textbox style="mso-next-textbox:#Zone de texte 24">
                  <w:txbxContent>
                    <w:p w:rsidR="005E66AA" w:rsidRPr="005E66AA" w:rsidRDefault="00B75488">
                      <w:pPr>
                        <w:rPr>
                          <w:b/>
                        </w:rPr>
                      </w:pPr>
                      <w:r w:rsidRPr="00F53D42">
                        <w:rPr>
                          <w:b/>
                        </w:rPr>
                        <w:t xml:space="preserve">Création du document : </w:t>
                      </w:r>
                      <w:r w:rsidR="005E66AA" w:rsidRPr="005E66AA">
                        <w:rPr>
                          <w:b/>
                        </w:rPr>
                        <w:t>GORGONE Stéphanie – MANDON Chloé</w:t>
                      </w:r>
                    </w:p>
                    <w:p w:rsidR="00B75488" w:rsidRPr="00F53D42" w:rsidRDefault="00B75488">
                      <w:pPr>
                        <w:rPr>
                          <w:b/>
                        </w:rPr>
                      </w:pPr>
                      <w:r w:rsidRPr="005E66AA">
                        <w:rPr>
                          <w:b/>
                        </w:rPr>
                        <w:t>Date : 15/12/2010</w:t>
                      </w:r>
                    </w:p>
                  </w:txbxContent>
                </v:textbox>
                <w10:wrap anchorx="margin" anchory="margin"/>
              </v:shape>
            </w:pict>
          </w:r>
          <w:r w:rsidR="00213538">
            <w:rPr>
              <w:sz w:val="56"/>
            </w:rPr>
            <w:br w:type="page"/>
          </w:r>
        </w:p>
      </w:sdtContent>
      <w:bookmarkStart w:id="0" w:name="_GoBack" w:displacedByCustomXml="next"/>
      <w:bookmarkEnd w:id="0" w:displacedByCustomXml="next"/>
    </w:sdt>
    <w:sdt>
      <w:sdtPr>
        <w:rPr>
          <w:sz w:val="56"/>
          <w:szCs w:val="56"/>
        </w:rPr>
        <w:id w:val="633372245"/>
        <w:dataBinding w:prefixMappings="xmlns:ns0='http://schemas.openxmlformats.org/package/2006/metadata/core-properties' xmlns:ns1='http://purl.org/dc/elements/1.1/'" w:xpath="/ns0:coreProperties[1]/ns1:title[1]" w:storeItemID="{6C3C8BC8-F283-45AE-878A-BAB7291924A1}"/>
        <w:text/>
      </w:sdtPr>
      <w:sdtContent>
        <w:p w:rsidR="00794BC6" w:rsidRDefault="0082187C">
          <w:pPr>
            <w:pStyle w:val="Titre"/>
          </w:pPr>
          <w:r>
            <w:rPr>
              <w:sz w:val="56"/>
              <w:szCs w:val="56"/>
            </w:rPr>
            <w:t>utilisation jasper --&gt; java</w:t>
          </w:r>
        </w:p>
      </w:sdtContent>
    </w:sdt>
    <w:p w:rsidR="00794BC6" w:rsidRDefault="00F35632">
      <w:pPr>
        <w:pStyle w:val="Sous-titre"/>
      </w:pPr>
      <w:sdt>
        <w:sdtPr>
          <w:id w:val="1161806749"/>
          <w:dataBinding w:prefixMappings="xmlns:ns0='http://schemas.openxmlformats.org/package/2006/metadata/core-properties' xmlns:ns1='http://purl.org/dc/elements/1.1/'" w:xpath="/ns0:coreProperties[1]/ns1:subject[1]" w:storeItemID="{6C3C8BC8-F283-45AE-878A-BAB7291924A1}"/>
          <w:text/>
        </w:sdtPr>
        <w:sdtContent>
          <w:r w:rsidR="00484C7C">
            <w:t>Projet Darties – Groupe2</w:t>
          </w:r>
        </w:sdtContent>
      </w:sdt>
      <w:r w:rsidR="00213538">
        <w:t xml:space="preserve"> </w:t>
      </w:r>
    </w:p>
    <w:sdt>
      <w:sdtPr>
        <w:rPr>
          <w:rFonts w:asciiTheme="minorHAnsi" w:eastAsiaTheme="minorEastAsia" w:hAnsiTheme="minorHAnsi" w:cstheme="minorBidi"/>
          <w:bCs w:val="0"/>
          <w:caps w:val="0"/>
          <w:color w:val="auto"/>
          <w:sz w:val="22"/>
          <w:szCs w:val="22"/>
        </w:rPr>
        <w:id w:val="-1644573646"/>
        <w:docPartObj>
          <w:docPartGallery w:val="Table of Contents"/>
          <w:docPartUnique/>
        </w:docPartObj>
      </w:sdtPr>
      <w:sdtEndPr>
        <w:rPr>
          <w:b/>
        </w:rPr>
      </w:sdtEndPr>
      <w:sdtContent>
        <w:p w:rsidR="00484C7C" w:rsidRDefault="00484C7C" w:rsidP="00F530BB">
          <w:pPr>
            <w:pStyle w:val="Titre1"/>
            <w:numPr>
              <w:ilvl w:val="0"/>
              <w:numId w:val="0"/>
            </w:numPr>
            <w:ind w:left="720"/>
            <w:rPr>
              <w:rFonts w:asciiTheme="minorHAnsi" w:eastAsiaTheme="minorEastAsia" w:hAnsiTheme="minorHAnsi" w:cstheme="minorBidi"/>
              <w:bCs w:val="0"/>
              <w:caps w:val="0"/>
              <w:color w:val="auto"/>
              <w:sz w:val="22"/>
              <w:szCs w:val="22"/>
            </w:rPr>
          </w:pPr>
        </w:p>
        <w:p w:rsidR="00233E22" w:rsidRPr="00233E22" w:rsidRDefault="00233E22" w:rsidP="00233E22"/>
        <w:p w:rsidR="00233E22" w:rsidRDefault="00F35632">
          <w:pPr>
            <w:pStyle w:val="TM1"/>
            <w:tabs>
              <w:tab w:val="left" w:pos="440"/>
              <w:tab w:val="right" w:leader="dot" w:pos="9797"/>
            </w:tabs>
            <w:rPr>
              <w:noProof/>
            </w:rPr>
          </w:pPr>
          <w:r w:rsidRPr="00F35632">
            <w:fldChar w:fldCharType="begin"/>
          </w:r>
          <w:r w:rsidR="00484C7C">
            <w:instrText xml:space="preserve"> TOC \o "1-3" \h \z \u </w:instrText>
          </w:r>
          <w:r w:rsidRPr="00F35632">
            <w:fldChar w:fldCharType="separate"/>
          </w:r>
          <w:hyperlink w:anchor="_Toc280177882" w:history="1">
            <w:r w:rsidR="00233E22" w:rsidRPr="003D67E0">
              <w:rPr>
                <w:rStyle w:val="Lienhypertexte"/>
                <w:noProof/>
              </w:rPr>
              <w:t>I.</w:t>
            </w:r>
            <w:r w:rsidR="00233E22">
              <w:rPr>
                <w:noProof/>
              </w:rPr>
              <w:tab/>
            </w:r>
            <w:r w:rsidR="00233E22" w:rsidRPr="003D67E0">
              <w:rPr>
                <w:rStyle w:val="Lienhypertexte"/>
                <w:noProof/>
              </w:rPr>
              <w:t>Introduction</w:t>
            </w:r>
            <w:r w:rsidR="00233E22">
              <w:rPr>
                <w:noProof/>
                <w:webHidden/>
              </w:rPr>
              <w:tab/>
            </w:r>
            <w:r w:rsidR="00233E22">
              <w:rPr>
                <w:noProof/>
                <w:webHidden/>
              </w:rPr>
              <w:fldChar w:fldCharType="begin"/>
            </w:r>
            <w:r w:rsidR="00233E22">
              <w:rPr>
                <w:noProof/>
                <w:webHidden/>
              </w:rPr>
              <w:instrText xml:space="preserve"> PAGEREF _Toc280177882 \h </w:instrText>
            </w:r>
            <w:r w:rsidR="00233E22">
              <w:rPr>
                <w:noProof/>
                <w:webHidden/>
              </w:rPr>
            </w:r>
            <w:r w:rsidR="00233E22">
              <w:rPr>
                <w:noProof/>
                <w:webHidden/>
              </w:rPr>
              <w:fldChar w:fldCharType="separate"/>
            </w:r>
            <w:r w:rsidR="00233E22">
              <w:rPr>
                <w:noProof/>
                <w:webHidden/>
              </w:rPr>
              <w:t>2</w:t>
            </w:r>
            <w:r w:rsidR="00233E22">
              <w:rPr>
                <w:noProof/>
                <w:webHidden/>
              </w:rPr>
              <w:fldChar w:fldCharType="end"/>
            </w:r>
          </w:hyperlink>
        </w:p>
        <w:p w:rsidR="00233E22" w:rsidRDefault="00233E22">
          <w:pPr>
            <w:pStyle w:val="TM1"/>
            <w:tabs>
              <w:tab w:val="left" w:pos="440"/>
              <w:tab w:val="right" w:leader="dot" w:pos="9797"/>
            </w:tabs>
            <w:rPr>
              <w:noProof/>
            </w:rPr>
          </w:pPr>
          <w:hyperlink w:anchor="_Toc280177883" w:history="1">
            <w:r w:rsidRPr="003D67E0">
              <w:rPr>
                <w:rStyle w:val="Lienhypertexte"/>
                <w:noProof/>
              </w:rPr>
              <w:t>II.</w:t>
            </w:r>
            <w:r>
              <w:rPr>
                <w:noProof/>
              </w:rPr>
              <w:tab/>
            </w:r>
            <w:r w:rsidRPr="003D67E0">
              <w:rPr>
                <w:rStyle w:val="Lienhypertexte"/>
                <w:noProof/>
              </w:rPr>
              <w:t>Lien entre un rapport Jasper et une application Java</w:t>
            </w:r>
            <w:r>
              <w:rPr>
                <w:noProof/>
                <w:webHidden/>
              </w:rPr>
              <w:tab/>
            </w:r>
            <w:r>
              <w:rPr>
                <w:noProof/>
                <w:webHidden/>
              </w:rPr>
              <w:fldChar w:fldCharType="begin"/>
            </w:r>
            <w:r>
              <w:rPr>
                <w:noProof/>
                <w:webHidden/>
              </w:rPr>
              <w:instrText xml:space="preserve"> PAGEREF _Toc280177883 \h </w:instrText>
            </w:r>
            <w:r>
              <w:rPr>
                <w:noProof/>
                <w:webHidden/>
              </w:rPr>
            </w:r>
            <w:r>
              <w:rPr>
                <w:noProof/>
                <w:webHidden/>
              </w:rPr>
              <w:fldChar w:fldCharType="separate"/>
            </w:r>
            <w:r>
              <w:rPr>
                <w:noProof/>
                <w:webHidden/>
              </w:rPr>
              <w:t>3</w:t>
            </w:r>
            <w:r>
              <w:rPr>
                <w:noProof/>
                <w:webHidden/>
              </w:rPr>
              <w:fldChar w:fldCharType="end"/>
            </w:r>
          </w:hyperlink>
        </w:p>
        <w:p w:rsidR="00233E22" w:rsidRDefault="00233E22">
          <w:pPr>
            <w:pStyle w:val="TM1"/>
            <w:tabs>
              <w:tab w:val="left" w:pos="660"/>
              <w:tab w:val="right" w:leader="dot" w:pos="9797"/>
            </w:tabs>
            <w:rPr>
              <w:noProof/>
            </w:rPr>
          </w:pPr>
          <w:hyperlink w:anchor="_Toc280177884" w:history="1">
            <w:r w:rsidRPr="003D67E0">
              <w:rPr>
                <w:rStyle w:val="Lienhypertexte"/>
                <w:noProof/>
              </w:rPr>
              <w:t>III.</w:t>
            </w:r>
            <w:r>
              <w:rPr>
                <w:noProof/>
              </w:rPr>
              <w:tab/>
            </w:r>
            <w:r w:rsidRPr="003D67E0">
              <w:rPr>
                <w:rStyle w:val="Lienhypertexte"/>
                <w:noProof/>
              </w:rPr>
              <w:t>Requêtes à la volée</w:t>
            </w:r>
            <w:r>
              <w:rPr>
                <w:noProof/>
                <w:webHidden/>
              </w:rPr>
              <w:tab/>
            </w:r>
            <w:r>
              <w:rPr>
                <w:noProof/>
                <w:webHidden/>
              </w:rPr>
              <w:fldChar w:fldCharType="begin"/>
            </w:r>
            <w:r>
              <w:rPr>
                <w:noProof/>
                <w:webHidden/>
              </w:rPr>
              <w:instrText xml:space="preserve"> PAGEREF _Toc280177884 \h </w:instrText>
            </w:r>
            <w:r>
              <w:rPr>
                <w:noProof/>
                <w:webHidden/>
              </w:rPr>
            </w:r>
            <w:r>
              <w:rPr>
                <w:noProof/>
                <w:webHidden/>
              </w:rPr>
              <w:fldChar w:fldCharType="separate"/>
            </w:r>
            <w:r>
              <w:rPr>
                <w:noProof/>
                <w:webHidden/>
              </w:rPr>
              <w:t>6</w:t>
            </w:r>
            <w:r>
              <w:rPr>
                <w:noProof/>
                <w:webHidden/>
              </w:rPr>
              <w:fldChar w:fldCharType="end"/>
            </w:r>
          </w:hyperlink>
        </w:p>
        <w:p w:rsidR="00233E22" w:rsidRDefault="00233E22">
          <w:pPr>
            <w:pStyle w:val="TM2"/>
            <w:tabs>
              <w:tab w:val="left" w:pos="660"/>
              <w:tab w:val="right" w:leader="dot" w:pos="9797"/>
            </w:tabs>
            <w:rPr>
              <w:noProof/>
            </w:rPr>
          </w:pPr>
          <w:hyperlink w:anchor="_Toc280177885" w:history="1">
            <w:r w:rsidRPr="003D67E0">
              <w:rPr>
                <w:rStyle w:val="Lienhypertexte"/>
                <w:noProof/>
              </w:rPr>
              <w:t>1.</w:t>
            </w:r>
            <w:r>
              <w:rPr>
                <w:noProof/>
              </w:rPr>
              <w:tab/>
            </w:r>
            <w:r w:rsidRPr="003D67E0">
              <w:rPr>
                <w:rStyle w:val="Lienhypertexte"/>
                <w:noProof/>
              </w:rPr>
              <w:t>A l'aide d'un paramètre</w:t>
            </w:r>
            <w:r>
              <w:rPr>
                <w:noProof/>
                <w:webHidden/>
              </w:rPr>
              <w:tab/>
            </w:r>
            <w:r>
              <w:rPr>
                <w:noProof/>
                <w:webHidden/>
              </w:rPr>
              <w:fldChar w:fldCharType="begin"/>
            </w:r>
            <w:r>
              <w:rPr>
                <w:noProof/>
                <w:webHidden/>
              </w:rPr>
              <w:instrText xml:space="preserve"> PAGEREF _Toc280177885 \h </w:instrText>
            </w:r>
            <w:r>
              <w:rPr>
                <w:noProof/>
                <w:webHidden/>
              </w:rPr>
            </w:r>
            <w:r>
              <w:rPr>
                <w:noProof/>
                <w:webHidden/>
              </w:rPr>
              <w:fldChar w:fldCharType="separate"/>
            </w:r>
            <w:r>
              <w:rPr>
                <w:noProof/>
                <w:webHidden/>
              </w:rPr>
              <w:t>6</w:t>
            </w:r>
            <w:r>
              <w:rPr>
                <w:noProof/>
                <w:webHidden/>
              </w:rPr>
              <w:fldChar w:fldCharType="end"/>
            </w:r>
          </w:hyperlink>
        </w:p>
        <w:p w:rsidR="00233E22" w:rsidRDefault="00233E22">
          <w:pPr>
            <w:pStyle w:val="TM2"/>
            <w:tabs>
              <w:tab w:val="left" w:pos="660"/>
              <w:tab w:val="right" w:leader="dot" w:pos="9797"/>
            </w:tabs>
            <w:rPr>
              <w:noProof/>
            </w:rPr>
          </w:pPr>
          <w:hyperlink w:anchor="_Toc280177886" w:history="1">
            <w:r w:rsidRPr="003D67E0">
              <w:rPr>
                <w:rStyle w:val="Lienhypertexte"/>
                <w:noProof/>
              </w:rPr>
              <w:t>2.</w:t>
            </w:r>
            <w:r>
              <w:rPr>
                <w:noProof/>
              </w:rPr>
              <w:tab/>
            </w:r>
            <w:r w:rsidRPr="003D67E0">
              <w:rPr>
                <w:rStyle w:val="Lienhypertexte"/>
                <w:noProof/>
              </w:rPr>
              <w:t>A l'aide d'objets Java : JRDataset et JRDesignQuery</w:t>
            </w:r>
            <w:r>
              <w:rPr>
                <w:noProof/>
                <w:webHidden/>
              </w:rPr>
              <w:tab/>
            </w:r>
            <w:r>
              <w:rPr>
                <w:noProof/>
                <w:webHidden/>
              </w:rPr>
              <w:fldChar w:fldCharType="begin"/>
            </w:r>
            <w:r>
              <w:rPr>
                <w:noProof/>
                <w:webHidden/>
              </w:rPr>
              <w:instrText xml:space="preserve"> PAGEREF _Toc280177886 \h </w:instrText>
            </w:r>
            <w:r>
              <w:rPr>
                <w:noProof/>
                <w:webHidden/>
              </w:rPr>
            </w:r>
            <w:r>
              <w:rPr>
                <w:noProof/>
                <w:webHidden/>
              </w:rPr>
              <w:fldChar w:fldCharType="separate"/>
            </w:r>
            <w:r>
              <w:rPr>
                <w:noProof/>
                <w:webHidden/>
              </w:rPr>
              <w:t>7</w:t>
            </w:r>
            <w:r>
              <w:rPr>
                <w:noProof/>
                <w:webHidden/>
              </w:rPr>
              <w:fldChar w:fldCharType="end"/>
            </w:r>
          </w:hyperlink>
        </w:p>
        <w:p w:rsidR="00233E22" w:rsidRDefault="00233E22">
          <w:pPr>
            <w:pStyle w:val="TM1"/>
            <w:tabs>
              <w:tab w:val="left" w:pos="660"/>
              <w:tab w:val="right" w:leader="dot" w:pos="9797"/>
            </w:tabs>
            <w:rPr>
              <w:noProof/>
            </w:rPr>
          </w:pPr>
          <w:hyperlink w:anchor="_Toc280177887" w:history="1">
            <w:r w:rsidRPr="003D67E0">
              <w:rPr>
                <w:rStyle w:val="Lienhypertexte"/>
                <w:noProof/>
              </w:rPr>
              <w:t>IV.</w:t>
            </w:r>
            <w:r>
              <w:rPr>
                <w:noProof/>
              </w:rPr>
              <w:tab/>
            </w:r>
            <w:r w:rsidRPr="003D67E0">
              <w:rPr>
                <w:rStyle w:val="Lienhypertexte"/>
                <w:noProof/>
              </w:rPr>
              <w:t>Modification du fichier xml</w:t>
            </w:r>
            <w:r>
              <w:rPr>
                <w:noProof/>
                <w:webHidden/>
              </w:rPr>
              <w:tab/>
            </w:r>
            <w:r>
              <w:rPr>
                <w:noProof/>
                <w:webHidden/>
              </w:rPr>
              <w:fldChar w:fldCharType="begin"/>
            </w:r>
            <w:r>
              <w:rPr>
                <w:noProof/>
                <w:webHidden/>
              </w:rPr>
              <w:instrText xml:space="preserve"> PAGEREF _Toc280177887 \h </w:instrText>
            </w:r>
            <w:r>
              <w:rPr>
                <w:noProof/>
                <w:webHidden/>
              </w:rPr>
            </w:r>
            <w:r>
              <w:rPr>
                <w:noProof/>
                <w:webHidden/>
              </w:rPr>
              <w:fldChar w:fldCharType="separate"/>
            </w:r>
            <w:r>
              <w:rPr>
                <w:noProof/>
                <w:webHidden/>
              </w:rPr>
              <w:t>8</w:t>
            </w:r>
            <w:r>
              <w:rPr>
                <w:noProof/>
                <w:webHidden/>
              </w:rPr>
              <w:fldChar w:fldCharType="end"/>
            </w:r>
          </w:hyperlink>
        </w:p>
        <w:p w:rsidR="00233E22" w:rsidRDefault="00233E22">
          <w:pPr>
            <w:pStyle w:val="TM2"/>
            <w:tabs>
              <w:tab w:val="left" w:pos="660"/>
              <w:tab w:val="right" w:leader="dot" w:pos="9797"/>
            </w:tabs>
            <w:rPr>
              <w:noProof/>
            </w:rPr>
          </w:pPr>
          <w:hyperlink w:anchor="_Toc280177888" w:history="1">
            <w:r w:rsidRPr="003D67E0">
              <w:rPr>
                <w:rStyle w:val="Lienhypertexte"/>
                <w:noProof/>
              </w:rPr>
              <w:t>1.</w:t>
            </w:r>
            <w:r>
              <w:rPr>
                <w:noProof/>
              </w:rPr>
              <w:tab/>
            </w:r>
            <w:r w:rsidRPr="003D67E0">
              <w:rPr>
                <w:rStyle w:val="Lienhypertexte"/>
                <w:noProof/>
              </w:rPr>
              <w:t>Rappel sur JASPERREPORT</w:t>
            </w:r>
            <w:r>
              <w:rPr>
                <w:noProof/>
                <w:webHidden/>
              </w:rPr>
              <w:tab/>
            </w:r>
            <w:r>
              <w:rPr>
                <w:noProof/>
                <w:webHidden/>
              </w:rPr>
              <w:fldChar w:fldCharType="begin"/>
            </w:r>
            <w:r>
              <w:rPr>
                <w:noProof/>
                <w:webHidden/>
              </w:rPr>
              <w:instrText xml:space="preserve"> PAGEREF _Toc280177888 \h </w:instrText>
            </w:r>
            <w:r>
              <w:rPr>
                <w:noProof/>
                <w:webHidden/>
              </w:rPr>
            </w:r>
            <w:r>
              <w:rPr>
                <w:noProof/>
                <w:webHidden/>
              </w:rPr>
              <w:fldChar w:fldCharType="separate"/>
            </w:r>
            <w:r>
              <w:rPr>
                <w:noProof/>
                <w:webHidden/>
              </w:rPr>
              <w:t>8</w:t>
            </w:r>
            <w:r>
              <w:rPr>
                <w:noProof/>
                <w:webHidden/>
              </w:rPr>
              <w:fldChar w:fldCharType="end"/>
            </w:r>
          </w:hyperlink>
        </w:p>
        <w:p w:rsidR="00233E22" w:rsidRDefault="00233E22">
          <w:pPr>
            <w:pStyle w:val="TM2"/>
            <w:tabs>
              <w:tab w:val="left" w:pos="660"/>
              <w:tab w:val="right" w:leader="dot" w:pos="9797"/>
            </w:tabs>
            <w:rPr>
              <w:noProof/>
            </w:rPr>
          </w:pPr>
          <w:hyperlink w:anchor="_Toc280177889" w:history="1">
            <w:r w:rsidRPr="003D67E0">
              <w:rPr>
                <w:rStyle w:val="Lienhypertexte"/>
                <w:noProof/>
              </w:rPr>
              <w:t>2.</w:t>
            </w:r>
            <w:r>
              <w:rPr>
                <w:noProof/>
              </w:rPr>
              <w:tab/>
            </w:r>
            <w:r w:rsidRPr="003D67E0">
              <w:rPr>
                <w:rStyle w:val="Lienhypertexte"/>
                <w:noProof/>
              </w:rPr>
              <w:t>Utilisation de parseur</w:t>
            </w:r>
            <w:r>
              <w:rPr>
                <w:noProof/>
                <w:webHidden/>
              </w:rPr>
              <w:tab/>
            </w:r>
            <w:r>
              <w:rPr>
                <w:noProof/>
                <w:webHidden/>
              </w:rPr>
              <w:fldChar w:fldCharType="begin"/>
            </w:r>
            <w:r>
              <w:rPr>
                <w:noProof/>
                <w:webHidden/>
              </w:rPr>
              <w:instrText xml:space="preserve"> PAGEREF _Toc280177889 \h </w:instrText>
            </w:r>
            <w:r>
              <w:rPr>
                <w:noProof/>
                <w:webHidden/>
              </w:rPr>
            </w:r>
            <w:r>
              <w:rPr>
                <w:noProof/>
                <w:webHidden/>
              </w:rPr>
              <w:fldChar w:fldCharType="separate"/>
            </w:r>
            <w:r>
              <w:rPr>
                <w:noProof/>
                <w:webHidden/>
              </w:rPr>
              <w:t>9</w:t>
            </w:r>
            <w:r>
              <w:rPr>
                <w:noProof/>
                <w:webHidden/>
              </w:rPr>
              <w:fldChar w:fldCharType="end"/>
            </w:r>
          </w:hyperlink>
        </w:p>
        <w:p w:rsidR="00233E22" w:rsidRDefault="00233E22">
          <w:pPr>
            <w:pStyle w:val="TM3"/>
            <w:tabs>
              <w:tab w:val="right" w:leader="dot" w:pos="9797"/>
            </w:tabs>
            <w:rPr>
              <w:noProof/>
            </w:rPr>
          </w:pPr>
          <w:hyperlink w:anchor="_Toc280177890" w:history="1">
            <w:r w:rsidRPr="003D67E0">
              <w:rPr>
                <w:rStyle w:val="Lienhypertexte"/>
                <w:noProof/>
              </w:rPr>
              <w:t>Présentation</w:t>
            </w:r>
            <w:r>
              <w:rPr>
                <w:noProof/>
                <w:webHidden/>
              </w:rPr>
              <w:tab/>
            </w:r>
            <w:r>
              <w:rPr>
                <w:noProof/>
                <w:webHidden/>
              </w:rPr>
              <w:fldChar w:fldCharType="begin"/>
            </w:r>
            <w:r>
              <w:rPr>
                <w:noProof/>
                <w:webHidden/>
              </w:rPr>
              <w:instrText xml:space="preserve"> PAGEREF _Toc280177890 \h </w:instrText>
            </w:r>
            <w:r>
              <w:rPr>
                <w:noProof/>
                <w:webHidden/>
              </w:rPr>
            </w:r>
            <w:r>
              <w:rPr>
                <w:noProof/>
                <w:webHidden/>
              </w:rPr>
              <w:fldChar w:fldCharType="separate"/>
            </w:r>
            <w:r>
              <w:rPr>
                <w:noProof/>
                <w:webHidden/>
              </w:rPr>
              <w:t>9</w:t>
            </w:r>
            <w:r>
              <w:rPr>
                <w:noProof/>
                <w:webHidden/>
              </w:rPr>
              <w:fldChar w:fldCharType="end"/>
            </w:r>
          </w:hyperlink>
        </w:p>
        <w:p w:rsidR="00233E22" w:rsidRDefault="00233E22">
          <w:pPr>
            <w:pStyle w:val="TM3"/>
            <w:tabs>
              <w:tab w:val="right" w:leader="dot" w:pos="9797"/>
            </w:tabs>
            <w:rPr>
              <w:noProof/>
            </w:rPr>
          </w:pPr>
          <w:hyperlink w:anchor="_Toc280177891" w:history="1">
            <w:r w:rsidRPr="003D67E0">
              <w:rPr>
                <w:rStyle w:val="Lienhypertexte"/>
                <w:noProof/>
              </w:rPr>
              <w:t>Architecture</w:t>
            </w:r>
            <w:r>
              <w:rPr>
                <w:noProof/>
                <w:webHidden/>
              </w:rPr>
              <w:tab/>
            </w:r>
            <w:r>
              <w:rPr>
                <w:noProof/>
                <w:webHidden/>
              </w:rPr>
              <w:fldChar w:fldCharType="begin"/>
            </w:r>
            <w:r>
              <w:rPr>
                <w:noProof/>
                <w:webHidden/>
              </w:rPr>
              <w:instrText xml:space="preserve"> PAGEREF _Toc280177891 \h </w:instrText>
            </w:r>
            <w:r>
              <w:rPr>
                <w:noProof/>
                <w:webHidden/>
              </w:rPr>
            </w:r>
            <w:r>
              <w:rPr>
                <w:noProof/>
                <w:webHidden/>
              </w:rPr>
              <w:fldChar w:fldCharType="separate"/>
            </w:r>
            <w:r>
              <w:rPr>
                <w:noProof/>
                <w:webHidden/>
              </w:rPr>
              <w:t>9</w:t>
            </w:r>
            <w:r>
              <w:rPr>
                <w:noProof/>
                <w:webHidden/>
              </w:rPr>
              <w:fldChar w:fldCharType="end"/>
            </w:r>
          </w:hyperlink>
        </w:p>
        <w:p w:rsidR="00233E22" w:rsidRDefault="00233E22">
          <w:pPr>
            <w:pStyle w:val="TM1"/>
            <w:tabs>
              <w:tab w:val="left" w:pos="440"/>
              <w:tab w:val="right" w:leader="dot" w:pos="9797"/>
            </w:tabs>
            <w:rPr>
              <w:noProof/>
            </w:rPr>
          </w:pPr>
          <w:hyperlink w:anchor="_Toc280177892" w:history="1">
            <w:r w:rsidRPr="003D67E0">
              <w:rPr>
                <w:rStyle w:val="Lienhypertexte"/>
                <w:noProof/>
              </w:rPr>
              <w:t>V.</w:t>
            </w:r>
            <w:r>
              <w:rPr>
                <w:noProof/>
              </w:rPr>
              <w:tab/>
            </w:r>
            <w:r w:rsidRPr="003D67E0">
              <w:rPr>
                <w:rStyle w:val="Lienhypertexte"/>
                <w:noProof/>
              </w:rPr>
              <w:t>Conclusion</w:t>
            </w:r>
            <w:r>
              <w:rPr>
                <w:noProof/>
                <w:webHidden/>
              </w:rPr>
              <w:tab/>
            </w:r>
            <w:r>
              <w:rPr>
                <w:noProof/>
                <w:webHidden/>
              </w:rPr>
              <w:fldChar w:fldCharType="begin"/>
            </w:r>
            <w:r>
              <w:rPr>
                <w:noProof/>
                <w:webHidden/>
              </w:rPr>
              <w:instrText xml:space="preserve"> PAGEREF _Toc280177892 \h </w:instrText>
            </w:r>
            <w:r>
              <w:rPr>
                <w:noProof/>
                <w:webHidden/>
              </w:rPr>
            </w:r>
            <w:r>
              <w:rPr>
                <w:noProof/>
                <w:webHidden/>
              </w:rPr>
              <w:fldChar w:fldCharType="separate"/>
            </w:r>
            <w:r>
              <w:rPr>
                <w:noProof/>
                <w:webHidden/>
              </w:rPr>
              <w:t>10</w:t>
            </w:r>
            <w:r>
              <w:rPr>
                <w:noProof/>
                <w:webHidden/>
              </w:rPr>
              <w:fldChar w:fldCharType="end"/>
            </w:r>
          </w:hyperlink>
        </w:p>
        <w:p w:rsidR="00484C7C" w:rsidRDefault="00F35632">
          <w:r>
            <w:rPr>
              <w:b/>
              <w:bCs/>
            </w:rPr>
            <w:fldChar w:fldCharType="end"/>
          </w:r>
        </w:p>
      </w:sdtContent>
    </w:sdt>
    <w:p w:rsidR="00484C7C" w:rsidRDefault="00484C7C">
      <w:pPr>
        <w:spacing w:line="276" w:lineRule="auto"/>
      </w:pPr>
      <w:r>
        <w:br w:type="page"/>
      </w:r>
    </w:p>
    <w:p w:rsidR="00F530BB" w:rsidRPr="00F4190C" w:rsidRDefault="00F530BB" w:rsidP="00F530BB">
      <w:pPr>
        <w:pStyle w:val="Titre1"/>
      </w:pPr>
      <w:bookmarkStart w:id="1" w:name="_Toc280177882"/>
      <w:r w:rsidRPr="00F4190C">
        <w:lastRenderedPageBreak/>
        <w:t>Introduction</w:t>
      </w:r>
      <w:bookmarkEnd w:id="1"/>
    </w:p>
    <w:p w:rsidR="00F530BB" w:rsidRDefault="00F530BB" w:rsidP="00F530BB">
      <w:pPr>
        <w:rPr>
          <w:rFonts w:ascii="Arial" w:hAnsi="Arial" w:cs="Arial"/>
        </w:rPr>
      </w:pPr>
    </w:p>
    <w:p w:rsidR="00F530BB" w:rsidRPr="00F4190C" w:rsidRDefault="00F530BB" w:rsidP="00F530BB">
      <w:pPr>
        <w:rPr>
          <w:rFonts w:ascii="Arial" w:hAnsi="Arial" w:cs="Arial"/>
        </w:rPr>
      </w:pPr>
    </w:p>
    <w:p w:rsidR="00F530BB" w:rsidRDefault="00F530BB" w:rsidP="00F530BB">
      <w:pPr>
        <w:jc w:val="both"/>
        <w:rPr>
          <w:rFonts w:ascii="Arial" w:hAnsi="Arial" w:cs="Arial"/>
        </w:rPr>
      </w:pPr>
      <w:r>
        <w:rPr>
          <w:rFonts w:ascii="Arial" w:hAnsi="Arial" w:cs="Arial"/>
        </w:rPr>
        <w:t>Ce rapport intervient dans le cadre du développement du projet décisionnel DARTIES par des étudiants en dernière année d'école d'ingénieur en Informatique (MIAGE). Il traite plus précisément de la partie "Restitution - Jasper" du projet réalisé par le groupe 2.</w:t>
      </w:r>
    </w:p>
    <w:p w:rsidR="00FD35A3" w:rsidRDefault="00FD35A3" w:rsidP="00F530BB">
      <w:pPr>
        <w:jc w:val="both"/>
        <w:rPr>
          <w:rFonts w:ascii="Arial" w:hAnsi="Arial" w:cs="Arial"/>
        </w:rPr>
      </w:pPr>
    </w:p>
    <w:p w:rsidR="00F530BB" w:rsidRDefault="00F530BB" w:rsidP="00F530BB">
      <w:pPr>
        <w:jc w:val="both"/>
        <w:rPr>
          <w:rFonts w:ascii="Arial" w:hAnsi="Arial" w:cs="Arial"/>
        </w:rPr>
      </w:pPr>
      <w:r>
        <w:rPr>
          <w:rFonts w:ascii="Arial" w:hAnsi="Arial" w:cs="Arial"/>
        </w:rPr>
        <w:t>Ce rapport va permettre, tout d'abord, d'expliquer le lien entre un rapport Jasper et une application Java, c'est-à-dire les différentes étapes et objets permettant d'afficher le rapport en Java.</w:t>
      </w:r>
    </w:p>
    <w:p w:rsidR="00FD35A3" w:rsidRDefault="00FD35A3" w:rsidP="00F530BB">
      <w:pPr>
        <w:jc w:val="both"/>
        <w:rPr>
          <w:rFonts w:ascii="Arial" w:hAnsi="Arial" w:cs="Arial"/>
        </w:rPr>
      </w:pPr>
    </w:p>
    <w:p w:rsidR="00F530BB" w:rsidRDefault="00F530BB" w:rsidP="00F530BB">
      <w:pPr>
        <w:jc w:val="both"/>
        <w:rPr>
          <w:rFonts w:ascii="Arial" w:hAnsi="Arial" w:cs="Arial"/>
        </w:rPr>
      </w:pPr>
      <w:r>
        <w:rPr>
          <w:rFonts w:ascii="Arial" w:hAnsi="Arial" w:cs="Arial"/>
        </w:rPr>
        <w:t>Ensuite, trois méthodes envisageables pour effectuer des requêtes à la volée vont être définies et brièvement comparées.</w:t>
      </w:r>
    </w:p>
    <w:p w:rsidR="00FD35A3" w:rsidRDefault="00FD35A3" w:rsidP="00F530BB">
      <w:pPr>
        <w:jc w:val="both"/>
        <w:rPr>
          <w:rFonts w:ascii="Arial" w:hAnsi="Arial" w:cs="Arial"/>
        </w:rPr>
      </w:pPr>
    </w:p>
    <w:p w:rsidR="00F530BB" w:rsidRDefault="00F530BB" w:rsidP="00F530BB">
      <w:pPr>
        <w:jc w:val="both"/>
        <w:rPr>
          <w:rFonts w:ascii="Arial" w:hAnsi="Arial" w:cs="Arial"/>
        </w:rPr>
      </w:pPr>
      <w:r>
        <w:rPr>
          <w:rFonts w:ascii="Arial" w:hAnsi="Arial" w:cs="Arial"/>
        </w:rPr>
        <w:t>Ainsi, ce dossier devrait permettre à toute personne du groupe de se lancer assez aisément dans la restitution du projet.</w:t>
      </w:r>
    </w:p>
    <w:p w:rsidR="00F530BB" w:rsidRDefault="00F530BB" w:rsidP="00F530BB">
      <w:pPr>
        <w:rPr>
          <w:rFonts w:ascii="Arial" w:hAnsi="Arial" w:cs="Arial"/>
        </w:rPr>
      </w:pPr>
      <w:r>
        <w:rPr>
          <w:rFonts w:ascii="Arial" w:hAnsi="Arial" w:cs="Arial"/>
        </w:rPr>
        <w:br w:type="page"/>
      </w:r>
    </w:p>
    <w:p w:rsidR="00F530BB" w:rsidRDefault="00F530BB" w:rsidP="00F530BB">
      <w:pPr>
        <w:pStyle w:val="Titre1"/>
      </w:pPr>
      <w:bookmarkStart w:id="2" w:name="_Toc280177883"/>
      <w:r>
        <w:lastRenderedPageBreak/>
        <w:t>Lien entre un rapport Jasper et une application Java</w:t>
      </w:r>
      <w:bookmarkEnd w:id="2"/>
    </w:p>
    <w:p w:rsidR="00F530BB" w:rsidRDefault="00F530BB" w:rsidP="00F530BB">
      <w:pPr>
        <w:rPr>
          <w:rFonts w:ascii="Arial" w:hAnsi="Arial" w:cs="Arial"/>
        </w:rPr>
      </w:pPr>
    </w:p>
    <w:p w:rsidR="00F530BB" w:rsidRDefault="00F530BB" w:rsidP="00E13DEF">
      <w:pPr>
        <w:jc w:val="both"/>
        <w:rPr>
          <w:rFonts w:ascii="Arial" w:hAnsi="Arial" w:cs="Arial"/>
        </w:rPr>
      </w:pPr>
      <w:r>
        <w:rPr>
          <w:rFonts w:ascii="Arial" w:hAnsi="Arial" w:cs="Arial"/>
        </w:rPr>
        <w:t>Lorsque l'on parle d'un rapport Jasper, on parle de la page qui contient le tableau et/ou le graphique à afficher dans notre application Java.</w:t>
      </w:r>
    </w:p>
    <w:p w:rsidR="00F530BB" w:rsidRDefault="00F530BB" w:rsidP="00E13DEF">
      <w:pPr>
        <w:jc w:val="both"/>
        <w:rPr>
          <w:rFonts w:ascii="Arial" w:hAnsi="Arial" w:cs="Arial"/>
        </w:rPr>
      </w:pPr>
      <w:r>
        <w:rPr>
          <w:rFonts w:ascii="Arial" w:hAnsi="Arial" w:cs="Arial"/>
        </w:rPr>
        <w:t>Un rapport Jasper est réalisé à l'aide d'un éditeur graphique,  iReport en ce qui nous concerne. Cela permet le paramétrage et la mise en place aisés du rapport.</w:t>
      </w:r>
    </w:p>
    <w:p w:rsidR="00F530BB" w:rsidRDefault="00F530BB" w:rsidP="00E13DEF">
      <w:pPr>
        <w:jc w:val="both"/>
        <w:rPr>
          <w:rFonts w:ascii="Arial" w:hAnsi="Arial" w:cs="Arial"/>
        </w:rPr>
      </w:pPr>
      <w:r>
        <w:rPr>
          <w:rFonts w:ascii="Arial" w:hAnsi="Arial" w:cs="Arial"/>
        </w:rPr>
        <w:t>Ce dernier est ensuite enregistré sous forme d'un document XML (extension "jrxml").</w:t>
      </w:r>
    </w:p>
    <w:p w:rsidR="00F530BB" w:rsidRDefault="00F530BB" w:rsidP="00E13DEF">
      <w:pPr>
        <w:jc w:val="both"/>
        <w:rPr>
          <w:rFonts w:ascii="Arial" w:hAnsi="Arial" w:cs="Arial"/>
        </w:rPr>
      </w:pPr>
    </w:p>
    <w:p w:rsidR="00F530BB" w:rsidRPr="00E13DEF" w:rsidRDefault="00F530BB" w:rsidP="00E13DEF">
      <w:pPr>
        <w:autoSpaceDE w:val="0"/>
        <w:autoSpaceDN w:val="0"/>
        <w:adjustRightInd w:val="0"/>
        <w:jc w:val="both"/>
        <w:rPr>
          <w:rFonts w:ascii="Arial" w:hAnsi="Arial" w:cs="Arial"/>
          <w:color w:val="000000"/>
        </w:rPr>
      </w:pPr>
      <w:r w:rsidRPr="00E13DEF">
        <w:rPr>
          <w:rFonts w:ascii="Arial" w:hAnsi="Arial" w:cs="Arial"/>
          <w:color w:val="000000"/>
        </w:rPr>
        <w:t>La création de rapports en java se déroule donc généralement en 4 étapes :</w:t>
      </w:r>
    </w:p>
    <w:p w:rsidR="00F530BB" w:rsidRPr="00781EC1" w:rsidRDefault="00F530BB" w:rsidP="00E13DEF">
      <w:pPr>
        <w:pStyle w:val="Paragraphedeliste"/>
        <w:numPr>
          <w:ilvl w:val="0"/>
          <w:numId w:val="7"/>
        </w:numPr>
        <w:autoSpaceDE w:val="0"/>
        <w:autoSpaceDN w:val="0"/>
        <w:adjustRightInd w:val="0"/>
        <w:spacing w:after="0" w:line="240" w:lineRule="auto"/>
        <w:jc w:val="both"/>
        <w:rPr>
          <w:rFonts w:ascii="Arial" w:hAnsi="Arial" w:cs="Arial"/>
          <w:color w:val="000000"/>
        </w:rPr>
      </w:pPr>
      <w:r w:rsidRPr="00781EC1">
        <w:rPr>
          <w:rFonts w:ascii="Arial" w:hAnsi="Arial" w:cs="Arial"/>
          <w:color w:val="000000"/>
        </w:rPr>
        <w:t xml:space="preserve">l'obtention d'un fichier modèle XML à l'aide d'éditeurs graphiques </w:t>
      </w:r>
    </w:p>
    <w:p w:rsidR="00F530BB" w:rsidRPr="00781EC1" w:rsidRDefault="00F530BB" w:rsidP="00E13DEF">
      <w:pPr>
        <w:pStyle w:val="Paragraphedeliste"/>
        <w:numPr>
          <w:ilvl w:val="0"/>
          <w:numId w:val="7"/>
        </w:numPr>
        <w:autoSpaceDE w:val="0"/>
        <w:autoSpaceDN w:val="0"/>
        <w:adjustRightInd w:val="0"/>
        <w:spacing w:after="0" w:line="240" w:lineRule="auto"/>
        <w:jc w:val="both"/>
        <w:rPr>
          <w:rFonts w:ascii="Arial" w:hAnsi="Arial" w:cs="Arial"/>
          <w:color w:val="000000"/>
        </w:rPr>
      </w:pPr>
      <w:r w:rsidRPr="00781EC1">
        <w:rPr>
          <w:rFonts w:ascii="Arial" w:hAnsi="Arial" w:cs="Arial"/>
          <w:color w:val="000000"/>
        </w:rPr>
        <w:t>la construction du rapport à partir du modèle</w:t>
      </w:r>
    </w:p>
    <w:p w:rsidR="00F530BB" w:rsidRPr="00781EC1" w:rsidRDefault="00F530BB" w:rsidP="00E13DEF">
      <w:pPr>
        <w:pStyle w:val="Paragraphedeliste"/>
        <w:numPr>
          <w:ilvl w:val="0"/>
          <w:numId w:val="7"/>
        </w:numPr>
        <w:autoSpaceDE w:val="0"/>
        <w:autoSpaceDN w:val="0"/>
        <w:adjustRightInd w:val="0"/>
        <w:spacing w:after="0" w:line="240" w:lineRule="auto"/>
        <w:jc w:val="both"/>
        <w:rPr>
          <w:rFonts w:ascii="Arial" w:hAnsi="Arial" w:cs="Arial"/>
          <w:color w:val="000000"/>
        </w:rPr>
      </w:pPr>
      <w:r w:rsidRPr="00781EC1">
        <w:rPr>
          <w:rFonts w:ascii="Arial" w:hAnsi="Arial" w:cs="Arial"/>
          <w:color w:val="000000"/>
        </w:rPr>
        <w:t>le remplissage des différents champs du rapport avec les données en provenance de</w:t>
      </w:r>
      <w:r>
        <w:rPr>
          <w:rFonts w:ascii="Arial" w:hAnsi="Arial" w:cs="Arial"/>
          <w:color w:val="000000"/>
        </w:rPr>
        <w:t xml:space="preserve"> </w:t>
      </w:r>
      <w:r w:rsidRPr="00781EC1">
        <w:rPr>
          <w:rFonts w:ascii="Arial" w:hAnsi="Arial" w:cs="Arial"/>
          <w:color w:val="000000"/>
        </w:rPr>
        <w:t>diverses sources (bases de données, classes Java, ...)</w:t>
      </w:r>
    </w:p>
    <w:p w:rsidR="00F530BB" w:rsidRDefault="00F530BB" w:rsidP="00E13DEF">
      <w:pPr>
        <w:pStyle w:val="Paragraphedeliste"/>
        <w:numPr>
          <w:ilvl w:val="0"/>
          <w:numId w:val="7"/>
        </w:numPr>
        <w:autoSpaceDE w:val="0"/>
        <w:autoSpaceDN w:val="0"/>
        <w:adjustRightInd w:val="0"/>
        <w:spacing w:after="0" w:line="240" w:lineRule="auto"/>
        <w:jc w:val="both"/>
        <w:rPr>
          <w:rFonts w:ascii="Arial" w:hAnsi="Arial" w:cs="Arial"/>
          <w:color w:val="000000"/>
        </w:rPr>
      </w:pPr>
      <w:r w:rsidRPr="00781EC1">
        <w:rPr>
          <w:rFonts w:ascii="Arial" w:hAnsi="Arial" w:cs="Arial"/>
          <w:color w:val="000000"/>
        </w:rPr>
        <w:t>l'exportation du résultat dans plusieurs formats possibles (PDF, HTML, ...)</w:t>
      </w:r>
    </w:p>
    <w:p w:rsidR="00F530BB" w:rsidRDefault="00F530BB" w:rsidP="00F530BB">
      <w:pPr>
        <w:autoSpaceDE w:val="0"/>
        <w:autoSpaceDN w:val="0"/>
        <w:adjustRightInd w:val="0"/>
        <w:rPr>
          <w:rFonts w:ascii="Arial" w:hAnsi="Arial" w:cs="Arial"/>
          <w:color w:val="000000"/>
        </w:rPr>
      </w:pPr>
    </w:p>
    <w:p w:rsidR="00E13DEF" w:rsidRDefault="00E13DEF" w:rsidP="00F530BB">
      <w:pPr>
        <w:autoSpaceDE w:val="0"/>
        <w:autoSpaceDN w:val="0"/>
        <w:adjustRightInd w:val="0"/>
        <w:rPr>
          <w:rFonts w:ascii="Arial" w:hAnsi="Arial" w:cs="Arial"/>
          <w:color w:val="000000"/>
        </w:rPr>
      </w:pPr>
    </w:p>
    <w:p w:rsidR="00F530BB" w:rsidRDefault="00F530BB" w:rsidP="00F530BB">
      <w:pPr>
        <w:autoSpaceDE w:val="0"/>
        <w:autoSpaceDN w:val="0"/>
        <w:adjustRightInd w:val="0"/>
        <w:rPr>
          <w:rFonts w:ascii="Arial" w:hAnsi="Arial" w:cs="Arial"/>
          <w:color w:val="000000"/>
        </w:rPr>
      </w:pPr>
      <w:r>
        <w:rPr>
          <w:rFonts w:ascii="Arial" w:hAnsi="Arial" w:cs="Arial"/>
          <w:noProof/>
          <w:color w:val="000000"/>
        </w:rPr>
        <w:drawing>
          <wp:inline distT="0" distB="0" distL="0" distR="0">
            <wp:extent cx="5753100" cy="3886200"/>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753100" cy="3886200"/>
                    </a:xfrm>
                    <a:prstGeom prst="rect">
                      <a:avLst/>
                    </a:prstGeom>
                    <a:noFill/>
                    <a:ln w="9525">
                      <a:noFill/>
                      <a:miter lim="800000"/>
                      <a:headEnd/>
                      <a:tailEnd/>
                    </a:ln>
                  </pic:spPr>
                </pic:pic>
              </a:graphicData>
            </a:graphic>
          </wp:inline>
        </w:drawing>
      </w:r>
    </w:p>
    <w:p w:rsidR="00F530BB" w:rsidRDefault="00F530BB" w:rsidP="00F530BB">
      <w:pPr>
        <w:autoSpaceDE w:val="0"/>
        <w:autoSpaceDN w:val="0"/>
        <w:adjustRightInd w:val="0"/>
        <w:rPr>
          <w:rFonts w:ascii="Arial" w:hAnsi="Arial" w:cs="Arial"/>
          <w:color w:val="000000"/>
        </w:rPr>
      </w:pPr>
    </w:p>
    <w:p w:rsidR="00E13DEF" w:rsidRDefault="00E13DEF" w:rsidP="00F530BB">
      <w:pPr>
        <w:autoSpaceDE w:val="0"/>
        <w:autoSpaceDN w:val="0"/>
        <w:adjustRightInd w:val="0"/>
        <w:rPr>
          <w:rFonts w:ascii="Arial" w:hAnsi="Arial" w:cs="Arial"/>
          <w:color w:val="000000"/>
        </w:rPr>
      </w:pPr>
    </w:p>
    <w:p w:rsidR="00E13DEF" w:rsidRDefault="00E13DEF" w:rsidP="00F530BB">
      <w:pPr>
        <w:autoSpaceDE w:val="0"/>
        <w:autoSpaceDN w:val="0"/>
        <w:adjustRightInd w:val="0"/>
        <w:rPr>
          <w:rFonts w:ascii="Arial" w:hAnsi="Arial" w:cs="Arial"/>
          <w:color w:val="000000"/>
        </w:rPr>
      </w:pPr>
    </w:p>
    <w:p w:rsidR="00F530BB" w:rsidRDefault="00F530BB" w:rsidP="00E13DEF">
      <w:pPr>
        <w:autoSpaceDE w:val="0"/>
        <w:autoSpaceDN w:val="0"/>
        <w:adjustRightInd w:val="0"/>
        <w:jc w:val="both"/>
        <w:rPr>
          <w:rFonts w:ascii="Arial" w:hAnsi="Arial" w:cs="Arial"/>
          <w:color w:val="000000"/>
        </w:rPr>
      </w:pPr>
      <w:r>
        <w:rPr>
          <w:rFonts w:ascii="Arial" w:hAnsi="Arial" w:cs="Arial"/>
          <w:color w:val="000000"/>
        </w:rPr>
        <w:lastRenderedPageBreak/>
        <w:t>Afin de parvenir à l'affichage du rapport en Java, il faut passer par différents objets Java.</w:t>
      </w:r>
    </w:p>
    <w:p w:rsidR="00F530BB" w:rsidRPr="00781EC1" w:rsidRDefault="00F530BB" w:rsidP="00E13DEF">
      <w:pPr>
        <w:autoSpaceDE w:val="0"/>
        <w:autoSpaceDN w:val="0"/>
        <w:adjustRightInd w:val="0"/>
        <w:jc w:val="both"/>
        <w:rPr>
          <w:rFonts w:ascii="Arial" w:hAnsi="Arial" w:cs="Arial"/>
          <w:color w:val="000000"/>
        </w:rPr>
      </w:pPr>
      <w:r>
        <w:rPr>
          <w:rFonts w:ascii="Arial" w:hAnsi="Arial" w:cs="Arial"/>
          <w:color w:val="000000"/>
        </w:rPr>
        <w:t>En effet, u</w:t>
      </w:r>
      <w:r w:rsidRPr="00781EC1">
        <w:rPr>
          <w:rFonts w:ascii="Arial" w:hAnsi="Arial" w:cs="Arial"/>
          <w:color w:val="000000"/>
        </w:rPr>
        <w:t>ne fois le modèle XML (</w:t>
      </w:r>
      <w:r>
        <w:rPr>
          <w:rFonts w:ascii="Arial" w:hAnsi="Arial" w:cs="Arial"/>
          <w:color w:val="000000"/>
        </w:rPr>
        <w:t xml:space="preserve">objet </w:t>
      </w:r>
      <w:r w:rsidRPr="00781EC1">
        <w:rPr>
          <w:rFonts w:ascii="Arial" w:hAnsi="Arial" w:cs="Arial"/>
          <w:color w:val="000000"/>
        </w:rPr>
        <w:t>Jaspe</w:t>
      </w:r>
      <w:r w:rsidR="00E13DEF">
        <w:rPr>
          <w:rFonts w:ascii="Arial" w:hAnsi="Arial" w:cs="Arial"/>
          <w:color w:val="000000"/>
        </w:rPr>
        <w:t xml:space="preserve">rDesign) compilé, il est chargé </w:t>
      </w:r>
      <w:r w:rsidRPr="00781EC1">
        <w:rPr>
          <w:rFonts w:ascii="Arial" w:hAnsi="Arial" w:cs="Arial"/>
          <w:color w:val="000000"/>
        </w:rPr>
        <w:t>dans un objet Java (JasperReport) qui peut lui-même être sérialisé et stocké dans un fichier (avec</w:t>
      </w:r>
      <w:r>
        <w:rPr>
          <w:rFonts w:ascii="Arial" w:hAnsi="Arial" w:cs="Arial"/>
          <w:color w:val="000000"/>
        </w:rPr>
        <w:t xml:space="preserve"> </w:t>
      </w:r>
      <w:r w:rsidRPr="00781EC1">
        <w:rPr>
          <w:rFonts w:ascii="Arial" w:hAnsi="Arial" w:cs="Arial"/>
          <w:color w:val="000000"/>
        </w:rPr>
        <w:t>l'extension .jasper). Cet objet sérialisé est alors utilisé lorsque l'application désire compléter le</w:t>
      </w:r>
      <w:r>
        <w:rPr>
          <w:rFonts w:ascii="Arial" w:hAnsi="Arial" w:cs="Arial"/>
          <w:color w:val="000000"/>
        </w:rPr>
        <w:t xml:space="preserve"> </w:t>
      </w:r>
      <w:r w:rsidRPr="00781EC1">
        <w:rPr>
          <w:rFonts w:ascii="Arial" w:hAnsi="Arial" w:cs="Arial"/>
          <w:color w:val="000000"/>
        </w:rPr>
        <w:t xml:space="preserve">rapport avec des données. </w:t>
      </w:r>
    </w:p>
    <w:p w:rsidR="00F530BB" w:rsidRPr="00781EC1" w:rsidRDefault="00F530BB" w:rsidP="00E13DEF">
      <w:pPr>
        <w:autoSpaceDE w:val="0"/>
        <w:autoSpaceDN w:val="0"/>
        <w:adjustRightInd w:val="0"/>
        <w:jc w:val="both"/>
        <w:rPr>
          <w:rFonts w:ascii="Arial" w:hAnsi="Arial" w:cs="Arial"/>
          <w:color w:val="000000"/>
        </w:rPr>
      </w:pPr>
      <w:r w:rsidRPr="00781EC1">
        <w:rPr>
          <w:rFonts w:ascii="Arial" w:hAnsi="Arial" w:cs="Arial"/>
          <w:color w:val="000000"/>
        </w:rPr>
        <w:t>Le résultat obtenu après le processus de</w:t>
      </w:r>
      <w:r>
        <w:rPr>
          <w:rFonts w:ascii="Arial" w:hAnsi="Arial" w:cs="Arial"/>
          <w:color w:val="000000"/>
        </w:rPr>
        <w:t xml:space="preserve"> </w:t>
      </w:r>
      <w:r w:rsidRPr="00781EC1">
        <w:rPr>
          <w:rFonts w:ascii="Arial" w:hAnsi="Arial" w:cs="Arial"/>
          <w:color w:val="000000"/>
        </w:rPr>
        <w:t>remplissage des champs est un nouvel objet Java (JasperPrint) qui représente le document final.</w:t>
      </w:r>
    </w:p>
    <w:p w:rsidR="00F530BB" w:rsidRDefault="00F530BB" w:rsidP="00E13DEF">
      <w:pPr>
        <w:autoSpaceDE w:val="0"/>
        <w:autoSpaceDN w:val="0"/>
        <w:adjustRightInd w:val="0"/>
        <w:jc w:val="both"/>
        <w:rPr>
          <w:rFonts w:ascii="Arial" w:hAnsi="Arial" w:cs="Arial"/>
          <w:color w:val="000000"/>
        </w:rPr>
      </w:pPr>
      <w:r w:rsidRPr="00781EC1">
        <w:rPr>
          <w:rFonts w:ascii="Arial" w:hAnsi="Arial" w:cs="Arial"/>
          <w:color w:val="000000"/>
        </w:rPr>
        <w:t xml:space="preserve">Celui-ci peut être </w:t>
      </w:r>
      <w:r>
        <w:rPr>
          <w:rFonts w:ascii="Arial" w:hAnsi="Arial" w:cs="Arial"/>
          <w:color w:val="000000"/>
        </w:rPr>
        <w:t xml:space="preserve">soit </w:t>
      </w:r>
      <w:r w:rsidRPr="00781EC1">
        <w:rPr>
          <w:rFonts w:ascii="Arial" w:hAnsi="Arial" w:cs="Arial"/>
          <w:color w:val="000000"/>
        </w:rPr>
        <w:t>stocké sur disque pour un usage ultérieur (sous forme sérialisée et avec</w:t>
      </w:r>
      <w:r>
        <w:rPr>
          <w:rFonts w:ascii="Arial" w:hAnsi="Arial" w:cs="Arial"/>
          <w:color w:val="000000"/>
        </w:rPr>
        <w:t xml:space="preserve"> </w:t>
      </w:r>
      <w:r w:rsidRPr="00781EC1">
        <w:rPr>
          <w:rFonts w:ascii="Arial" w:hAnsi="Arial" w:cs="Arial"/>
          <w:color w:val="000000"/>
        </w:rPr>
        <w:t xml:space="preserve">l'extension .jrprint), </w:t>
      </w:r>
      <w:r>
        <w:rPr>
          <w:rFonts w:ascii="Arial" w:hAnsi="Arial" w:cs="Arial"/>
          <w:color w:val="000000"/>
        </w:rPr>
        <w:t xml:space="preserve">soit </w:t>
      </w:r>
      <w:r w:rsidRPr="00781EC1">
        <w:rPr>
          <w:rFonts w:ascii="Arial" w:hAnsi="Arial" w:cs="Arial"/>
          <w:color w:val="000000"/>
        </w:rPr>
        <w:t>directement imprimé ou encore transformé dans un format lisible (PDF,</w:t>
      </w:r>
      <w:r>
        <w:rPr>
          <w:rFonts w:ascii="Arial" w:hAnsi="Arial" w:cs="Arial"/>
          <w:color w:val="000000"/>
        </w:rPr>
        <w:t xml:space="preserve"> </w:t>
      </w:r>
      <w:r w:rsidRPr="00781EC1">
        <w:rPr>
          <w:rFonts w:ascii="Arial" w:hAnsi="Arial" w:cs="Arial"/>
          <w:color w:val="000000"/>
        </w:rPr>
        <w:t>HTML, ...).</w:t>
      </w:r>
    </w:p>
    <w:p w:rsidR="00F530BB" w:rsidRDefault="00F530BB" w:rsidP="00F530BB">
      <w:pPr>
        <w:autoSpaceDE w:val="0"/>
        <w:autoSpaceDN w:val="0"/>
        <w:adjustRightInd w:val="0"/>
        <w:rPr>
          <w:rFonts w:ascii="Arial" w:hAnsi="Arial" w:cs="Arial"/>
          <w:color w:val="000000"/>
        </w:rPr>
      </w:pPr>
      <w:r>
        <w:rPr>
          <w:rFonts w:ascii="Arial" w:hAnsi="Arial" w:cs="Arial"/>
          <w:noProof/>
          <w:color w:val="000000"/>
        </w:rPr>
        <w:drawing>
          <wp:inline distT="0" distB="0" distL="0" distR="0">
            <wp:extent cx="5753100" cy="2019300"/>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753100" cy="2019300"/>
                    </a:xfrm>
                    <a:prstGeom prst="rect">
                      <a:avLst/>
                    </a:prstGeom>
                    <a:noFill/>
                    <a:ln w="9525">
                      <a:noFill/>
                      <a:miter lim="800000"/>
                      <a:headEnd/>
                      <a:tailEnd/>
                    </a:ln>
                  </pic:spPr>
                </pic:pic>
              </a:graphicData>
            </a:graphic>
          </wp:inline>
        </w:drawing>
      </w:r>
    </w:p>
    <w:p w:rsidR="00F530BB" w:rsidRDefault="00F530BB" w:rsidP="00F530BB">
      <w:pPr>
        <w:autoSpaceDE w:val="0"/>
        <w:autoSpaceDN w:val="0"/>
        <w:adjustRightInd w:val="0"/>
        <w:rPr>
          <w:rFonts w:ascii="Arial" w:hAnsi="Arial" w:cs="Arial"/>
          <w:color w:val="000000"/>
        </w:rPr>
      </w:pPr>
    </w:p>
    <w:p w:rsidR="00F530BB" w:rsidRDefault="00F530BB" w:rsidP="00E13DEF">
      <w:pPr>
        <w:autoSpaceDE w:val="0"/>
        <w:autoSpaceDN w:val="0"/>
        <w:adjustRightInd w:val="0"/>
        <w:jc w:val="both"/>
        <w:rPr>
          <w:rFonts w:ascii="Arial" w:hAnsi="Arial" w:cs="Arial"/>
          <w:color w:val="000000"/>
        </w:rPr>
      </w:pPr>
      <w:r>
        <w:rPr>
          <w:rFonts w:ascii="Arial" w:hAnsi="Arial" w:cs="Arial"/>
          <w:color w:val="000000"/>
        </w:rPr>
        <w:t xml:space="preserve">Evidemment, le document </w:t>
      </w:r>
      <w:r w:rsidR="00E13DEF">
        <w:rPr>
          <w:rFonts w:ascii="Arial" w:hAnsi="Arial" w:cs="Arial"/>
          <w:color w:val="000000"/>
        </w:rPr>
        <w:t>XML</w:t>
      </w:r>
      <w:r>
        <w:rPr>
          <w:rFonts w:ascii="Arial" w:hAnsi="Arial" w:cs="Arial"/>
          <w:color w:val="000000"/>
        </w:rPr>
        <w:t xml:space="preserve"> peut être créé sans iReport en respectant la structure du fichier, mais cet outil est tout de même plus pratique. Il est vrai que pour certaines modifications, il est utile de pouvoir </w:t>
      </w:r>
      <w:r w:rsidR="00E13DEF">
        <w:rPr>
          <w:rFonts w:ascii="Arial" w:hAnsi="Arial" w:cs="Arial"/>
          <w:color w:val="000000"/>
        </w:rPr>
        <w:t>agir</w:t>
      </w:r>
      <w:r>
        <w:rPr>
          <w:rFonts w:ascii="Arial" w:hAnsi="Arial" w:cs="Arial"/>
          <w:color w:val="000000"/>
        </w:rPr>
        <w:t xml:space="preserve"> directement</w:t>
      </w:r>
      <w:r w:rsidR="00E13DEF">
        <w:rPr>
          <w:rFonts w:ascii="Arial" w:hAnsi="Arial" w:cs="Arial"/>
          <w:color w:val="000000"/>
        </w:rPr>
        <w:t xml:space="preserve"> sur</w:t>
      </w:r>
      <w:r>
        <w:rPr>
          <w:rFonts w:ascii="Arial" w:hAnsi="Arial" w:cs="Arial"/>
          <w:color w:val="000000"/>
        </w:rPr>
        <w:t xml:space="preserve"> le document </w:t>
      </w:r>
      <w:r w:rsidR="00E13DEF">
        <w:rPr>
          <w:rFonts w:ascii="Arial" w:hAnsi="Arial" w:cs="Arial"/>
          <w:color w:val="000000"/>
        </w:rPr>
        <w:t>XML</w:t>
      </w:r>
      <w:r>
        <w:rPr>
          <w:rFonts w:ascii="Arial" w:hAnsi="Arial" w:cs="Arial"/>
          <w:color w:val="000000"/>
        </w:rPr>
        <w:t>.</w:t>
      </w:r>
    </w:p>
    <w:p w:rsidR="00F530BB" w:rsidRDefault="00F530BB" w:rsidP="00E13DEF">
      <w:pPr>
        <w:autoSpaceDE w:val="0"/>
        <w:autoSpaceDN w:val="0"/>
        <w:adjustRightInd w:val="0"/>
        <w:jc w:val="both"/>
        <w:rPr>
          <w:rFonts w:ascii="Arial" w:hAnsi="Arial" w:cs="Arial"/>
          <w:color w:val="000000"/>
        </w:rPr>
      </w:pPr>
      <w:r>
        <w:rPr>
          <w:rFonts w:ascii="Arial" w:hAnsi="Arial" w:cs="Arial"/>
          <w:color w:val="000000"/>
        </w:rPr>
        <w:t>Dans ce document sont définis entre autres : les champs provenant d'une source de données, des paramètres, des variables, des expressions, des requêtes</w:t>
      </w:r>
      <w:r w:rsidR="00E13DEF">
        <w:rPr>
          <w:rFonts w:ascii="Arial" w:hAnsi="Arial" w:cs="Arial"/>
          <w:color w:val="000000"/>
        </w:rPr>
        <w:t>, etc.</w:t>
      </w:r>
    </w:p>
    <w:p w:rsidR="00F530BB" w:rsidRDefault="00F530BB" w:rsidP="00E13DEF">
      <w:pPr>
        <w:autoSpaceDE w:val="0"/>
        <w:autoSpaceDN w:val="0"/>
        <w:adjustRightInd w:val="0"/>
        <w:jc w:val="both"/>
        <w:rPr>
          <w:rFonts w:ascii="Arial" w:hAnsi="Arial" w:cs="Arial"/>
          <w:color w:val="000000"/>
        </w:rPr>
      </w:pPr>
    </w:p>
    <w:p w:rsidR="00F530BB" w:rsidRDefault="00F530BB" w:rsidP="00E13DEF">
      <w:pPr>
        <w:autoSpaceDE w:val="0"/>
        <w:autoSpaceDN w:val="0"/>
        <w:adjustRightInd w:val="0"/>
        <w:jc w:val="both"/>
        <w:rPr>
          <w:rFonts w:ascii="Arial" w:hAnsi="Arial" w:cs="Arial"/>
          <w:color w:val="000000"/>
        </w:rPr>
      </w:pPr>
      <w:r>
        <w:rPr>
          <w:rFonts w:ascii="Arial" w:hAnsi="Arial" w:cs="Arial"/>
          <w:color w:val="000000"/>
        </w:rPr>
        <w:t>Avant de présenter un exemple de code Java, nous allons succinctement décrire les différents objets énumérés ci-dessus :</w:t>
      </w:r>
    </w:p>
    <w:p w:rsidR="00F530BB" w:rsidRDefault="00F530BB" w:rsidP="00E13DEF">
      <w:pPr>
        <w:pStyle w:val="Paragraphedeliste"/>
        <w:numPr>
          <w:ilvl w:val="0"/>
          <w:numId w:val="8"/>
        </w:numPr>
        <w:autoSpaceDE w:val="0"/>
        <w:autoSpaceDN w:val="0"/>
        <w:adjustRightInd w:val="0"/>
        <w:spacing w:after="0" w:line="240" w:lineRule="auto"/>
        <w:jc w:val="both"/>
        <w:rPr>
          <w:rFonts w:ascii="Arial" w:hAnsi="Arial" w:cs="Arial"/>
          <w:color w:val="000000"/>
        </w:rPr>
      </w:pPr>
      <w:r w:rsidRPr="0019397E">
        <w:rPr>
          <w:rFonts w:ascii="Arial" w:hAnsi="Arial" w:cs="Arial"/>
          <w:b/>
          <w:color w:val="000000"/>
        </w:rPr>
        <w:t>JasperDesign</w:t>
      </w:r>
      <w:r w:rsidRPr="0019397E">
        <w:rPr>
          <w:rFonts w:ascii="Arial" w:hAnsi="Arial" w:cs="Arial"/>
          <w:color w:val="000000"/>
        </w:rPr>
        <w:t xml:space="preserve"> :</w:t>
      </w:r>
      <w:r w:rsidRPr="0019397E">
        <w:rPr>
          <w:rFonts w:ascii="Arial" w:hAnsi="Arial" w:cs="Arial"/>
          <w:color w:val="000000"/>
        </w:rPr>
        <w:t xml:space="preserve"> </w:t>
      </w:r>
      <w:r w:rsidRPr="0019397E">
        <w:rPr>
          <w:rFonts w:ascii="Arial" w:hAnsi="Arial" w:cs="Arial"/>
          <w:color w:val="000000"/>
        </w:rPr>
        <w:t xml:space="preserve">représente la définition d'un rapport. </w:t>
      </w:r>
      <w:r w:rsidRPr="0019397E">
        <w:rPr>
          <w:rFonts w:ascii="Arial" w:hAnsi="Arial" w:cs="Arial"/>
          <w:color w:val="000000"/>
        </w:rPr>
        <w:t xml:space="preserve">Il faut créer un objet </w:t>
      </w:r>
      <w:r w:rsidRPr="0019397E">
        <w:rPr>
          <w:rFonts w:ascii="Arial" w:hAnsi="Arial" w:cs="Arial"/>
          <w:color w:val="000000"/>
        </w:rPr>
        <w:t>JasperDesign à</w:t>
      </w:r>
      <w:r w:rsidRPr="0019397E">
        <w:rPr>
          <w:rFonts w:ascii="Arial" w:hAnsi="Arial" w:cs="Arial"/>
          <w:color w:val="000000"/>
        </w:rPr>
        <w:t xml:space="preserve"> partir d'un fichier modèle XML.</w:t>
      </w:r>
    </w:p>
    <w:p w:rsidR="00E13DEF" w:rsidRPr="0019397E" w:rsidRDefault="00E13DEF" w:rsidP="00E13DEF">
      <w:pPr>
        <w:pStyle w:val="Paragraphedeliste"/>
        <w:autoSpaceDE w:val="0"/>
        <w:autoSpaceDN w:val="0"/>
        <w:adjustRightInd w:val="0"/>
        <w:spacing w:after="0" w:line="240" w:lineRule="auto"/>
        <w:jc w:val="both"/>
        <w:rPr>
          <w:rFonts w:ascii="Arial" w:hAnsi="Arial" w:cs="Arial"/>
          <w:color w:val="000000"/>
        </w:rPr>
      </w:pPr>
    </w:p>
    <w:p w:rsidR="00F530BB" w:rsidRDefault="00F530BB" w:rsidP="00E13DEF">
      <w:pPr>
        <w:pStyle w:val="Paragraphedeliste"/>
        <w:numPr>
          <w:ilvl w:val="0"/>
          <w:numId w:val="8"/>
        </w:numPr>
        <w:autoSpaceDE w:val="0"/>
        <w:autoSpaceDN w:val="0"/>
        <w:adjustRightInd w:val="0"/>
        <w:spacing w:after="0" w:line="240" w:lineRule="auto"/>
        <w:jc w:val="both"/>
        <w:rPr>
          <w:rFonts w:ascii="Arial" w:hAnsi="Arial" w:cs="Arial"/>
          <w:color w:val="000000"/>
        </w:rPr>
      </w:pPr>
      <w:r w:rsidRPr="0019397E">
        <w:rPr>
          <w:rFonts w:ascii="Arial" w:hAnsi="Arial" w:cs="Arial"/>
          <w:b/>
          <w:color w:val="000000"/>
        </w:rPr>
        <w:t>JasperReport</w:t>
      </w:r>
      <w:r w:rsidRPr="0019397E">
        <w:rPr>
          <w:rFonts w:ascii="Arial" w:hAnsi="Arial" w:cs="Arial"/>
          <w:color w:val="000000"/>
        </w:rPr>
        <w:t xml:space="preserve"> :</w:t>
      </w:r>
      <w:r w:rsidRPr="0019397E">
        <w:rPr>
          <w:rFonts w:ascii="Arial" w:hAnsi="Arial" w:cs="Arial"/>
          <w:color w:val="000000"/>
        </w:rPr>
        <w:t xml:space="preserve"> </w:t>
      </w:r>
      <w:r w:rsidRPr="0019397E">
        <w:rPr>
          <w:rFonts w:ascii="Arial" w:hAnsi="Arial" w:cs="Arial"/>
          <w:color w:val="000000"/>
        </w:rPr>
        <w:t>représente un objet JasperDesign compilé. Le processus de compilation vérifie</w:t>
      </w:r>
      <w:r w:rsidRPr="0019397E">
        <w:rPr>
          <w:rFonts w:ascii="Arial" w:hAnsi="Arial" w:cs="Arial"/>
          <w:color w:val="000000"/>
        </w:rPr>
        <w:t xml:space="preserve"> </w:t>
      </w:r>
      <w:r w:rsidRPr="0019397E">
        <w:rPr>
          <w:rFonts w:ascii="Arial" w:hAnsi="Arial" w:cs="Arial"/>
          <w:color w:val="000000"/>
        </w:rPr>
        <w:t>la structure du modèle XML, le compile et le stocke dans un objet JasperReport.</w:t>
      </w:r>
    </w:p>
    <w:p w:rsidR="00E13DEF" w:rsidRPr="00E13DEF" w:rsidRDefault="00E13DEF" w:rsidP="00E13DEF">
      <w:pPr>
        <w:autoSpaceDE w:val="0"/>
        <w:autoSpaceDN w:val="0"/>
        <w:adjustRightInd w:val="0"/>
        <w:spacing w:after="0" w:line="240" w:lineRule="auto"/>
        <w:jc w:val="both"/>
        <w:rPr>
          <w:rFonts w:ascii="Arial" w:hAnsi="Arial" w:cs="Arial"/>
          <w:color w:val="000000"/>
        </w:rPr>
      </w:pPr>
    </w:p>
    <w:p w:rsidR="00F530BB" w:rsidRPr="0019397E" w:rsidRDefault="00F530BB" w:rsidP="00E13DEF">
      <w:pPr>
        <w:pStyle w:val="Paragraphedeliste"/>
        <w:numPr>
          <w:ilvl w:val="0"/>
          <w:numId w:val="8"/>
        </w:numPr>
        <w:autoSpaceDE w:val="0"/>
        <w:autoSpaceDN w:val="0"/>
        <w:adjustRightInd w:val="0"/>
        <w:spacing w:after="0" w:line="240" w:lineRule="auto"/>
        <w:jc w:val="both"/>
        <w:rPr>
          <w:rFonts w:ascii="Arial" w:hAnsi="Arial" w:cs="Arial"/>
          <w:color w:val="000000"/>
        </w:rPr>
      </w:pPr>
      <w:r w:rsidRPr="0019397E">
        <w:rPr>
          <w:rFonts w:ascii="Arial" w:hAnsi="Arial" w:cs="Arial"/>
          <w:b/>
          <w:color w:val="000000"/>
        </w:rPr>
        <w:t>JasperPrint</w:t>
      </w:r>
      <w:r w:rsidRPr="0019397E">
        <w:rPr>
          <w:rFonts w:ascii="Arial" w:hAnsi="Arial" w:cs="Arial"/>
          <w:color w:val="000000"/>
        </w:rPr>
        <w:t xml:space="preserve"> :</w:t>
      </w:r>
      <w:r w:rsidRPr="0019397E">
        <w:rPr>
          <w:rFonts w:ascii="Arial" w:hAnsi="Arial" w:cs="Arial"/>
          <w:color w:val="000000"/>
        </w:rPr>
        <w:t xml:space="preserve"> </w:t>
      </w:r>
      <w:r w:rsidRPr="0019397E">
        <w:rPr>
          <w:rFonts w:ascii="Arial" w:hAnsi="Arial" w:cs="Arial"/>
          <w:color w:val="000000"/>
        </w:rPr>
        <w:t>représente le rapport final. Un objet JasperPrint est élaboré à partir d'un objet</w:t>
      </w:r>
      <w:r w:rsidRPr="0019397E">
        <w:rPr>
          <w:rFonts w:ascii="Arial" w:hAnsi="Arial" w:cs="Arial"/>
          <w:color w:val="000000"/>
        </w:rPr>
        <w:t xml:space="preserve"> </w:t>
      </w:r>
      <w:r w:rsidRPr="0019397E">
        <w:rPr>
          <w:rFonts w:ascii="Arial" w:hAnsi="Arial" w:cs="Arial"/>
          <w:color w:val="000000"/>
        </w:rPr>
        <w:t>JasperReport par un processus de remplissage qui consiste à insérer dans le rapport</w:t>
      </w:r>
      <w:r w:rsidRPr="0019397E">
        <w:rPr>
          <w:rFonts w:ascii="Arial" w:hAnsi="Arial" w:cs="Arial"/>
          <w:color w:val="000000"/>
        </w:rPr>
        <w:t xml:space="preserve"> </w:t>
      </w:r>
      <w:r w:rsidRPr="0019397E">
        <w:rPr>
          <w:rFonts w:ascii="Arial" w:hAnsi="Arial" w:cs="Arial"/>
          <w:color w:val="000000"/>
        </w:rPr>
        <w:t>des données en provenance d'une source de données quelconque.</w:t>
      </w:r>
      <w:r w:rsidRPr="0019397E">
        <w:rPr>
          <w:rFonts w:ascii="Arial" w:hAnsi="Arial" w:cs="Arial"/>
          <w:color w:val="000000"/>
        </w:rPr>
        <w:t xml:space="preserve"> </w:t>
      </w:r>
    </w:p>
    <w:p w:rsidR="00F530BB" w:rsidRDefault="00F530BB" w:rsidP="00F530BB">
      <w:pPr>
        <w:autoSpaceDE w:val="0"/>
        <w:autoSpaceDN w:val="0"/>
        <w:adjustRightInd w:val="0"/>
        <w:rPr>
          <w:rFonts w:ascii="Arial" w:hAnsi="Arial" w:cs="Arial"/>
          <w:color w:val="000000"/>
        </w:rPr>
      </w:pPr>
    </w:p>
    <w:p w:rsidR="00D06196" w:rsidRDefault="00D06196" w:rsidP="00F530BB">
      <w:pPr>
        <w:autoSpaceDE w:val="0"/>
        <w:autoSpaceDN w:val="0"/>
        <w:adjustRightInd w:val="0"/>
        <w:rPr>
          <w:rFonts w:ascii="Arial" w:hAnsi="Arial" w:cs="Arial"/>
          <w:color w:val="000000"/>
        </w:rPr>
      </w:pPr>
    </w:p>
    <w:p w:rsidR="00900C72" w:rsidRDefault="00900C72" w:rsidP="00F530BB">
      <w:pPr>
        <w:autoSpaceDE w:val="0"/>
        <w:autoSpaceDN w:val="0"/>
        <w:adjustRightInd w:val="0"/>
        <w:rPr>
          <w:rFonts w:ascii="Arial" w:hAnsi="Arial" w:cs="Arial"/>
          <w:color w:val="000000"/>
        </w:rPr>
      </w:pPr>
      <w:r>
        <w:rPr>
          <w:rFonts w:ascii="Arial" w:hAnsi="Arial" w:cs="Arial"/>
          <w:noProof/>
          <w:color w:val="000000"/>
        </w:rPr>
        <w:lastRenderedPageBreak/>
        <w:drawing>
          <wp:anchor distT="0" distB="0" distL="114300" distR="114300" simplePos="0" relativeHeight="251724800" behindDoc="1" locked="0" layoutInCell="1" allowOverlap="1">
            <wp:simplePos x="0" y="0"/>
            <wp:positionH relativeFrom="column">
              <wp:posOffset>228600</wp:posOffset>
            </wp:positionH>
            <wp:positionV relativeFrom="paragraph">
              <wp:posOffset>-138430</wp:posOffset>
            </wp:positionV>
            <wp:extent cx="5762625" cy="3095625"/>
            <wp:effectExtent l="19050" t="0" r="9525" b="0"/>
            <wp:wrapNone/>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5762625" cy="3095625"/>
                    </a:xfrm>
                    <a:prstGeom prst="rect">
                      <a:avLst/>
                    </a:prstGeom>
                    <a:noFill/>
                    <a:ln w="9525">
                      <a:noFill/>
                      <a:miter lim="800000"/>
                      <a:headEnd/>
                      <a:tailEnd/>
                    </a:ln>
                  </pic:spPr>
                </pic:pic>
              </a:graphicData>
            </a:graphic>
          </wp:anchor>
        </w:drawing>
      </w:r>
    </w:p>
    <w:p w:rsidR="00900C72" w:rsidRDefault="00900C72" w:rsidP="00F530BB">
      <w:pPr>
        <w:autoSpaceDE w:val="0"/>
        <w:autoSpaceDN w:val="0"/>
        <w:adjustRightInd w:val="0"/>
        <w:rPr>
          <w:rFonts w:ascii="Arial" w:hAnsi="Arial" w:cs="Arial"/>
          <w:color w:val="000000"/>
        </w:rPr>
      </w:pPr>
    </w:p>
    <w:p w:rsidR="00900C72" w:rsidRDefault="00900C72" w:rsidP="00F530BB">
      <w:pPr>
        <w:autoSpaceDE w:val="0"/>
        <w:autoSpaceDN w:val="0"/>
        <w:adjustRightInd w:val="0"/>
        <w:rPr>
          <w:rFonts w:ascii="Arial" w:hAnsi="Arial" w:cs="Arial"/>
          <w:color w:val="000000"/>
        </w:rPr>
      </w:pPr>
    </w:p>
    <w:p w:rsidR="00900C72" w:rsidRDefault="00900C72" w:rsidP="00F530BB">
      <w:pPr>
        <w:autoSpaceDE w:val="0"/>
        <w:autoSpaceDN w:val="0"/>
        <w:adjustRightInd w:val="0"/>
        <w:rPr>
          <w:rFonts w:ascii="Arial" w:hAnsi="Arial" w:cs="Arial"/>
          <w:color w:val="000000"/>
        </w:rPr>
      </w:pPr>
    </w:p>
    <w:p w:rsidR="00900C72" w:rsidRDefault="00900C72" w:rsidP="00F530BB">
      <w:pPr>
        <w:autoSpaceDE w:val="0"/>
        <w:autoSpaceDN w:val="0"/>
        <w:adjustRightInd w:val="0"/>
        <w:rPr>
          <w:rFonts w:ascii="Arial" w:hAnsi="Arial" w:cs="Arial"/>
          <w:color w:val="000000"/>
        </w:rPr>
      </w:pPr>
    </w:p>
    <w:p w:rsidR="00900C72" w:rsidRDefault="00900C72" w:rsidP="00F530BB">
      <w:pPr>
        <w:autoSpaceDE w:val="0"/>
        <w:autoSpaceDN w:val="0"/>
        <w:adjustRightInd w:val="0"/>
        <w:rPr>
          <w:rFonts w:ascii="Arial" w:hAnsi="Arial" w:cs="Arial"/>
          <w:color w:val="000000"/>
        </w:rPr>
      </w:pPr>
    </w:p>
    <w:p w:rsidR="00900C72" w:rsidRDefault="00900C72" w:rsidP="00F530BB">
      <w:pPr>
        <w:autoSpaceDE w:val="0"/>
        <w:autoSpaceDN w:val="0"/>
        <w:adjustRightInd w:val="0"/>
        <w:rPr>
          <w:rFonts w:ascii="Arial" w:hAnsi="Arial" w:cs="Arial"/>
          <w:color w:val="000000"/>
        </w:rPr>
      </w:pPr>
    </w:p>
    <w:p w:rsidR="00900C72" w:rsidRDefault="00900C72" w:rsidP="00F530BB">
      <w:pPr>
        <w:autoSpaceDE w:val="0"/>
        <w:autoSpaceDN w:val="0"/>
        <w:adjustRightInd w:val="0"/>
        <w:rPr>
          <w:rFonts w:ascii="Arial" w:hAnsi="Arial" w:cs="Arial"/>
          <w:color w:val="000000"/>
        </w:rPr>
      </w:pPr>
    </w:p>
    <w:p w:rsidR="00900C72" w:rsidRDefault="00900C72" w:rsidP="00F530BB">
      <w:pPr>
        <w:autoSpaceDE w:val="0"/>
        <w:autoSpaceDN w:val="0"/>
        <w:adjustRightInd w:val="0"/>
        <w:rPr>
          <w:rFonts w:ascii="Arial" w:hAnsi="Arial" w:cs="Arial"/>
          <w:color w:val="000000"/>
        </w:rPr>
      </w:pPr>
    </w:p>
    <w:p w:rsidR="00900C72" w:rsidRDefault="00900C72" w:rsidP="00F530BB">
      <w:pPr>
        <w:autoSpaceDE w:val="0"/>
        <w:autoSpaceDN w:val="0"/>
        <w:adjustRightInd w:val="0"/>
        <w:rPr>
          <w:rFonts w:ascii="Arial" w:hAnsi="Arial" w:cs="Arial"/>
          <w:color w:val="000000"/>
        </w:rPr>
      </w:pPr>
    </w:p>
    <w:p w:rsidR="00F530BB" w:rsidRDefault="00F530BB" w:rsidP="00C0024A">
      <w:pPr>
        <w:autoSpaceDE w:val="0"/>
        <w:autoSpaceDN w:val="0"/>
        <w:adjustRightInd w:val="0"/>
        <w:jc w:val="both"/>
        <w:rPr>
          <w:rFonts w:ascii="Arial" w:hAnsi="Arial" w:cs="Arial"/>
        </w:rPr>
      </w:pPr>
      <w:r>
        <w:rPr>
          <w:rFonts w:ascii="Arial" w:hAnsi="Arial" w:cs="Arial"/>
          <w:color w:val="000000"/>
        </w:rPr>
        <w:t xml:space="preserve">Un certain nombre de librairies sont nécessaires et doivent être ajoutées au projet Java, sans quoi ces objets ne </w:t>
      </w:r>
      <w:r w:rsidR="00D06196">
        <w:rPr>
          <w:rFonts w:ascii="Arial" w:hAnsi="Arial" w:cs="Arial"/>
          <w:color w:val="000000"/>
        </w:rPr>
        <w:t xml:space="preserve">seraient </w:t>
      </w:r>
      <w:r>
        <w:rPr>
          <w:rFonts w:ascii="Arial" w:hAnsi="Arial" w:cs="Arial"/>
          <w:color w:val="000000"/>
        </w:rPr>
        <w:t>pas utilisables</w:t>
      </w:r>
      <w:r w:rsidR="00D06196">
        <w:rPr>
          <w:rFonts w:ascii="Arial" w:hAnsi="Arial" w:cs="Arial"/>
        </w:rPr>
        <w:t xml:space="preserve"> :</w:t>
      </w:r>
    </w:p>
    <w:p w:rsidR="00F530BB" w:rsidRPr="00D06196" w:rsidRDefault="00F530BB" w:rsidP="00C0024A">
      <w:pPr>
        <w:pStyle w:val="Paragraphedeliste"/>
        <w:numPr>
          <w:ilvl w:val="0"/>
          <w:numId w:val="9"/>
        </w:numPr>
        <w:autoSpaceDE w:val="0"/>
        <w:autoSpaceDN w:val="0"/>
        <w:adjustRightInd w:val="0"/>
        <w:jc w:val="both"/>
        <w:rPr>
          <w:rFonts w:ascii="Arial" w:hAnsi="Arial" w:cs="Arial"/>
          <w:color w:val="000000"/>
        </w:rPr>
      </w:pPr>
      <w:r w:rsidRPr="00D06196">
        <w:rPr>
          <w:rFonts w:ascii="Arial" w:hAnsi="Arial" w:cs="Arial"/>
          <w:b/>
          <w:color w:val="000000"/>
        </w:rPr>
        <w:t>jasperreports.jar</w:t>
      </w:r>
      <w:r w:rsidRPr="00D06196">
        <w:rPr>
          <w:rFonts w:ascii="Arial" w:hAnsi="Arial" w:cs="Arial"/>
          <w:color w:val="000000"/>
        </w:rPr>
        <w:t xml:space="preserve"> : toutes les fonctionnalités propres</w:t>
      </w:r>
      <w:r w:rsidRPr="00D06196">
        <w:rPr>
          <w:rFonts w:ascii="Arial" w:hAnsi="Arial" w:cs="Arial"/>
          <w:color w:val="000000"/>
        </w:rPr>
        <w:t xml:space="preserve"> </w:t>
      </w:r>
      <w:r w:rsidRPr="00D06196">
        <w:rPr>
          <w:rFonts w:ascii="Arial" w:hAnsi="Arial" w:cs="Arial"/>
          <w:color w:val="000000"/>
        </w:rPr>
        <w:t>à JasperReports.</w:t>
      </w:r>
    </w:p>
    <w:p w:rsidR="00F530BB" w:rsidRPr="00D06196" w:rsidRDefault="00F530BB" w:rsidP="00C0024A">
      <w:pPr>
        <w:pStyle w:val="Paragraphedeliste"/>
        <w:numPr>
          <w:ilvl w:val="0"/>
          <w:numId w:val="9"/>
        </w:numPr>
        <w:autoSpaceDE w:val="0"/>
        <w:autoSpaceDN w:val="0"/>
        <w:adjustRightInd w:val="0"/>
        <w:jc w:val="both"/>
        <w:rPr>
          <w:rFonts w:ascii="Arial" w:hAnsi="Arial" w:cs="Arial"/>
          <w:color w:val="000000"/>
        </w:rPr>
      </w:pPr>
      <w:r w:rsidRPr="00D06196">
        <w:rPr>
          <w:rFonts w:ascii="Arial" w:hAnsi="Arial" w:cs="Arial"/>
          <w:b/>
          <w:color w:val="000000"/>
        </w:rPr>
        <w:t>commons-digester.jar</w:t>
      </w:r>
      <w:r w:rsidRPr="00D06196">
        <w:rPr>
          <w:rFonts w:ascii="Arial" w:hAnsi="Arial" w:cs="Arial"/>
          <w:color w:val="000000"/>
        </w:rPr>
        <w:t xml:space="preserve"> : </w:t>
      </w:r>
      <w:r w:rsidRPr="00D06196">
        <w:rPr>
          <w:rFonts w:ascii="Arial" w:hAnsi="Arial" w:cs="Arial"/>
          <w:color w:val="000000"/>
        </w:rPr>
        <w:t>tranformer un fichier XML en</w:t>
      </w:r>
      <w:r w:rsidRPr="00D06196">
        <w:rPr>
          <w:rFonts w:ascii="Arial" w:hAnsi="Arial" w:cs="Arial"/>
          <w:color w:val="000000"/>
        </w:rPr>
        <w:t xml:space="preserve"> </w:t>
      </w:r>
      <w:r w:rsidRPr="00D06196">
        <w:rPr>
          <w:rFonts w:ascii="Arial" w:hAnsi="Arial" w:cs="Arial"/>
          <w:color w:val="000000"/>
        </w:rPr>
        <w:t>objets Java.</w:t>
      </w:r>
    </w:p>
    <w:p w:rsidR="00F530BB" w:rsidRPr="00D06196" w:rsidRDefault="00F530BB" w:rsidP="00C0024A">
      <w:pPr>
        <w:pStyle w:val="Paragraphedeliste"/>
        <w:numPr>
          <w:ilvl w:val="0"/>
          <w:numId w:val="9"/>
        </w:numPr>
        <w:autoSpaceDE w:val="0"/>
        <w:autoSpaceDN w:val="0"/>
        <w:adjustRightInd w:val="0"/>
        <w:jc w:val="both"/>
        <w:rPr>
          <w:rFonts w:ascii="Arial" w:hAnsi="Arial" w:cs="Arial"/>
          <w:color w:val="000000"/>
        </w:rPr>
      </w:pPr>
      <w:r w:rsidRPr="00D06196">
        <w:rPr>
          <w:rFonts w:ascii="Arial" w:hAnsi="Arial" w:cs="Arial"/>
          <w:b/>
          <w:color w:val="000000"/>
        </w:rPr>
        <w:t>commons-collections.jar</w:t>
      </w:r>
      <w:r w:rsidRPr="00D06196">
        <w:rPr>
          <w:rFonts w:ascii="Arial" w:hAnsi="Arial" w:cs="Arial"/>
          <w:color w:val="000000"/>
        </w:rPr>
        <w:t xml:space="preserve"> : nouvelles classes</w:t>
      </w:r>
      <w:r w:rsidRPr="00D06196">
        <w:rPr>
          <w:rFonts w:ascii="Arial" w:hAnsi="Arial" w:cs="Arial"/>
          <w:color w:val="000000"/>
        </w:rPr>
        <w:t xml:space="preserve">, </w:t>
      </w:r>
      <w:r w:rsidRPr="00D06196">
        <w:rPr>
          <w:rFonts w:ascii="Arial" w:hAnsi="Arial" w:cs="Arial"/>
          <w:color w:val="000000"/>
        </w:rPr>
        <w:t>interfaces fonctionnalités supplémentaires aux classes de base</w:t>
      </w:r>
      <w:r w:rsidRPr="00D06196">
        <w:rPr>
          <w:rFonts w:ascii="Arial" w:hAnsi="Arial" w:cs="Arial"/>
          <w:color w:val="000000"/>
        </w:rPr>
        <w:t xml:space="preserve"> (en particulier</w:t>
      </w:r>
      <w:r w:rsidRPr="00D06196">
        <w:rPr>
          <w:rFonts w:ascii="Arial" w:hAnsi="Arial" w:cs="Arial"/>
          <w:color w:val="000000"/>
        </w:rPr>
        <w:t xml:space="preserve"> l'interface Map).</w:t>
      </w:r>
    </w:p>
    <w:p w:rsidR="00F530BB" w:rsidRPr="00D06196" w:rsidRDefault="00F530BB" w:rsidP="00C0024A">
      <w:pPr>
        <w:pStyle w:val="Paragraphedeliste"/>
        <w:numPr>
          <w:ilvl w:val="0"/>
          <w:numId w:val="9"/>
        </w:numPr>
        <w:autoSpaceDE w:val="0"/>
        <w:autoSpaceDN w:val="0"/>
        <w:adjustRightInd w:val="0"/>
        <w:jc w:val="both"/>
        <w:rPr>
          <w:rFonts w:ascii="Arial" w:hAnsi="Arial" w:cs="Arial"/>
          <w:color w:val="000000"/>
        </w:rPr>
      </w:pPr>
      <w:r w:rsidRPr="00D06196">
        <w:rPr>
          <w:rFonts w:ascii="Arial" w:hAnsi="Arial" w:cs="Arial"/>
          <w:b/>
          <w:color w:val="000000"/>
        </w:rPr>
        <w:t>commons-beanutils.jar</w:t>
      </w:r>
      <w:r w:rsidRPr="00D06196">
        <w:rPr>
          <w:rFonts w:ascii="Arial" w:hAnsi="Arial" w:cs="Arial"/>
          <w:color w:val="000000"/>
        </w:rPr>
        <w:t xml:space="preserve"> : aide à la génération d'objets</w:t>
      </w:r>
      <w:r w:rsidRPr="00D06196">
        <w:rPr>
          <w:rFonts w:ascii="Arial" w:hAnsi="Arial" w:cs="Arial"/>
          <w:color w:val="000000"/>
        </w:rPr>
        <w:t xml:space="preserve"> </w:t>
      </w:r>
      <w:r w:rsidRPr="00D06196">
        <w:rPr>
          <w:rFonts w:ascii="Arial" w:hAnsi="Arial" w:cs="Arial"/>
          <w:color w:val="000000"/>
        </w:rPr>
        <w:t>Java.</w:t>
      </w:r>
    </w:p>
    <w:p w:rsidR="00F530BB" w:rsidRPr="00D06196" w:rsidRDefault="00F530BB" w:rsidP="00C0024A">
      <w:pPr>
        <w:pStyle w:val="Paragraphedeliste"/>
        <w:numPr>
          <w:ilvl w:val="0"/>
          <w:numId w:val="9"/>
        </w:numPr>
        <w:autoSpaceDE w:val="0"/>
        <w:autoSpaceDN w:val="0"/>
        <w:adjustRightInd w:val="0"/>
        <w:jc w:val="both"/>
        <w:rPr>
          <w:rFonts w:ascii="Arial" w:hAnsi="Arial" w:cs="Arial"/>
          <w:color w:val="000000"/>
        </w:rPr>
      </w:pPr>
      <w:r w:rsidRPr="00D06196">
        <w:rPr>
          <w:rFonts w:ascii="Arial" w:hAnsi="Arial" w:cs="Arial"/>
          <w:b/>
          <w:color w:val="000000"/>
        </w:rPr>
        <w:t>commons-logging.jar</w:t>
      </w:r>
      <w:r w:rsidRPr="00D06196">
        <w:rPr>
          <w:rFonts w:ascii="Arial" w:hAnsi="Arial" w:cs="Arial"/>
          <w:color w:val="000000"/>
        </w:rPr>
        <w:t xml:space="preserve"> : </w:t>
      </w:r>
      <w:r w:rsidRPr="00D06196">
        <w:rPr>
          <w:rFonts w:ascii="Arial" w:hAnsi="Arial" w:cs="Arial"/>
          <w:color w:val="000000"/>
        </w:rPr>
        <w:t>fournit, de manière transparente, des</w:t>
      </w:r>
      <w:r w:rsidRPr="00D06196">
        <w:rPr>
          <w:rFonts w:ascii="Arial" w:hAnsi="Arial" w:cs="Arial"/>
          <w:color w:val="000000"/>
        </w:rPr>
        <w:t xml:space="preserve"> </w:t>
      </w:r>
      <w:r w:rsidRPr="00D06196">
        <w:rPr>
          <w:rFonts w:ascii="Arial" w:hAnsi="Arial" w:cs="Arial"/>
          <w:color w:val="000000"/>
        </w:rPr>
        <w:t>fonctionnalités de log en utilisant n'importe lequel des frameworks de log existants.</w:t>
      </w:r>
    </w:p>
    <w:p w:rsidR="00F530BB" w:rsidRPr="00D06196" w:rsidRDefault="00F530BB" w:rsidP="00C0024A">
      <w:pPr>
        <w:pStyle w:val="Paragraphedeliste"/>
        <w:numPr>
          <w:ilvl w:val="0"/>
          <w:numId w:val="9"/>
        </w:numPr>
        <w:autoSpaceDE w:val="0"/>
        <w:autoSpaceDN w:val="0"/>
        <w:adjustRightInd w:val="0"/>
        <w:jc w:val="both"/>
        <w:rPr>
          <w:rFonts w:ascii="Arial" w:hAnsi="Arial" w:cs="Arial"/>
          <w:color w:val="000000"/>
        </w:rPr>
      </w:pPr>
      <w:r w:rsidRPr="00D06196">
        <w:rPr>
          <w:rFonts w:ascii="Arial" w:hAnsi="Arial" w:cs="Arial"/>
          <w:b/>
          <w:color w:val="000000"/>
        </w:rPr>
        <w:t>jdt-compiler.jar</w:t>
      </w:r>
      <w:r w:rsidRPr="00D06196">
        <w:rPr>
          <w:rFonts w:ascii="Arial" w:hAnsi="Arial" w:cs="Arial"/>
          <w:color w:val="000000"/>
        </w:rPr>
        <w:t xml:space="preserve"> : obligatoire pour développer avec Eclipse.</w:t>
      </w:r>
    </w:p>
    <w:p w:rsidR="00F530BB" w:rsidRPr="00D06196" w:rsidRDefault="00F530BB" w:rsidP="00C0024A">
      <w:pPr>
        <w:pStyle w:val="Paragraphedeliste"/>
        <w:numPr>
          <w:ilvl w:val="0"/>
          <w:numId w:val="9"/>
        </w:numPr>
        <w:autoSpaceDE w:val="0"/>
        <w:autoSpaceDN w:val="0"/>
        <w:adjustRightInd w:val="0"/>
        <w:jc w:val="both"/>
        <w:rPr>
          <w:rFonts w:ascii="Arial" w:hAnsi="Arial" w:cs="Arial"/>
          <w:color w:val="000000"/>
        </w:rPr>
      </w:pPr>
      <w:r w:rsidRPr="00D06196">
        <w:rPr>
          <w:rFonts w:ascii="Arial" w:hAnsi="Arial" w:cs="Arial"/>
          <w:b/>
          <w:color w:val="000000"/>
        </w:rPr>
        <w:t>ojdbc14.jar</w:t>
      </w:r>
      <w:r w:rsidRPr="00D06196">
        <w:rPr>
          <w:rFonts w:ascii="Arial" w:hAnsi="Arial" w:cs="Arial"/>
          <w:color w:val="000000"/>
        </w:rPr>
        <w:t xml:space="preserve"> </w:t>
      </w:r>
      <w:r w:rsidRPr="00D06196">
        <w:rPr>
          <w:rFonts w:ascii="Arial" w:hAnsi="Arial" w:cs="Arial"/>
          <w:color w:val="000000"/>
        </w:rPr>
        <w:t>: communiquer avec la</w:t>
      </w:r>
      <w:r w:rsidRPr="00D06196">
        <w:rPr>
          <w:rFonts w:ascii="Arial" w:hAnsi="Arial" w:cs="Arial"/>
          <w:color w:val="000000"/>
        </w:rPr>
        <w:t xml:space="preserve"> </w:t>
      </w:r>
      <w:r w:rsidRPr="00D06196">
        <w:rPr>
          <w:rFonts w:ascii="Arial" w:hAnsi="Arial" w:cs="Arial"/>
          <w:color w:val="000000"/>
        </w:rPr>
        <w:t>base de données</w:t>
      </w:r>
      <w:r w:rsidRPr="00D06196">
        <w:rPr>
          <w:rFonts w:ascii="Arial" w:hAnsi="Arial" w:cs="Arial"/>
          <w:color w:val="000000"/>
        </w:rPr>
        <w:t xml:space="preserve"> (Oracle dans notre cas)</w:t>
      </w:r>
      <w:r w:rsidRPr="00D06196">
        <w:rPr>
          <w:rFonts w:ascii="Arial" w:hAnsi="Arial" w:cs="Arial"/>
          <w:color w:val="000000"/>
        </w:rPr>
        <w:t>.</w:t>
      </w:r>
    </w:p>
    <w:p w:rsidR="00F530BB" w:rsidRDefault="00900C72" w:rsidP="00C0024A">
      <w:pPr>
        <w:autoSpaceDE w:val="0"/>
        <w:autoSpaceDN w:val="0"/>
        <w:adjustRightInd w:val="0"/>
        <w:jc w:val="both"/>
        <w:rPr>
          <w:rFonts w:ascii="Arial" w:hAnsi="Arial" w:cs="Arial"/>
          <w:color w:val="000000"/>
        </w:rPr>
      </w:pPr>
      <w:r>
        <w:rPr>
          <w:rFonts w:ascii="Arial" w:hAnsi="Arial" w:cs="Arial"/>
          <w:noProof/>
          <w:color w:val="000000"/>
        </w:rPr>
        <w:drawing>
          <wp:anchor distT="0" distB="0" distL="114300" distR="114300" simplePos="0" relativeHeight="251723776" behindDoc="1" locked="0" layoutInCell="1" allowOverlap="1">
            <wp:simplePos x="0" y="0"/>
            <wp:positionH relativeFrom="column">
              <wp:posOffset>-133350</wp:posOffset>
            </wp:positionH>
            <wp:positionV relativeFrom="paragraph">
              <wp:posOffset>690880</wp:posOffset>
            </wp:positionV>
            <wp:extent cx="6398895" cy="1784350"/>
            <wp:effectExtent l="19050" t="19050" r="20955" b="25400"/>
            <wp:wrapNone/>
            <wp:docPr id="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6398895" cy="1784350"/>
                    </a:xfrm>
                    <a:prstGeom prst="rect">
                      <a:avLst/>
                    </a:prstGeom>
                    <a:noFill/>
                    <a:ln w="9525">
                      <a:solidFill>
                        <a:schemeClr val="tx1"/>
                      </a:solidFill>
                      <a:miter lim="800000"/>
                      <a:headEnd/>
                      <a:tailEnd/>
                    </a:ln>
                  </pic:spPr>
                </pic:pic>
              </a:graphicData>
            </a:graphic>
          </wp:anchor>
        </w:drawing>
      </w:r>
      <w:r w:rsidR="00F530BB">
        <w:rPr>
          <w:rFonts w:ascii="Arial" w:hAnsi="Arial" w:cs="Arial"/>
          <w:color w:val="000000"/>
        </w:rPr>
        <w:t xml:space="preserve">Voici alors le code Java nécessaire à l'affichage d'un rapport en partant d'un modèle XML. La connexion à la base de données doit avoir été préalablement effectuée et l'objet "connect" correspond à un objet java.sql.Connection. </w:t>
      </w:r>
    </w:p>
    <w:p w:rsidR="00F530BB" w:rsidRDefault="00F530BB" w:rsidP="00F530BB">
      <w:pPr>
        <w:autoSpaceDE w:val="0"/>
        <w:autoSpaceDN w:val="0"/>
        <w:adjustRightInd w:val="0"/>
        <w:rPr>
          <w:rFonts w:ascii="Arial" w:hAnsi="Arial" w:cs="Arial"/>
          <w:color w:val="000000"/>
        </w:rPr>
      </w:pPr>
    </w:p>
    <w:p w:rsidR="00F530BB" w:rsidRDefault="00F530BB" w:rsidP="00F530BB">
      <w:pPr>
        <w:autoSpaceDE w:val="0"/>
        <w:autoSpaceDN w:val="0"/>
        <w:adjustRightInd w:val="0"/>
        <w:rPr>
          <w:rFonts w:ascii="Arial" w:hAnsi="Arial" w:cs="Arial"/>
          <w:color w:val="000000"/>
        </w:rPr>
      </w:pPr>
    </w:p>
    <w:p w:rsidR="00F530BB" w:rsidRDefault="00F530BB" w:rsidP="00F530BB">
      <w:pPr>
        <w:autoSpaceDE w:val="0"/>
        <w:autoSpaceDN w:val="0"/>
        <w:adjustRightInd w:val="0"/>
        <w:rPr>
          <w:rFonts w:ascii="Arial" w:hAnsi="Arial" w:cs="Arial"/>
          <w:color w:val="000000"/>
        </w:rPr>
      </w:pPr>
    </w:p>
    <w:p w:rsidR="00F530BB" w:rsidRDefault="00F530BB" w:rsidP="00F530BB">
      <w:pPr>
        <w:autoSpaceDE w:val="0"/>
        <w:autoSpaceDN w:val="0"/>
        <w:adjustRightInd w:val="0"/>
        <w:rPr>
          <w:rFonts w:ascii="Arial" w:hAnsi="Arial" w:cs="Arial"/>
          <w:color w:val="000000"/>
        </w:rPr>
      </w:pPr>
    </w:p>
    <w:p w:rsidR="00F530BB" w:rsidRDefault="00F530BB" w:rsidP="00F530BB">
      <w:pPr>
        <w:autoSpaceDE w:val="0"/>
        <w:autoSpaceDN w:val="0"/>
        <w:adjustRightInd w:val="0"/>
        <w:rPr>
          <w:rFonts w:ascii="Arial" w:hAnsi="Arial" w:cs="Arial"/>
          <w:color w:val="000000"/>
        </w:rPr>
      </w:pPr>
    </w:p>
    <w:p w:rsidR="00900C72" w:rsidRDefault="00900C72" w:rsidP="00F530BB">
      <w:pPr>
        <w:autoSpaceDE w:val="0"/>
        <w:autoSpaceDN w:val="0"/>
        <w:adjustRightInd w:val="0"/>
        <w:rPr>
          <w:rFonts w:ascii="Arial" w:hAnsi="Arial" w:cs="Arial"/>
          <w:color w:val="000000"/>
        </w:rPr>
      </w:pPr>
    </w:p>
    <w:p w:rsidR="00F530BB" w:rsidRDefault="00F530BB" w:rsidP="00C0024A">
      <w:pPr>
        <w:autoSpaceDE w:val="0"/>
        <w:autoSpaceDN w:val="0"/>
        <w:adjustRightInd w:val="0"/>
        <w:jc w:val="both"/>
        <w:rPr>
          <w:rFonts w:ascii="Arial" w:hAnsi="Arial" w:cs="Arial"/>
          <w:color w:val="000000"/>
        </w:rPr>
      </w:pPr>
      <w:r>
        <w:rPr>
          <w:rFonts w:ascii="Arial" w:hAnsi="Arial" w:cs="Arial"/>
          <w:color w:val="000000"/>
        </w:rPr>
        <w:t>Le deuxième paramètre de la fonction "fillReport" correspond à une table HashMap</w:t>
      </w:r>
      <w:r w:rsidR="00C0024A">
        <w:rPr>
          <w:rFonts w:ascii="Arial" w:hAnsi="Arial" w:cs="Arial"/>
          <w:color w:val="000000"/>
        </w:rPr>
        <w:t>,</w:t>
      </w:r>
      <w:r>
        <w:rPr>
          <w:rFonts w:ascii="Arial" w:hAnsi="Arial" w:cs="Arial"/>
          <w:color w:val="000000"/>
        </w:rPr>
        <w:t xml:space="preserve"> qui doit être antérieurement créée</w:t>
      </w:r>
      <w:r w:rsidR="00C0024A">
        <w:rPr>
          <w:rFonts w:ascii="Arial" w:hAnsi="Arial" w:cs="Arial"/>
          <w:color w:val="000000"/>
        </w:rPr>
        <w:t>,</w:t>
      </w:r>
      <w:r>
        <w:rPr>
          <w:rFonts w:ascii="Arial" w:hAnsi="Arial" w:cs="Arial"/>
          <w:color w:val="000000"/>
        </w:rPr>
        <w:t xml:space="preserve"> </w:t>
      </w:r>
      <w:r w:rsidR="00C0024A">
        <w:rPr>
          <w:rFonts w:ascii="Arial" w:hAnsi="Arial" w:cs="Arial"/>
          <w:color w:val="000000"/>
        </w:rPr>
        <w:t>et qui contient</w:t>
      </w:r>
      <w:r>
        <w:rPr>
          <w:rFonts w:ascii="Arial" w:hAnsi="Arial" w:cs="Arial"/>
          <w:color w:val="000000"/>
        </w:rPr>
        <w:t xml:space="preserve"> des paramètres à fournir éventuellement au rapport. Nous n'utilisons pas de paramètre ici, d'où le "null", mais nous allons voir comment les utiliser dans la partie suivante.</w:t>
      </w:r>
    </w:p>
    <w:p w:rsidR="00F530BB" w:rsidRDefault="00F530BB" w:rsidP="00637C3B">
      <w:pPr>
        <w:pStyle w:val="Titre1"/>
      </w:pPr>
      <w:bookmarkStart w:id="3" w:name="_Toc280177884"/>
      <w:r>
        <w:lastRenderedPageBreak/>
        <w:t>Requête</w:t>
      </w:r>
      <w:r w:rsidR="00233E22">
        <w:t>s</w:t>
      </w:r>
      <w:r>
        <w:t xml:space="preserve"> à la volée</w:t>
      </w:r>
      <w:bookmarkEnd w:id="3"/>
    </w:p>
    <w:p w:rsidR="00F530BB" w:rsidRDefault="00F530BB" w:rsidP="00F530BB">
      <w:pPr>
        <w:autoSpaceDE w:val="0"/>
        <w:autoSpaceDN w:val="0"/>
        <w:adjustRightInd w:val="0"/>
        <w:rPr>
          <w:rFonts w:ascii="Arial" w:hAnsi="Arial" w:cs="Arial"/>
          <w:color w:val="000000"/>
        </w:rPr>
      </w:pPr>
    </w:p>
    <w:p w:rsidR="008E4A9B" w:rsidRDefault="00F530BB" w:rsidP="00ED1CE7">
      <w:pPr>
        <w:autoSpaceDE w:val="0"/>
        <w:autoSpaceDN w:val="0"/>
        <w:adjustRightInd w:val="0"/>
        <w:jc w:val="both"/>
        <w:rPr>
          <w:rFonts w:ascii="Arial" w:hAnsi="Arial" w:cs="Arial"/>
          <w:color w:val="000000"/>
        </w:rPr>
      </w:pPr>
      <w:r>
        <w:rPr>
          <w:rFonts w:ascii="Arial" w:hAnsi="Arial" w:cs="Arial"/>
          <w:color w:val="000000"/>
        </w:rPr>
        <w:t xml:space="preserve">Un objectif primordial de la partie </w:t>
      </w:r>
      <w:r w:rsidR="008E4A9B">
        <w:rPr>
          <w:rFonts w:ascii="Arial" w:hAnsi="Arial" w:cs="Arial"/>
          <w:color w:val="000000"/>
        </w:rPr>
        <w:t>"</w:t>
      </w:r>
      <w:r>
        <w:rPr>
          <w:rFonts w:ascii="Arial" w:hAnsi="Arial" w:cs="Arial"/>
          <w:color w:val="000000"/>
        </w:rPr>
        <w:t>Restitution</w:t>
      </w:r>
      <w:r w:rsidR="008E4A9B">
        <w:rPr>
          <w:rFonts w:ascii="Arial" w:hAnsi="Arial" w:cs="Arial"/>
          <w:color w:val="000000"/>
        </w:rPr>
        <w:t>"</w:t>
      </w:r>
      <w:r>
        <w:rPr>
          <w:rFonts w:ascii="Arial" w:hAnsi="Arial" w:cs="Arial"/>
          <w:color w:val="000000"/>
        </w:rPr>
        <w:t xml:space="preserve"> </w:t>
      </w:r>
      <w:r w:rsidR="008E4A9B">
        <w:rPr>
          <w:rFonts w:ascii="Arial" w:hAnsi="Arial" w:cs="Arial"/>
          <w:color w:val="000000"/>
        </w:rPr>
        <w:t xml:space="preserve">du projet </w:t>
      </w:r>
      <w:r>
        <w:rPr>
          <w:rFonts w:ascii="Arial" w:hAnsi="Arial" w:cs="Arial"/>
          <w:color w:val="000000"/>
        </w:rPr>
        <w:t xml:space="preserve">est de parvenir à changer la requête du tableau "à la volée". En effet l'utilisateur doit pouvoir changer un certain nombre de paramètres à afficher dans le tableau chaque fois qu'il le souhaite. </w:t>
      </w:r>
    </w:p>
    <w:p w:rsidR="00F530BB" w:rsidRDefault="00F530BB" w:rsidP="00ED1CE7">
      <w:pPr>
        <w:autoSpaceDE w:val="0"/>
        <w:autoSpaceDN w:val="0"/>
        <w:adjustRightInd w:val="0"/>
        <w:jc w:val="both"/>
        <w:rPr>
          <w:rFonts w:ascii="Arial" w:hAnsi="Arial" w:cs="Arial"/>
          <w:color w:val="000000"/>
        </w:rPr>
      </w:pPr>
      <w:r>
        <w:rPr>
          <w:rFonts w:ascii="Arial" w:hAnsi="Arial" w:cs="Arial"/>
          <w:color w:val="000000"/>
        </w:rPr>
        <w:t>Pour cela nous avons identifié deux méthodes permettant de changer la requête su</w:t>
      </w:r>
      <w:r w:rsidR="008E4A9B">
        <w:rPr>
          <w:rFonts w:ascii="Arial" w:hAnsi="Arial" w:cs="Arial"/>
          <w:color w:val="000000"/>
        </w:rPr>
        <w:t>r laquelle est basé le tableau.</w:t>
      </w:r>
    </w:p>
    <w:p w:rsidR="00F530BB" w:rsidRDefault="00F530BB" w:rsidP="00ED1CE7">
      <w:pPr>
        <w:autoSpaceDE w:val="0"/>
        <w:autoSpaceDN w:val="0"/>
        <w:adjustRightInd w:val="0"/>
        <w:jc w:val="both"/>
        <w:rPr>
          <w:rFonts w:ascii="Arial" w:hAnsi="Arial" w:cs="Arial"/>
          <w:color w:val="000000"/>
        </w:rPr>
      </w:pPr>
      <w:r>
        <w:rPr>
          <w:rFonts w:ascii="Arial" w:hAnsi="Arial" w:cs="Arial"/>
          <w:color w:val="000000"/>
        </w:rPr>
        <w:t xml:space="preserve">Nous rappelons qu'un </w:t>
      </w:r>
      <w:r w:rsidR="008E4A9B">
        <w:rPr>
          <w:rFonts w:ascii="Arial" w:hAnsi="Arial" w:cs="Arial"/>
          <w:color w:val="000000"/>
        </w:rPr>
        <w:t>tableau est créé à partir d'un dataset</w:t>
      </w:r>
      <w:r>
        <w:rPr>
          <w:rFonts w:ascii="Arial" w:hAnsi="Arial" w:cs="Arial"/>
          <w:color w:val="000000"/>
        </w:rPr>
        <w:t>. C'est ce dataset qui contient la requête. Puis le nom des champs dans les colonnes du tableau correspondent au nom des champs du select de la requête.</w:t>
      </w:r>
    </w:p>
    <w:p w:rsidR="00F530BB" w:rsidRDefault="00F530BB" w:rsidP="00F530BB">
      <w:pPr>
        <w:autoSpaceDE w:val="0"/>
        <w:autoSpaceDN w:val="0"/>
        <w:adjustRightInd w:val="0"/>
        <w:rPr>
          <w:rFonts w:ascii="Arial" w:hAnsi="Arial" w:cs="Arial"/>
          <w:color w:val="000000"/>
        </w:rPr>
      </w:pPr>
    </w:p>
    <w:p w:rsidR="00F530BB" w:rsidRDefault="00F530BB" w:rsidP="00ED1CE7">
      <w:pPr>
        <w:pStyle w:val="Titre2"/>
      </w:pPr>
      <w:bookmarkStart w:id="4" w:name="_Toc280177885"/>
      <w:r>
        <w:t>A l'aide d'un paramètre</w:t>
      </w:r>
      <w:bookmarkEnd w:id="4"/>
    </w:p>
    <w:p w:rsidR="00F530BB" w:rsidRDefault="00F530BB" w:rsidP="00F530BB">
      <w:pPr>
        <w:autoSpaceDE w:val="0"/>
        <w:autoSpaceDN w:val="0"/>
        <w:adjustRightInd w:val="0"/>
        <w:rPr>
          <w:rFonts w:ascii="Arial" w:hAnsi="Arial" w:cs="Arial"/>
          <w:color w:val="000000"/>
        </w:rPr>
      </w:pPr>
    </w:p>
    <w:p w:rsidR="00F530BB" w:rsidRDefault="00F530BB" w:rsidP="00ED1CE7">
      <w:pPr>
        <w:autoSpaceDE w:val="0"/>
        <w:autoSpaceDN w:val="0"/>
        <w:adjustRightInd w:val="0"/>
        <w:jc w:val="both"/>
        <w:rPr>
          <w:rFonts w:ascii="Arial" w:hAnsi="Arial" w:cs="Arial"/>
          <w:color w:val="000000"/>
        </w:rPr>
      </w:pPr>
      <w:r>
        <w:rPr>
          <w:rFonts w:ascii="Arial" w:hAnsi="Arial" w:cs="Arial"/>
          <w:color w:val="000000"/>
        </w:rPr>
        <w:t>Nous avons parlé de la possibilité d'associer des paramètres à un rapport Jasper, ces paramètres étant fournis au mo</w:t>
      </w:r>
      <w:r w:rsidR="00ED1CE7">
        <w:rPr>
          <w:rFonts w:ascii="Arial" w:hAnsi="Arial" w:cs="Arial"/>
          <w:color w:val="000000"/>
        </w:rPr>
        <w:t>ment du remplissage du rapport.</w:t>
      </w:r>
    </w:p>
    <w:p w:rsidR="00F530BB" w:rsidRDefault="00F530BB" w:rsidP="00ED1CE7">
      <w:pPr>
        <w:autoSpaceDE w:val="0"/>
        <w:autoSpaceDN w:val="0"/>
        <w:adjustRightInd w:val="0"/>
        <w:jc w:val="both"/>
        <w:rPr>
          <w:rFonts w:ascii="Arial" w:hAnsi="Arial" w:cs="Arial"/>
          <w:color w:val="000000"/>
        </w:rPr>
      </w:pPr>
      <w:r>
        <w:rPr>
          <w:rFonts w:ascii="Arial" w:hAnsi="Arial" w:cs="Arial"/>
          <w:color w:val="000000"/>
        </w:rPr>
        <w:t xml:space="preserve">Il est donc possible d'ajouter un paramètre de type </w:t>
      </w:r>
      <w:r w:rsidR="00ED1CE7">
        <w:rPr>
          <w:rFonts w:ascii="Arial" w:hAnsi="Arial" w:cs="Arial"/>
          <w:color w:val="000000"/>
        </w:rPr>
        <w:t>S</w:t>
      </w:r>
      <w:r>
        <w:rPr>
          <w:rFonts w:ascii="Arial" w:hAnsi="Arial" w:cs="Arial"/>
          <w:color w:val="000000"/>
        </w:rPr>
        <w:t xml:space="preserve">tring au dataset du tableau, vide dans un premier temps. </w:t>
      </w:r>
      <w:r w:rsidR="00ED1CE7">
        <w:rPr>
          <w:rFonts w:ascii="Arial" w:hAnsi="Arial" w:cs="Arial"/>
          <w:color w:val="000000"/>
        </w:rPr>
        <w:t xml:space="preserve">Ensuite, </w:t>
      </w:r>
      <w:r>
        <w:rPr>
          <w:rFonts w:ascii="Arial" w:hAnsi="Arial" w:cs="Arial"/>
          <w:color w:val="000000"/>
        </w:rPr>
        <w:t>dans le modèle XML on donne le nom du paramètre à la place de la requête du dataset.</w:t>
      </w:r>
    </w:p>
    <w:p w:rsidR="00F530BB" w:rsidRDefault="00F530BB" w:rsidP="00ED1CE7">
      <w:pPr>
        <w:autoSpaceDE w:val="0"/>
        <w:autoSpaceDN w:val="0"/>
        <w:adjustRightInd w:val="0"/>
        <w:jc w:val="both"/>
        <w:rPr>
          <w:rFonts w:ascii="Arial" w:hAnsi="Arial" w:cs="Arial"/>
          <w:color w:val="000000"/>
        </w:rPr>
      </w:pPr>
      <w:r>
        <w:rPr>
          <w:rFonts w:ascii="Arial" w:hAnsi="Arial" w:cs="Arial"/>
          <w:color w:val="000000"/>
        </w:rPr>
        <w:t xml:space="preserve">Ainsi, avant d'appeler la méthode de remplissage, on crée une HashMap, on lui ajoute la correspondance entre le nom du paramètre </w:t>
      </w:r>
      <w:r w:rsidR="00ED1CE7">
        <w:rPr>
          <w:rFonts w:ascii="Arial" w:hAnsi="Arial" w:cs="Arial"/>
          <w:color w:val="000000"/>
        </w:rPr>
        <w:t xml:space="preserve">créé </w:t>
      </w:r>
      <w:r>
        <w:rPr>
          <w:rFonts w:ascii="Arial" w:hAnsi="Arial" w:cs="Arial"/>
          <w:color w:val="000000"/>
        </w:rPr>
        <w:t>et la requête que l'on veut effectuer, et on fournit la tabl</w:t>
      </w:r>
      <w:r w:rsidR="00ED1CE7">
        <w:rPr>
          <w:rFonts w:ascii="Arial" w:hAnsi="Arial" w:cs="Arial"/>
          <w:color w:val="000000"/>
        </w:rPr>
        <w:t>e à la méthode. Voici le code :</w:t>
      </w:r>
    </w:p>
    <w:p w:rsidR="00F530BB" w:rsidRDefault="00F530BB" w:rsidP="00F530BB">
      <w:pPr>
        <w:autoSpaceDE w:val="0"/>
        <w:autoSpaceDN w:val="0"/>
        <w:adjustRightInd w:val="0"/>
        <w:rPr>
          <w:rFonts w:ascii="Arial" w:hAnsi="Arial" w:cs="Arial"/>
          <w:color w:val="000000"/>
        </w:rPr>
      </w:pPr>
      <w:r>
        <w:rPr>
          <w:rFonts w:ascii="Arial" w:hAnsi="Arial" w:cs="Arial"/>
          <w:noProof/>
          <w:color w:val="000000"/>
        </w:rPr>
        <w:drawing>
          <wp:inline distT="0" distB="0" distL="0" distR="0">
            <wp:extent cx="5753100" cy="609600"/>
            <wp:effectExtent l="19050" t="19050" r="19050" b="19050"/>
            <wp:docPr id="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5753100" cy="609600"/>
                    </a:xfrm>
                    <a:prstGeom prst="rect">
                      <a:avLst/>
                    </a:prstGeom>
                    <a:noFill/>
                    <a:ln w="9525">
                      <a:solidFill>
                        <a:schemeClr val="tx1"/>
                      </a:solidFill>
                      <a:miter lim="800000"/>
                      <a:headEnd/>
                      <a:tailEnd/>
                    </a:ln>
                  </pic:spPr>
                </pic:pic>
              </a:graphicData>
            </a:graphic>
          </wp:inline>
        </w:drawing>
      </w:r>
    </w:p>
    <w:p w:rsidR="00F530BB" w:rsidRDefault="00F530BB" w:rsidP="005E66AA">
      <w:pPr>
        <w:autoSpaceDE w:val="0"/>
        <w:autoSpaceDN w:val="0"/>
        <w:adjustRightInd w:val="0"/>
        <w:jc w:val="both"/>
        <w:rPr>
          <w:rFonts w:ascii="Arial" w:hAnsi="Arial" w:cs="Arial"/>
          <w:color w:val="000000"/>
        </w:rPr>
      </w:pPr>
      <w:r>
        <w:rPr>
          <w:rFonts w:ascii="Arial" w:hAnsi="Arial" w:cs="Arial"/>
          <w:color w:val="000000"/>
        </w:rPr>
        <w:t xml:space="preserve">Le paramètre "reqSQL" doit bien être </w:t>
      </w:r>
      <w:r w:rsidR="00ED1CE7">
        <w:rPr>
          <w:rFonts w:ascii="Arial" w:hAnsi="Arial" w:cs="Arial"/>
          <w:color w:val="000000"/>
        </w:rPr>
        <w:t xml:space="preserve">auparavant </w:t>
      </w:r>
      <w:r>
        <w:rPr>
          <w:rFonts w:ascii="Arial" w:hAnsi="Arial" w:cs="Arial"/>
          <w:color w:val="000000"/>
        </w:rPr>
        <w:t>ajouté au dataset dans le modèle XML.  Puis la méthode de remplissage associe la requête au paramètre et le remplace ainsi dans l</w:t>
      </w:r>
      <w:r w:rsidR="00ED1CE7">
        <w:rPr>
          <w:rFonts w:ascii="Arial" w:hAnsi="Arial" w:cs="Arial"/>
          <w:color w:val="000000"/>
        </w:rPr>
        <w:t>'emplacement de la</w:t>
      </w:r>
      <w:r>
        <w:rPr>
          <w:rFonts w:ascii="Arial" w:hAnsi="Arial" w:cs="Arial"/>
          <w:color w:val="000000"/>
        </w:rPr>
        <w:t xml:space="preserve"> requête du dataset.</w:t>
      </w:r>
    </w:p>
    <w:p w:rsidR="00F530BB" w:rsidRDefault="00F530BB" w:rsidP="005E66AA">
      <w:pPr>
        <w:autoSpaceDE w:val="0"/>
        <w:autoSpaceDN w:val="0"/>
        <w:adjustRightInd w:val="0"/>
        <w:jc w:val="both"/>
        <w:rPr>
          <w:rFonts w:ascii="Arial" w:hAnsi="Arial" w:cs="Arial"/>
          <w:color w:val="000000"/>
        </w:rPr>
      </w:pPr>
      <w:r>
        <w:rPr>
          <w:rFonts w:ascii="Arial" w:hAnsi="Arial" w:cs="Arial"/>
          <w:color w:val="000000"/>
        </w:rPr>
        <w:t xml:space="preserve">Or, il s'est avéré, sauf erreur de notre part, qu'il soit difficile de remodifier le contenu d'un paramètre après qu'il lui ait été affecté. </w:t>
      </w:r>
    </w:p>
    <w:p w:rsidR="00F530BB" w:rsidRDefault="00F530BB" w:rsidP="005E66AA">
      <w:pPr>
        <w:autoSpaceDE w:val="0"/>
        <w:autoSpaceDN w:val="0"/>
        <w:adjustRightInd w:val="0"/>
        <w:jc w:val="both"/>
        <w:rPr>
          <w:rFonts w:ascii="Arial" w:hAnsi="Arial" w:cs="Arial"/>
          <w:color w:val="000000"/>
        </w:rPr>
      </w:pPr>
      <w:r>
        <w:rPr>
          <w:rFonts w:ascii="Arial" w:hAnsi="Arial" w:cs="Arial"/>
          <w:color w:val="000000"/>
        </w:rPr>
        <w:t>Nous n'avons donc pas réussi à affecter une autre requête à ce même paramètre dans la même exécution, son contenu restait inchangé.</w:t>
      </w:r>
    </w:p>
    <w:p w:rsidR="00F530BB" w:rsidRDefault="00F530BB" w:rsidP="00F530BB">
      <w:pPr>
        <w:autoSpaceDE w:val="0"/>
        <w:autoSpaceDN w:val="0"/>
        <w:adjustRightInd w:val="0"/>
        <w:rPr>
          <w:rFonts w:ascii="Arial" w:hAnsi="Arial" w:cs="Arial"/>
          <w:color w:val="000000"/>
        </w:rPr>
      </w:pPr>
    </w:p>
    <w:p w:rsidR="00F530BB" w:rsidRDefault="00ED1CE7" w:rsidP="00ED1CE7">
      <w:pPr>
        <w:spacing w:line="276" w:lineRule="auto"/>
        <w:rPr>
          <w:rFonts w:ascii="Arial" w:hAnsi="Arial" w:cs="Arial"/>
          <w:color w:val="000000"/>
        </w:rPr>
      </w:pPr>
      <w:r>
        <w:rPr>
          <w:rFonts w:ascii="Arial" w:hAnsi="Arial" w:cs="Arial"/>
          <w:color w:val="000000"/>
        </w:rPr>
        <w:br w:type="page"/>
      </w:r>
    </w:p>
    <w:p w:rsidR="00F530BB" w:rsidRDefault="00F530BB" w:rsidP="00ED1CE7">
      <w:pPr>
        <w:pStyle w:val="Titre2"/>
      </w:pPr>
      <w:bookmarkStart w:id="5" w:name="_Toc280177886"/>
      <w:r>
        <w:lastRenderedPageBreak/>
        <w:t>A l'aide d'objets Java : JRDataset et JRDesignQuery</w:t>
      </w:r>
      <w:bookmarkEnd w:id="5"/>
      <w:r>
        <w:t xml:space="preserve"> </w:t>
      </w:r>
    </w:p>
    <w:p w:rsidR="00F530BB" w:rsidRDefault="00F530BB" w:rsidP="00F530BB">
      <w:pPr>
        <w:autoSpaceDE w:val="0"/>
        <w:autoSpaceDN w:val="0"/>
        <w:adjustRightInd w:val="0"/>
        <w:rPr>
          <w:rFonts w:ascii="Arial" w:hAnsi="Arial" w:cs="Arial"/>
          <w:color w:val="000000"/>
        </w:rPr>
      </w:pPr>
    </w:p>
    <w:p w:rsidR="00F530BB" w:rsidRDefault="00F530BB" w:rsidP="005E66AA">
      <w:pPr>
        <w:autoSpaceDE w:val="0"/>
        <w:autoSpaceDN w:val="0"/>
        <w:adjustRightInd w:val="0"/>
        <w:jc w:val="both"/>
        <w:rPr>
          <w:rFonts w:ascii="Arial" w:hAnsi="Arial" w:cs="Arial"/>
          <w:color w:val="000000"/>
        </w:rPr>
      </w:pPr>
      <w:r>
        <w:rPr>
          <w:rFonts w:ascii="Arial" w:hAnsi="Arial" w:cs="Arial"/>
          <w:color w:val="000000"/>
        </w:rPr>
        <w:t>L'objet JasperDesign décrit antérieurement et créé à partir du modèle du rapport permet ensuite d'accéder aux différents éléments du rapport, notamment à la liste des datasets, comme suit :</w:t>
      </w:r>
    </w:p>
    <w:p w:rsidR="00F530BB" w:rsidRDefault="00F530BB" w:rsidP="005E66AA">
      <w:pPr>
        <w:autoSpaceDE w:val="0"/>
        <w:autoSpaceDN w:val="0"/>
        <w:adjustRightInd w:val="0"/>
        <w:jc w:val="both"/>
        <w:rPr>
          <w:rFonts w:ascii="Arial" w:hAnsi="Arial" w:cs="Arial"/>
          <w:color w:val="000000"/>
        </w:rPr>
      </w:pPr>
      <w:r>
        <w:rPr>
          <w:rFonts w:ascii="Arial" w:hAnsi="Arial" w:cs="Arial"/>
          <w:noProof/>
          <w:color w:val="000000"/>
        </w:rPr>
        <w:drawing>
          <wp:inline distT="0" distB="0" distL="0" distR="0">
            <wp:extent cx="3784600" cy="508000"/>
            <wp:effectExtent l="19050" t="19050" r="25400" b="25400"/>
            <wp:docPr id="10"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3784600" cy="508000"/>
                    </a:xfrm>
                    <a:prstGeom prst="rect">
                      <a:avLst/>
                    </a:prstGeom>
                    <a:noFill/>
                    <a:ln w="9525">
                      <a:solidFill>
                        <a:schemeClr val="tx1"/>
                      </a:solidFill>
                      <a:miter lim="800000"/>
                      <a:headEnd/>
                      <a:tailEnd/>
                    </a:ln>
                  </pic:spPr>
                </pic:pic>
              </a:graphicData>
            </a:graphic>
          </wp:inline>
        </w:drawing>
      </w:r>
    </w:p>
    <w:p w:rsidR="00F530BB" w:rsidRDefault="0058147C" w:rsidP="005E66AA">
      <w:pPr>
        <w:autoSpaceDE w:val="0"/>
        <w:autoSpaceDN w:val="0"/>
        <w:adjustRightInd w:val="0"/>
        <w:jc w:val="both"/>
        <w:rPr>
          <w:rFonts w:ascii="Arial" w:hAnsi="Arial" w:cs="Arial"/>
          <w:color w:val="000000"/>
        </w:rPr>
      </w:pPr>
      <w:r>
        <w:rPr>
          <w:rFonts w:ascii="Arial" w:hAnsi="Arial" w:cs="Arial"/>
          <w:color w:val="000000"/>
        </w:rPr>
        <w:t>Nous avons ensuite</w:t>
      </w:r>
      <w:r w:rsidR="00F530BB">
        <w:rPr>
          <w:rFonts w:ascii="Arial" w:hAnsi="Arial" w:cs="Arial"/>
          <w:color w:val="000000"/>
        </w:rPr>
        <w:t xml:space="preserve"> récup</w:t>
      </w:r>
      <w:r>
        <w:rPr>
          <w:rFonts w:ascii="Arial" w:hAnsi="Arial" w:cs="Arial"/>
          <w:color w:val="000000"/>
        </w:rPr>
        <w:t>éré</w:t>
      </w:r>
      <w:r w:rsidR="00F530BB">
        <w:rPr>
          <w:rFonts w:ascii="Arial" w:hAnsi="Arial" w:cs="Arial"/>
          <w:color w:val="000000"/>
        </w:rPr>
        <w:t xml:space="preserve"> l'objet JRDataset à l'indice 0 car </w:t>
      </w:r>
      <w:r>
        <w:rPr>
          <w:rFonts w:ascii="Arial" w:hAnsi="Arial" w:cs="Arial"/>
          <w:color w:val="000000"/>
        </w:rPr>
        <w:t>nous savons</w:t>
      </w:r>
      <w:r w:rsidR="00F530BB">
        <w:rPr>
          <w:rFonts w:ascii="Arial" w:hAnsi="Arial" w:cs="Arial"/>
          <w:color w:val="000000"/>
        </w:rPr>
        <w:t xml:space="preserve"> qu'il y en aura toujours un </w:t>
      </w:r>
      <w:r>
        <w:rPr>
          <w:rFonts w:ascii="Arial" w:hAnsi="Arial" w:cs="Arial"/>
          <w:color w:val="000000"/>
        </w:rPr>
        <w:t xml:space="preserve">seul </w:t>
      </w:r>
      <w:r w:rsidR="00F530BB">
        <w:rPr>
          <w:rFonts w:ascii="Arial" w:hAnsi="Arial" w:cs="Arial"/>
          <w:color w:val="000000"/>
        </w:rPr>
        <w:t>par rapport dans notre cas.</w:t>
      </w:r>
    </w:p>
    <w:p w:rsidR="00F530BB" w:rsidRDefault="00F530BB" w:rsidP="005E66AA">
      <w:pPr>
        <w:autoSpaceDE w:val="0"/>
        <w:autoSpaceDN w:val="0"/>
        <w:adjustRightInd w:val="0"/>
        <w:jc w:val="both"/>
        <w:rPr>
          <w:rFonts w:ascii="Arial" w:hAnsi="Arial" w:cs="Arial"/>
          <w:color w:val="000000"/>
        </w:rPr>
      </w:pPr>
      <w:r>
        <w:rPr>
          <w:rFonts w:ascii="Arial" w:hAnsi="Arial" w:cs="Arial"/>
          <w:color w:val="000000"/>
        </w:rPr>
        <w:t>Cet objet nous permet d'accéder à la requête du dataset, comme suit :</w:t>
      </w:r>
    </w:p>
    <w:p w:rsidR="00F530BB" w:rsidRDefault="00F530BB" w:rsidP="00F530BB">
      <w:pPr>
        <w:autoSpaceDE w:val="0"/>
        <w:autoSpaceDN w:val="0"/>
        <w:adjustRightInd w:val="0"/>
        <w:rPr>
          <w:rFonts w:ascii="Arial" w:hAnsi="Arial" w:cs="Arial"/>
          <w:color w:val="000000"/>
        </w:rPr>
      </w:pPr>
      <w:r>
        <w:rPr>
          <w:rFonts w:ascii="Arial" w:hAnsi="Arial" w:cs="Arial"/>
          <w:noProof/>
          <w:color w:val="000000"/>
        </w:rPr>
        <w:drawing>
          <wp:inline distT="0" distB="0" distL="0" distR="0">
            <wp:extent cx="4241800" cy="673100"/>
            <wp:effectExtent l="19050" t="19050" r="25400" b="12700"/>
            <wp:docPr id="12"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4241800" cy="673100"/>
                    </a:xfrm>
                    <a:prstGeom prst="rect">
                      <a:avLst/>
                    </a:prstGeom>
                    <a:noFill/>
                    <a:ln w="9525">
                      <a:solidFill>
                        <a:schemeClr val="tx1"/>
                      </a:solidFill>
                      <a:miter lim="800000"/>
                      <a:headEnd/>
                      <a:tailEnd/>
                    </a:ln>
                  </pic:spPr>
                </pic:pic>
              </a:graphicData>
            </a:graphic>
          </wp:inline>
        </w:drawing>
      </w:r>
    </w:p>
    <w:p w:rsidR="0058147C" w:rsidRDefault="00F530BB" w:rsidP="005E66AA">
      <w:pPr>
        <w:autoSpaceDE w:val="0"/>
        <w:autoSpaceDN w:val="0"/>
        <w:adjustRightInd w:val="0"/>
        <w:jc w:val="both"/>
        <w:rPr>
          <w:rFonts w:ascii="Arial" w:hAnsi="Arial" w:cs="Arial"/>
          <w:color w:val="000000"/>
        </w:rPr>
      </w:pPr>
      <w:r>
        <w:rPr>
          <w:rFonts w:ascii="Arial" w:hAnsi="Arial" w:cs="Arial"/>
          <w:color w:val="000000"/>
        </w:rPr>
        <w:t>La requête est récupérée dans un objet JRDesignQuery et non pas JRQuery (d'où le cast)</w:t>
      </w:r>
      <w:r w:rsidR="0058147C">
        <w:rPr>
          <w:rFonts w:ascii="Arial" w:hAnsi="Arial" w:cs="Arial"/>
          <w:color w:val="000000"/>
        </w:rPr>
        <w:t>,</w:t>
      </w:r>
      <w:r>
        <w:rPr>
          <w:rFonts w:ascii="Arial" w:hAnsi="Arial" w:cs="Arial"/>
          <w:color w:val="000000"/>
        </w:rPr>
        <w:t xml:space="preserve"> car nous avons besoin de la méthode "setText()" pour changer la requête, et cette dernière n'est pas fournie par l'objet JRQuery. </w:t>
      </w:r>
    </w:p>
    <w:p w:rsidR="00F530BB" w:rsidRDefault="00F530BB" w:rsidP="005E66AA">
      <w:pPr>
        <w:autoSpaceDE w:val="0"/>
        <w:autoSpaceDN w:val="0"/>
        <w:adjustRightInd w:val="0"/>
        <w:jc w:val="both"/>
        <w:rPr>
          <w:rFonts w:ascii="Arial" w:hAnsi="Arial" w:cs="Arial"/>
          <w:color w:val="000000"/>
        </w:rPr>
      </w:pPr>
      <w:r>
        <w:rPr>
          <w:rFonts w:ascii="Arial" w:hAnsi="Arial" w:cs="Arial"/>
          <w:color w:val="000000"/>
        </w:rPr>
        <w:t xml:space="preserve">L'objet "req" dans le code ci-dessus correspond à un objet String </w:t>
      </w:r>
      <w:r w:rsidR="0058147C">
        <w:rPr>
          <w:rFonts w:ascii="Arial" w:hAnsi="Arial" w:cs="Arial"/>
          <w:color w:val="000000"/>
        </w:rPr>
        <w:t>créé au préalable contenant la requête à associer au tableau</w:t>
      </w:r>
      <w:r>
        <w:rPr>
          <w:rFonts w:ascii="Arial" w:hAnsi="Arial" w:cs="Arial"/>
          <w:color w:val="000000"/>
        </w:rPr>
        <w:t>.</w:t>
      </w:r>
    </w:p>
    <w:p w:rsidR="00F530BB" w:rsidRDefault="00F530BB" w:rsidP="005E66AA">
      <w:pPr>
        <w:autoSpaceDE w:val="0"/>
        <w:autoSpaceDN w:val="0"/>
        <w:adjustRightInd w:val="0"/>
        <w:jc w:val="both"/>
        <w:rPr>
          <w:rFonts w:ascii="Arial" w:hAnsi="Arial" w:cs="Arial"/>
          <w:color w:val="000000"/>
        </w:rPr>
      </w:pPr>
      <w:r>
        <w:rPr>
          <w:rFonts w:ascii="Arial" w:hAnsi="Arial" w:cs="Arial"/>
          <w:color w:val="000000"/>
        </w:rPr>
        <w:t>Il faut ensuite recompiler le rapport, le remplir et l'exporter comme nous l'avons montré précédemment.</w:t>
      </w:r>
    </w:p>
    <w:p w:rsidR="00F530BB" w:rsidRDefault="00F530BB" w:rsidP="005E66AA">
      <w:pPr>
        <w:autoSpaceDE w:val="0"/>
        <w:autoSpaceDN w:val="0"/>
        <w:adjustRightInd w:val="0"/>
        <w:jc w:val="both"/>
        <w:rPr>
          <w:rFonts w:ascii="Arial" w:hAnsi="Arial" w:cs="Arial"/>
          <w:color w:val="000000"/>
        </w:rPr>
      </w:pPr>
    </w:p>
    <w:p w:rsidR="00F530BB" w:rsidRDefault="00F530BB" w:rsidP="005E66AA">
      <w:pPr>
        <w:autoSpaceDE w:val="0"/>
        <w:autoSpaceDN w:val="0"/>
        <w:adjustRightInd w:val="0"/>
        <w:jc w:val="both"/>
        <w:rPr>
          <w:rFonts w:ascii="Arial" w:hAnsi="Arial" w:cs="Arial"/>
          <w:color w:val="000000"/>
        </w:rPr>
      </w:pPr>
      <w:r>
        <w:rPr>
          <w:rFonts w:ascii="Arial" w:hAnsi="Arial" w:cs="Arial"/>
          <w:color w:val="000000"/>
        </w:rPr>
        <w:t>Cette méthode permet bien de changer la requête autant de fois qu'on le désire dans une même exécution basée sur un seul modèle XML.</w:t>
      </w:r>
    </w:p>
    <w:p w:rsidR="00F530BB" w:rsidRDefault="00F530BB" w:rsidP="005E66AA">
      <w:pPr>
        <w:autoSpaceDE w:val="0"/>
        <w:autoSpaceDN w:val="0"/>
        <w:adjustRightInd w:val="0"/>
        <w:jc w:val="both"/>
        <w:rPr>
          <w:rFonts w:ascii="Arial" w:hAnsi="Arial" w:cs="Arial"/>
          <w:color w:val="000000"/>
        </w:rPr>
      </w:pPr>
      <w:r>
        <w:rPr>
          <w:rFonts w:ascii="Arial" w:hAnsi="Arial" w:cs="Arial"/>
          <w:color w:val="000000"/>
        </w:rPr>
        <w:t xml:space="preserve">Cependant, ces méthodes fonctionnent dans le cas où </w:t>
      </w:r>
      <w:r w:rsidR="008D3446">
        <w:rPr>
          <w:rFonts w:ascii="Arial" w:hAnsi="Arial" w:cs="Arial"/>
          <w:color w:val="000000"/>
        </w:rPr>
        <w:t xml:space="preserve">seul </w:t>
      </w:r>
      <w:r>
        <w:rPr>
          <w:rFonts w:ascii="Arial" w:hAnsi="Arial" w:cs="Arial"/>
          <w:color w:val="000000"/>
        </w:rPr>
        <w:t>le contenu du tableau change</w:t>
      </w:r>
      <w:r w:rsidR="008D3446">
        <w:rPr>
          <w:rFonts w:ascii="Arial" w:hAnsi="Arial" w:cs="Arial"/>
          <w:color w:val="000000"/>
        </w:rPr>
        <w:t>,</w:t>
      </w:r>
      <w:r>
        <w:rPr>
          <w:rFonts w:ascii="Arial" w:hAnsi="Arial" w:cs="Arial"/>
          <w:color w:val="000000"/>
        </w:rPr>
        <w:t xml:space="preserve"> suite à des restrictions supplémentaires dans la requête, mais la structure du tableau ne doit pas changer. </w:t>
      </w:r>
    </w:p>
    <w:p w:rsidR="00F530BB" w:rsidRDefault="00F530BB" w:rsidP="005E66AA">
      <w:pPr>
        <w:autoSpaceDE w:val="0"/>
        <w:autoSpaceDN w:val="0"/>
        <w:adjustRightInd w:val="0"/>
        <w:jc w:val="both"/>
        <w:rPr>
          <w:rFonts w:ascii="Arial" w:hAnsi="Arial" w:cs="Arial"/>
          <w:color w:val="000000"/>
        </w:rPr>
      </w:pPr>
      <w:r>
        <w:rPr>
          <w:rFonts w:ascii="Arial" w:hAnsi="Arial" w:cs="Arial"/>
          <w:color w:val="000000"/>
        </w:rPr>
        <w:t xml:space="preserve">En effet, les champs récupérés dans le select </w:t>
      </w:r>
      <w:r w:rsidR="008D3446">
        <w:rPr>
          <w:rFonts w:ascii="Arial" w:hAnsi="Arial" w:cs="Arial"/>
          <w:color w:val="000000"/>
        </w:rPr>
        <w:t xml:space="preserve">de la requête </w:t>
      </w:r>
      <w:r>
        <w:rPr>
          <w:rFonts w:ascii="Arial" w:hAnsi="Arial" w:cs="Arial"/>
          <w:color w:val="000000"/>
        </w:rPr>
        <w:t>doivent être impérativement les mêmes car ils correspondent aux colonnes du tableau. Le nombre de colonnes ne doit d'ailleurs pas changer non plus.</w:t>
      </w:r>
    </w:p>
    <w:p w:rsidR="008D3446" w:rsidRDefault="008D3446" w:rsidP="005E66AA">
      <w:pPr>
        <w:autoSpaceDE w:val="0"/>
        <w:autoSpaceDN w:val="0"/>
        <w:adjustRightInd w:val="0"/>
        <w:jc w:val="both"/>
        <w:rPr>
          <w:rFonts w:ascii="Arial" w:hAnsi="Arial" w:cs="Arial"/>
          <w:color w:val="000000"/>
        </w:rPr>
      </w:pPr>
    </w:p>
    <w:p w:rsidR="00F530BB" w:rsidRDefault="00F530BB" w:rsidP="005E66AA">
      <w:pPr>
        <w:autoSpaceDE w:val="0"/>
        <w:autoSpaceDN w:val="0"/>
        <w:adjustRightInd w:val="0"/>
        <w:jc w:val="both"/>
        <w:rPr>
          <w:rFonts w:ascii="Arial" w:hAnsi="Arial" w:cs="Arial"/>
          <w:color w:val="000000"/>
        </w:rPr>
      </w:pPr>
      <w:r>
        <w:rPr>
          <w:rFonts w:ascii="Arial" w:hAnsi="Arial" w:cs="Arial"/>
          <w:color w:val="000000"/>
        </w:rPr>
        <w:t xml:space="preserve">Si l'utilisateur affichait un tableau de chiffre d'affaires (objectif, réalisé, écart), et qu'il souhaite ensuite afficher le même tableau mais pour la marge brute, cette méthode ne suffit pas. </w:t>
      </w:r>
    </w:p>
    <w:p w:rsidR="00F530BB" w:rsidRDefault="00F530BB" w:rsidP="005E66AA">
      <w:pPr>
        <w:autoSpaceDE w:val="0"/>
        <w:autoSpaceDN w:val="0"/>
        <w:adjustRightInd w:val="0"/>
        <w:jc w:val="both"/>
        <w:rPr>
          <w:rFonts w:ascii="Arial" w:hAnsi="Arial" w:cs="Arial"/>
          <w:color w:val="000000"/>
        </w:rPr>
      </w:pPr>
      <w:r>
        <w:rPr>
          <w:rFonts w:ascii="Arial" w:hAnsi="Arial" w:cs="Arial"/>
          <w:color w:val="000000"/>
        </w:rPr>
        <w:t>Il y a alors deux solutions : soit on crée un modèle XML pour chaque structure de tableau possible et on utilise cette méthode, soit on utilise les parseurs po</w:t>
      </w:r>
      <w:r w:rsidR="008D3446">
        <w:rPr>
          <w:rFonts w:ascii="Arial" w:hAnsi="Arial" w:cs="Arial"/>
          <w:color w:val="000000"/>
        </w:rPr>
        <w:t>ur agir sur le modèle XML.</w:t>
      </w:r>
    </w:p>
    <w:p w:rsidR="00F530BB" w:rsidRPr="0019397E" w:rsidRDefault="00F530BB" w:rsidP="005E66AA">
      <w:pPr>
        <w:autoSpaceDE w:val="0"/>
        <w:autoSpaceDN w:val="0"/>
        <w:adjustRightInd w:val="0"/>
        <w:jc w:val="both"/>
        <w:rPr>
          <w:rFonts w:ascii="Arial" w:hAnsi="Arial" w:cs="Arial"/>
          <w:color w:val="000000"/>
        </w:rPr>
      </w:pPr>
      <w:r>
        <w:rPr>
          <w:rFonts w:ascii="Arial" w:hAnsi="Arial" w:cs="Arial"/>
          <w:color w:val="000000"/>
        </w:rPr>
        <w:t>Cette dernière méthode va donc être décrite dans la partie suivante.</w:t>
      </w:r>
    </w:p>
    <w:p w:rsidR="00F530BB" w:rsidRDefault="00F530BB">
      <w:pPr>
        <w:spacing w:line="276" w:lineRule="auto"/>
        <w:rPr>
          <w:rFonts w:asciiTheme="majorHAnsi" w:eastAsiaTheme="majorEastAsia" w:hAnsiTheme="majorHAnsi" w:cstheme="majorBidi"/>
          <w:bCs/>
          <w:caps/>
          <w:color w:val="7A7A7A" w:themeColor="accent1"/>
          <w:sz w:val="28"/>
          <w:szCs w:val="28"/>
        </w:rPr>
      </w:pPr>
      <w:r>
        <w:br w:type="page"/>
      </w:r>
    </w:p>
    <w:p w:rsidR="00484C7C" w:rsidRDefault="00233E22" w:rsidP="00981A20">
      <w:pPr>
        <w:pStyle w:val="Titre1"/>
      </w:pPr>
      <w:bookmarkStart w:id="6" w:name="_Toc280177887"/>
      <w:r>
        <w:lastRenderedPageBreak/>
        <w:t>Modification</w:t>
      </w:r>
      <w:r w:rsidR="00981A20">
        <w:t xml:space="preserve"> du fichier xml</w:t>
      </w:r>
      <w:bookmarkEnd w:id="6"/>
    </w:p>
    <w:p w:rsidR="00981A20" w:rsidRDefault="00981A20" w:rsidP="008D3446">
      <w:pPr>
        <w:pStyle w:val="Titre2"/>
        <w:numPr>
          <w:ilvl w:val="0"/>
          <w:numId w:val="10"/>
        </w:numPr>
      </w:pPr>
      <w:bookmarkStart w:id="7" w:name="_Toc280177888"/>
      <w:r>
        <w:t>Rappel sur JASPERREPORT</w:t>
      </w:r>
      <w:bookmarkEnd w:id="7"/>
    </w:p>
    <w:p w:rsidR="00981A20" w:rsidRDefault="00981A20" w:rsidP="00981A20"/>
    <w:p w:rsidR="00F64FAF" w:rsidRDefault="00F64FAF" w:rsidP="00C470F8">
      <w:pPr>
        <w:jc w:val="both"/>
      </w:pPr>
      <w:r>
        <w:t>Un rapport Jasper permet de faire une synthèse de données sous forme de tableaux, graphiques…</w:t>
      </w:r>
    </w:p>
    <w:p w:rsidR="00981A20" w:rsidRDefault="006A5193" w:rsidP="00C470F8">
      <w:pPr>
        <w:jc w:val="both"/>
      </w:pPr>
      <w:r>
        <w:t>D’</w:t>
      </w:r>
      <w:r w:rsidR="00F94BE7">
        <w:t xml:space="preserve">un point de vue technique, </w:t>
      </w:r>
      <w:r>
        <w:t>un rapport Jasper passe par deux étapes successives. Dans un premier temps, un fichier XML (.jr</w:t>
      </w:r>
      <w:r w:rsidR="008D3446">
        <w:t>xml) est généré via le logiciel</w:t>
      </w:r>
      <w:r>
        <w:t xml:space="preserve"> fourni par Jasper afin d’édite</w:t>
      </w:r>
      <w:r w:rsidR="008D3446">
        <w:t xml:space="preserve">r des rapports plus facilement : </w:t>
      </w:r>
      <w:r>
        <w:t xml:space="preserve">IReport. </w:t>
      </w:r>
      <w:r w:rsidR="00F94BE7">
        <w:t>Dans un second temps</w:t>
      </w:r>
      <w:r>
        <w:t>, ce fichier devra être compilé en un fichier .jasper pour être lu par le serveur</w:t>
      </w:r>
      <w:r w:rsidR="00F94BE7">
        <w:t xml:space="preserve"> d’application.</w:t>
      </w:r>
    </w:p>
    <w:p w:rsidR="00F94BE7" w:rsidRDefault="00F94BE7" w:rsidP="00C470F8">
      <w:pPr>
        <w:jc w:val="both"/>
      </w:pPr>
      <w:r>
        <w:t>Cet outil open-source permet de générer plusieurs types de fichiers résultats comme :</w:t>
      </w:r>
    </w:p>
    <w:p w:rsidR="00F06837" w:rsidRDefault="00F06837" w:rsidP="00C470F8">
      <w:pPr>
        <w:numPr>
          <w:ilvl w:val="0"/>
          <w:numId w:val="6"/>
        </w:numPr>
        <w:spacing w:before="100" w:beforeAutospacing="1" w:after="100" w:afterAutospacing="1" w:line="240" w:lineRule="auto"/>
        <w:jc w:val="both"/>
      </w:pPr>
      <w:r>
        <w:t>PDF</w:t>
      </w:r>
    </w:p>
    <w:p w:rsidR="00F06837" w:rsidRDefault="00F06837" w:rsidP="00C470F8">
      <w:pPr>
        <w:numPr>
          <w:ilvl w:val="0"/>
          <w:numId w:val="6"/>
        </w:numPr>
        <w:spacing w:before="100" w:beforeAutospacing="1" w:after="100" w:afterAutospacing="1" w:line="240" w:lineRule="auto"/>
        <w:jc w:val="both"/>
      </w:pPr>
      <w:r>
        <w:t>XLS (Excel)</w:t>
      </w:r>
    </w:p>
    <w:p w:rsidR="00F06837" w:rsidRDefault="00F06837" w:rsidP="00C470F8">
      <w:pPr>
        <w:numPr>
          <w:ilvl w:val="0"/>
          <w:numId w:val="6"/>
        </w:numPr>
        <w:spacing w:before="100" w:beforeAutospacing="1" w:after="100" w:afterAutospacing="1" w:line="240" w:lineRule="auto"/>
        <w:jc w:val="both"/>
      </w:pPr>
      <w:r>
        <w:t>ODF (OpenOffice)</w:t>
      </w:r>
    </w:p>
    <w:p w:rsidR="00F06837" w:rsidRDefault="00F06837" w:rsidP="00C470F8">
      <w:pPr>
        <w:numPr>
          <w:ilvl w:val="0"/>
          <w:numId w:val="6"/>
        </w:numPr>
        <w:spacing w:before="100" w:beforeAutospacing="1" w:after="100" w:afterAutospacing="1" w:line="240" w:lineRule="auto"/>
        <w:jc w:val="both"/>
      </w:pPr>
      <w:r>
        <w:t>RTF (Word en autres)</w:t>
      </w:r>
    </w:p>
    <w:p w:rsidR="00F06837" w:rsidRDefault="00F06837" w:rsidP="00C470F8">
      <w:pPr>
        <w:numPr>
          <w:ilvl w:val="0"/>
          <w:numId w:val="6"/>
        </w:numPr>
        <w:spacing w:before="100" w:beforeAutospacing="1" w:after="100" w:afterAutospacing="1" w:line="240" w:lineRule="auto"/>
        <w:jc w:val="both"/>
      </w:pPr>
      <w:r>
        <w:t>HTML</w:t>
      </w:r>
    </w:p>
    <w:p w:rsidR="00C470F8" w:rsidRDefault="004E72CF" w:rsidP="00C470F8">
      <w:pPr>
        <w:numPr>
          <w:ilvl w:val="0"/>
          <w:numId w:val="6"/>
        </w:numPr>
        <w:spacing w:before="100" w:beforeAutospacing="1" w:after="100" w:afterAutospacing="1" w:line="240" w:lineRule="auto"/>
        <w:jc w:val="both"/>
      </w:pPr>
      <w:r>
        <w:rPr>
          <w:noProof/>
        </w:rPr>
        <w:drawing>
          <wp:anchor distT="0" distB="0" distL="114300" distR="114300" simplePos="0" relativeHeight="251703296" behindDoc="0" locked="0" layoutInCell="1" allowOverlap="1">
            <wp:simplePos x="0" y="0"/>
            <wp:positionH relativeFrom="column">
              <wp:posOffset>3981450</wp:posOffset>
            </wp:positionH>
            <wp:positionV relativeFrom="paragraph">
              <wp:posOffset>822325</wp:posOffset>
            </wp:positionV>
            <wp:extent cx="400050" cy="400050"/>
            <wp:effectExtent l="19050" t="0" r="0" b="0"/>
            <wp:wrapNone/>
            <wp:docPr id="11" name="Image 11" descr="Afficher l'image en taille rée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fficher l'image en taille réelle">
                      <a:hlinkClick r:id="rId18"/>
                    </pic:cNvPr>
                    <pic:cNvPicPr>
                      <a:picLocks noChangeAspect="1" noChangeArrowheads="1"/>
                    </pic:cNvPicPr>
                  </pic:nvPicPr>
                  <pic:blipFill>
                    <a:blip r:embed="rId19" cstate="print"/>
                    <a:srcRect/>
                    <a:stretch>
                      <a:fillRect/>
                    </a:stretch>
                  </pic:blipFill>
                  <pic:spPr bwMode="auto">
                    <a:xfrm>
                      <a:off x="0" y="0"/>
                      <a:ext cx="400050" cy="400050"/>
                    </a:xfrm>
                    <a:prstGeom prst="rect">
                      <a:avLst/>
                    </a:prstGeom>
                    <a:noFill/>
                    <a:ln w="9525">
                      <a:noFill/>
                      <a:miter lim="800000"/>
                      <a:headEnd/>
                      <a:tailEnd/>
                    </a:ln>
                  </pic:spPr>
                </pic:pic>
              </a:graphicData>
            </a:graphic>
          </wp:anchor>
        </w:drawing>
      </w:r>
      <w:r>
        <w:rPr>
          <w:noProof/>
        </w:rPr>
        <w:drawing>
          <wp:anchor distT="0" distB="0" distL="114300" distR="114300" simplePos="0" relativeHeight="251702272" behindDoc="0" locked="0" layoutInCell="1" allowOverlap="1">
            <wp:simplePos x="0" y="0"/>
            <wp:positionH relativeFrom="column">
              <wp:posOffset>3952875</wp:posOffset>
            </wp:positionH>
            <wp:positionV relativeFrom="paragraph">
              <wp:posOffset>241300</wp:posOffset>
            </wp:positionV>
            <wp:extent cx="428625" cy="428625"/>
            <wp:effectExtent l="19050" t="0" r="9525" b="0"/>
            <wp:wrapNone/>
            <wp:docPr id="8" name="Image 8" descr="Afficher l'image en taille rée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fficher l'image en taille réelle">
                      <a:hlinkClick r:id="rId20"/>
                    </pic:cNvPr>
                    <pic:cNvPicPr>
                      <a:picLocks noChangeAspect="1" noChangeArrowheads="1"/>
                    </pic:cNvPicPr>
                  </pic:nvPicPr>
                  <pic:blipFill>
                    <a:blip r:embed="rId21" cstate="print"/>
                    <a:srcRect/>
                    <a:stretch>
                      <a:fillRect/>
                    </a:stretch>
                  </pic:blipFill>
                  <pic:spPr bwMode="auto">
                    <a:xfrm>
                      <a:off x="0" y="0"/>
                      <a:ext cx="428625" cy="428625"/>
                    </a:xfrm>
                    <a:prstGeom prst="rect">
                      <a:avLst/>
                    </a:prstGeom>
                    <a:noFill/>
                    <a:ln w="9525">
                      <a:noFill/>
                      <a:miter lim="800000"/>
                      <a:headEnd/>
                      <a:tailEnd/>
                    </a:ln>
                  </pic:spPr>
                </pic:pic>
              </a:graphicData>
            </a:graphic>
          </wp:anchor>
        </w:drawing>
      </w:r>
      <w:r>
        <w:rPr>
          <w:noProof/>
        </w:rPr>
        <w:drawing>
          <wp:anchor distT="0" distB="0" distL="114300" distR="114300" simplePos="0" relativeHeight="251704320" behindDoc="0" locked="0" layoutInCell="1" allowOverlap="1">
            <wp:simplePos x="0" y="0"/>
            <wp:positionH relativeFrom="column">
              <wp:posOffset>3952875</wp:posOffset>
            </wp:positionH>
            <wp:positionV relativeFrom="paragraph">
              <wp:posOffset>1327150</wp:posOffset>
            </wp:positionV>
            <wp:extent cx="504825" cy="504825"/>
            <wp:effectExtent l="19050" t="0" r="9525" b="0"/>
            <wp:wrapNone/>
            <wp:docPr id="20" name="Image 20" descr="Afficher l'image en taille rée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fficher l'image en taille réelle">
                      <a:hlinkClick r:id="rId22"/>
                    </pic:cNvPr>
                    <pic:cNvPicPr>
                      <a:picLocks noChangeAspect="1" noChangeArrowheads="1"/>
                    </pic:cNvPicPr>
                  </pic:nvPicPr>
                  <pic:blipFill>
                    <a:blip r:embed="rId23" cstate="print"/>
                    <a:srcRect/>
                    <a:stretch>
                      <a:fillRect/>
                    </a:stretch>
                  </pic:blipFill>
                  <pic:spPr bwMode="auto">
                    <a:xfrm>
                      <a:off x="0" y="0"/>
                      <a:ext cx="504825" cy="504825"/>
                    </a:xfrm>
                    <a:prstGeom prst="rect">
                      <a:avLst/>
                    </a:prstGeom>
                    <a:noFill/>
                    <a:ln w="9525">
                      <a:noFill/>
                      <a:miter lim="800000"/>
                      <a:headEnd/>
                      <a:tailEnd/>
                    </a:ln>
                  </pic:spPr>
                </pic:pic>
              </a:graphicData>
            </a:graphic>
          </wp:anchor>
        </w:drawing>
      </w:r>
      <w:r>
        <w:rPr>
          <w:noProof/>
        </w:rPr>
        <w:drawing>
          <wp:anchor distT="0" distB="0" distL="114300" distR="114300" simplePos="0" relativeHeight="251705344" behindDoc="0" locked="0" layoutInCell="1" allowOverlap="1">
            <wp:simplePos x="0" y="0"/>
            <wp:positionH relativeFrom="column">
              <wp:posOffset>4048125</wp:posOffset>
            </wp:positionH>
            <wp:positionV relativeFrom="paragraph">
              <wp:posOffset>2003425</wp:posOffset>
            </wp:positionV>
            <wp:extent cx="476250" cy="342900"/>
            <wp:effectExtent l="19050" t="0" r="0" b="0"/>
            <wp:wrapNone/>
            <wp:docPr id="23" name="Image 23" descr="Afficher l'image en taille rée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fficher l'image en taille réelle">
                      <a:hlinkClick r:id="rId24"/>
                    </pic:cNvPr>
                    <pic:cNvPicPr>
                      <a:picLocks noChangeAspect="1" noChangeArrowheads="1"/>
                    </pic:cNvPicPr>
                  </pic:nvPicPr>
                  <pic:blipFill>
                    <a:blip r:embed="rId25" cstate="print"/>
                    <a:srcRect/>
                    <a:stretch>
                      <a:fillRect/>
                    </a:stretch>
                  </pic:blipFill>
                  <pic:spPr bwMode="auto">
                    <a:xfrm>
                      <a:off x="0" y="0"/>
                      <a:ext cx="476250" cy="342900"/>
                    </a:xfrm>
                    <a:prstGeom prst="rect">
                      <a:avLst/>
                    </a:prstGeom>
                    <a:noFill/>
                    <a:ln w="9525">
                      <a:noFill/>
                      <a:miter lim="800000"/>
                      <a:headEnd/>
                      <a:tailEnd/>
                    </a:ln>
                  </pic:spPr>
                </pic:pic>
              </a:graphicData>
            </a:graphic>
          </wp:anchor>
        </w:drawing>
      </w:r>
      <w:r>
        <w:rPr>
          <w:noProof/>
        </w:rPr>
        <w:drawing>
          <wp:anchor distT="0" distB="0" distL="114300" distR="114300" simplePos="0" relativeHeight="251706368" behindDoc="0" locked="0" layoutInCell="1" allowOverlap="1">
            <wp:simplePos x="0" y="0"/>
            <wp:positionH relativeFrom="column">
              <wp:posOffset>4048125</wp:posOffset>
            </wp:positionH>
            <wp:positionV relativeFrom="paragraph">
              <wp:posOffset>2498725</wp:posOffset>
            </wp:positionV>
            <wp:extent cx="552450" cy="361950"/>
            <wp:effectExtent l="19050" t="0" r="0" b="0"/>
            <wp:wrapNone/>
            <wp:docPr id="26" name="Image 26" descr="http://www.1001actus.com/wp-content/open-off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1001actus.com/wp-content/open-office.jpg"/>
                    <pic:cNvPicPr>
                      <a:picLocks noChangeAspect="1" noChangeArrowheads="1"/>
                    </pic:cNvPicPr>
                  </pic:nvPicPr>
                  <pic:blipFill>
                    <a:blip r:embed="rId26" cstate="print"/>
                    <a:srcRect/>
                    <a:stretch>
                      <a:fillRect/>
                    </a:stretch>
                  </pic:blipFill>
                  <pic:spPr bwMode="auto">
                    <a:xfrm>
                      <a:off x="0" y="0"/>
                      <a:ext cx="552450" cy="361950"/>
                    </a:xfrm>
                    <a:prstGeom prst="rect">
                      <a:avLst/>
                    </a:prstGeom>
                    <a:noFill/>
                    <a:ln w="9525">
                      <a:noFill/>
                      <a:miter lim="800000"/>
                      <a:headEnd/>
                      <a:tailEnd/>
                    </a:ln>
                  </pic:spPr>
                </pic:pic>
              </a:graphicData>
            </a:graphic>
          </wp:anchor>
        </w:drawing>
      </w:r>
      <w:r w:rsidR="00F35632">
        <w:rPr>
          <w:noProof/>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55" type="#_x0000_t87" style="position:absolute;left:0;text-align:left;margin-left:290.25pt;margin-top:12.25pt;width:23.25pt;height:231.75pt;z-index:251701248;mso-position-horizontal-relative:text;mso-position-vertical-relative:text"/>
        </w:pict>
      </w:r>
      <w:r w:rsidR="00F06837">
        <w:t>…</w:t>
      </w:r>
    </w:p>
    <w:p w:rsidR="00C470F8" w:rsidRDefault="004E72CF">
      <w:pPr>
        <w:spacing w:line="276" w:lineRule="auto"/>
      </w:pPr>
      <w:r>
        <w:rPr>
          <w:noProof/>
        </w:rPr>
        <w:drawing>
          <wp:anchor distT="0" distB="0" distL="114300" distR="114300" simplePos="0" relativeHeight="251695104" behindDoc="0" locked="0" layoutInCell="1" allowOverlap="1">
            <wp:simplePos x="0" y="0"/>
            <wp:positionH relativeFrom="column">
              <wp:posOffset>2133600</wp:posOffset>
            </wp:positionH>
            <wp:positionV relativeFrom="paragraph">
              <wp:posOffset>969645</wp:posOffset>
            </wp:positionV>
            <wp:extent cx="590550" cy="733425"/>
            <wp:effectExtent l="1905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srcRect/>
                    <a:stretch>
                      <a:fillRect/>
                    </a:stretch>
                  </pic:blipFill>
                  <pic:spPr bwMode="auto">
                    <a:xfrm>
                      <a:off x="0" y="0"/>
                      <a:ext cx="590550" cy="733425"/>
                    </a:xfrm>
                    <a:prstGeom prst="rect">
                      <a:avLst/>
                    </a:prstGeom>
                    <a:noFill/>
                    <a:ln w="9525">
                      <a:noFill/>
                      <a:miter lim="800000"/>
                      <a:headEnd/>
                      <a:tailEnd/>
                    </a:ln>
                  </pic:spPr>
                </pic:pic>
              </a:graphicData>
            </a:graphic>
          </wp:anchor>
        </w:drawing>
      </w:r>
      <w:r>
        <w:rPr>
          <w:noProof/>
        </w:rPr>
        <w:drawing>
          <wp:anchor distT="0" distB="0" distL="114300" distR="114300" simplePos="0" relativeHeight="251694080" behindDoc="0" locked="0" layoutInCell="1" allowOverlap="1">
            <wp:simplePos x="0" y="0"/>
            <wp:positionH relativeFrom="column">
              <wp:posOffset>590550</wp:posOffset>
            </wp:positionH>
            <wp:positionV relativeFrom="paragraph">
              <wp:posOffset>969645</wp:posOffset>
            </wp:positionV>
            <wp:extent cx="659130" cy="733425"/>
            <wp:effectExtent l="19050" t="0" r="7620" b="0"/>
            <wp:wrapNone/>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srcRect/>
                    <a:stretch>
                      <a:fillRect/>
                    </a:stretch>
                  </pic:blipFill>
                  <pic:spPr bwMode="auto">
                    <a:xfrm>
                      <a:off x="0" y="0"/>
                      <a:ext cx="659130" cy="733425"/>
                    </a:xfrm>
                    <a:prstGeom prst="rect">
                      <a:avLst/>
                    </a:prstGeom>
                    <a:noFill/>
                    <a:ln w="9525">
                      <a:noFill/>
                      <a:miter lim="800000"/>
                      <a:headEnd/>
                      <a:tailEnd/>
                    </a:ln>
                  </pic:spPr>
                </pic:pic>
              </a:graphicData>
            </a:graphic>
          </wp:anchor>
        </w:drawing>
      </w:r>
      <w:r w:rsidR="00F35632">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53" type="#_x0000_t13" style="position:absolute;margin-left:109.5pt;margin-top:100.35pt;width:53pt;height:11.25pt;z-index:251699200;mso-position-horizontal-relative:text;mso-position-vertical-relative:text"/>
        </w:pict>
      </w:r>
      <w:r w:rsidR="00F35632">
        <w:rPr>
          <w:noProof/>
        </w:rPr>
        <w:pict>
          <v:shape id="_x0000_s1052" type="#_x0000_t202" style="position:absolute;margin-left:162.5pt;margin-top:134.85pt;width:55pt;height:25.5pt;z-index:251698176;mso-position-horizontal-relative:text;mso-position-vertical-relative:text;mso-width-relative:margin;mso-height-relative:margin" stroked="f">
            <v:textbox style="mso-next-textbox:#_x0000_s1052">
              <w:txbxContent>
                <w:p w:rsidR="004E72CF" w:rsidRDefault="004E72CF" w:rsidP="004E72CF">
                  <w:r>
                    <w:t>.jasper</w:t>
                  </w:r>
                </w:p>
              </w:txbxContent>
            </v:textbox>
          </v:shape>
        </w:pict>
      </w:r>
      <w:r w:rsidR="00F35632">
        <w:rPr>
          <w:noProof/>
          <w:lang w:eastAsia="en-US"/>
        </w:rPr>
        <w:pict>
          <v:shape id="_x0000_s1051" type="#_x0000_t202" style="position:absolute;margin-left:45.5pt;margin-top:134.85pt;width:48.25pt;height:25.5pt;z-index:251697152;mso-position-horizontal-relative:text;mso-position-vertical-relative:text;mso-width-relative:margin;mso-height-relative:margin" stroked="f">
            <v:textbox style="mso-next-textbox:#_x0000_s1051">
              <w:txbxContent>
                <w:p w:rsidR="004E72CF" w:rsidRDefault="004E72CF">
                  <w:r>
                    <w:t>.jrxml</w:t>
                  </w:r>
                </w:p>
              </w:txbxContent>
            </v:textbox>
          </v:shape>
        </w:pict>
      </w:r>
      <w:r w:rsidR="00F35632">
        <w:rPr>
          <w:noProof/>
        </w:rPr>
        <w:pict>
          <v:shape id="_x0000_s1054" type="#_x0000_t13" style="position:absolute;margin-left:224.25pt;margin-top:99.6pt;width:53pt;height:11.25pt;z-index:251700224;mso-position-horizontal-relative:text;mso-position-vertical-relative:text"/>
        </w:pict>
      </w:r>
      <w:r w:rsidR="00C470F8">
        <w:br w:type="page"/>
      </w:r>
    </w:p>
    <w:p w:rsidR="00F06837" w:rsidRDefault="00F06837" w:rsidP="00F06837">
      <w:pPr>
        <w:pStyle w:val="Titre2"/>
      </w:pPr>
      <w:bookmarkStart w:id="8" w:name="_Toc280177889"/>
      <w:r>
        <w:lastRenderedPageBreak/>
        <w:t>Utilisation de parseur</w:t>
      </w:r>
      <w:bookmarkEnd w:id="8"/>
    </w:p>
    <w:p w:rsidR="00422754" w:rsidRDefault="00422754" w:rsidP="00422754">
      <w:pPr>
        <w:pStyle w:val="Titre3"/>
      </w:pPr>
    </w:p>
    <w:p w:rsidR="00422754" w:rsidRDefault="00422754" w:rsidP="00422754">
      <w:pPr>
        <w:pStyle w:val="Titre3"/>
      </w:pPr>
      <w:bookmarkStart w:id="9" w:name="_Toc280177890"/>
      <w:r>
        <w:t>Présentation</w:t>
      </w:r>
      <w:bookmarkEnd w:id="9"/>
    </w:p>
    <w:p w:rsidR="00422754" w:rsidRPr="00422754" w:rsidRDefault="00422754" w:rsidP="005E66AA">
      <w:pPr>
        <w:pStyle w:val="Sansinterligne"/>
        <w:jc w:val="both"/>
      </w:pPr>
    </w:p>
    <w:p w:rsidR="005119C8" w:rsidRDefault="005119C8" w:rsidP="005E66AA">
      <w:pPr>
        <w:jc w:val="both"/>
      </w:pPr>
      <w:r>
        <w:t xml:space="preserve">Il est possible de gérer un rapport Jasper sans utiliser le logiciel graphique IReport. En effet, </w:t>
      </w:r>
      <w:r w:rsidR="008347E5">
        <w:t>on dispose d’une bibliothèque de fonctions JAVA permettant de manipuler un rapport Jasper.</w:t>
      </w:r>
    </w:p>
    <w:p w:rsidR="00F06837" w:rsidRDefault="00F06837" w:rsidP="005E66AA">
      <w:pPr>
        <w:jc w:val="both"/>
      </w:pPr>
      <w:r>
        <w:t xml:space="preserve">A l’aide du langage JAVA, il peut être parfois compliqué d’effectuer </w:t>
      </w:r>
      <w:r w:rsidR="008347E5">
        <w:t xml:space="preserve">certaines modifications dans </w:t>
      </w:r>
      <w:r>
        <w:t xml:space="preserve">un tableau. </w:t>
      </w:r>
      <w:r w:rsidR="008347E5">
        <w:t xml:space="preserve">C’est pour cela, que l’on a décidé de transformer le fichier source XML (.jrxml) via un « parseur » de flux. Ce parseur va permettre de </w:t>
      </w:r>
      <w:r>
        <w:t>trav</w:t>
      </w:r>
      <w:r w:rsidR="008347E5">
        <w:t>ailler avec les balises XML et ainsi de</w:t>
      </w:r>
      <w:r>
        <w:t xml:space="preserve"> simplifier la modification de tableaux.</w:t>
      </w:r>
      <w:r w:rsidR="008347E5">
        <w:t xml:space="preserve"> En effet, chaque élément ajouté dans un rapport via IReport va générer automatiquement une balise XML (ou plusieurs) qui défini</w:t>
      </w:r>
      <w:r w:rsidR="0019654F">
        <w:t>t</w:t>
      </w:r>
      <w:r w:rsidR="008347E5">
        <w:t xml:space="preserve"> cet élément.</w:t>
      </w:r>
    </w:p>
    <w:p w:rsidR="00F06837" w:rsidRDefault="00F35632" w:rsidP="005E66AA">
      <w:pPr>
        <w:jc w:val="both"/>
      </w:pPr>
      <w:r>
        <w:rPr>
          <w:noProof/>
        </w:rPr>
        <w:pict>
          <v:roundrect id="_x0000_s1039" style="position:absolute;left:0;text-align:left;margin-left:338.25pt;margin-top:53.65pt;width:130.5pt;height:210.75pt;z-index:251712512" arcsize="10923f" o:regroupid="1" fillcolor="white [3201]" strokecolor="#c1c2cd [1943]" strokeweight="1pt">
            <v:fill color2="#d5d6dd [1303]" focusposition="1" focussize="" focus="100%" type="gradient"/>
            <v:shadow on="t" type="perspective" color="#484959 [1607]" opacity=".5" offset="1pt" offset2="-3pt"/>
            <v:textbox style="mso-next-textbox:#_x0000_s1039">
              <w:txbxContent>
                <w:p w:rsidR="006D6B24" w:rsidRDefault="00447E5D">
                  <w:r>
                    <w:t>Document</w:t>
                  </w:r>
                  <w:r w:rsidR="006D6B24">
                    <w:t xml:space="preserve">    (DOM)</w:t>
                  </w:r>
                </w:p>
              </w:txbxContent>
            </v:textbox>
          </v:roundrect>
        </w:pict>
      </w:r>
      <w:r w:rsidR="00787E1F">
        <w:t>Nous avons étudié la solution du parseur DOM qui est un outil logiciel permettant de parcourir un document XML et d'en extraire des informations.</w:t>
      </w:r>
      <w:r w:rsidR="00565595">
        <w:t xml:space="preserve"> </w:t>
      </w:r>
      <w:r w:rsidR="0026632D">
        <w:t>De plus, il fabrique une représentation en mémoire du document XML.</w:t>
      </w:r>
    </w:p>
    <w:p w:rsidR="00422754" w:rsidRDefault="00422754" w:rsidP="00422754">
      <w:pPr>
        <w:pStyle w:val="Titre3"/>
      </w:pPr>
      <w:bookmarkStart w:id="10" w:name="_Toc280177891"/>
      <w:r>
        <w:t>Architecture</w:t>
      </w:r>
      <w:bookmarkEnd w:id="10"/>
    </w:p>
    <w:p w:rsidR="00422754" w:rsidRDefault="00422754" w:rsidP="00F06837"/>
    <w:p w:rsidR="00422754" w:rsidRDefault="00F35632" w:rsidP="00F06837">
      <w:r>
        <w:rPr>
          <w:noProof/>
        </w:rPr>
        <w:pict>
          <v:oval id="_x0000_s1040" style="position:absolute;margin-left:371.25pt;margin-top:9.8pt;width:36pt;height:36pt;z-index:251713536" o:regroupid="1" fillcolor="white [3201]" strokecolor="#7a7a7a [3204]" strokeweight="1pt">
            <v:stroke dashstyle="dash"/>
            <v:shadow color="#868686"/>
            <v:textbox style="mso-next-textbox:#_x0000_s1040">
              <w:txbxContent>
                <w:p w:rsidR="006D6B24" w:rsidRPr="006D6B24" w:rsidRDefault="006D6B24">
                  <w:pPr>
                    <w:rPr>
                      <w:sz w:val="16"/>
                      <w:szCs w:val="16"/>
                    </w:rPr>
                  </w:pPr>
                  <w:r w:rsidRPr="006D6B24">
                    <w:rPr>
                      <w:sz w:val="16"/>
                      <w:szCs w:val="16"/>
                    </w:rPr>
                    <w:t>Obj</w:t>
                  </w:r>
                </w:p>
              </w:txbxContent>
            </v:textbox>
          </v:oval>
        </w:pict>
      </w:r>
    </w:p>
    <w:p w:rsidR="00422754" w:rsidRDefault="00F35632" w:rsidP="00F06837">
      <w:r>
        <w:rPr>
          <w:noProof/>
        </w:rPr>
        <w:pict>
          <v:shapetype id="_x0000_t32" coordsize="21600,21600" o:spt="32" o:oned="t" path="m,l21600,21600e" filled="f">
            <v:path arrowok="t" fillok="f" o:connecttype="none"/>
            <o:lock v:ext="edit" shapetype="t"/>
          </v:shapetype>
          <v:shape id="_x0000_s1046" type="#_x0000_t32" style="position:absolute;margin-left:398.9pt;margin-top:19.85pt;width:12.85pt;height:15.75pt;z-index:251719680" o:connectortype="straight" o:regroupid="1"/>
        </w:pict>
      </w:r>
      <w:r>
        <w:rPr>
          <w:noProof/>
        </w:rPr>
        <w:pict>
          <v:shape id="_x0000_s1045" type="#_x0000_t32" style="position:absolute;margin-left:371.25pt;margin-top:20.6pt;width:10.4pt;height:12pt;flip:x;z-index:251718656" o:connectortype="straight" o:regroupid="1"/>
        </w:pict>
      </w:r>
      <w:r>
        <w:rPr>
          <w:noProof/>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33" type="#_x0000_t132" style="position:absolute;margin-left:20.25pt;margin-top:12.35pt;width:53.25pt;height:69pt;z-index:251707392" o:regroupid="1" fillcolor="white [3201]" strokecolor="#c1c2cd [1943]" strokeweight="1pt">
            <v:fill color2="#d5d6dd [1303]" focusposition="1" focussize="" focus="100%" type="gradient"/>
            <v:shadow on="t" type="perspective" color="#484959 [1607]" opacity=".5" offset="1pt" offset2="-3pt"/>
            <v:textbox style="mso-next-textbox:#_x0000_s1033">
              <w:txbxContent>
                <w:p w:rsidR="00422754" w:rsidRDefault="00422754" w:rsidP="00422754">
                  <w:pPr>
                    <w:jc w:val="center"/>
                  </w:pPr>
                  <w:r>
                    <w:t>Source XML</w:t>
                  </w:r>
                </w:p>
              </w:txbxContent>
            </v:textbox>
          </v:shape>
        </w:pict>
      </w:r>
    </w:p>
    <w:p w:rsidR="00565595" w:rsidRDefault="00F35632" w:rsidP="00F06837">
      <w:r>
        <w:rPr>
          <w:noProof/>
        </w:rPr>
        <w:pict>
          <v:oval id="_x0000_s1042" style="position:absolute;margin-left:402.65pt;margin-top:7.45pt;width:36pt;height:36pt;z-index:251715584" o:regroupid="1" fillcolor="white [3201]" strokecolor="#7a7a7a [3204]" strokeweight="1pt">
            <v:stroke dashstyle="dash"/>
            <v:shadow color="#868686"/>
            <v:textbox style="mso-next-textbox:#_x0000_s1042">
              <w:txbxContent>
                <w:p w:rsidR="006D6B24" w:rsidRPr="006D6B24" w:rsidRDefault="006D6B24" w:rsidP="006D6B24">
                  <w:pPr>
                    <w:rPr>
                      <w:sz w:val="16"/>
                      <w:szCs w:val="16"/>
                    </w:rPr>
                  </w:pPr>
                  <w:r w:rsidRPr="006D6B24">
                    <w:rPr>
                      <w:sz w:val="16"/>
                      <w:szCs w:val="16"/>
                    </w:rPr>
                    <w:t>Obj</w:t>
                  </w:r>
                </w:p>
              </w:txbxContent>
            </v:textbox>
          </v:oval>
        </w:pict>
      </w:r>
      <w:r>
        <w:rPr>
          <w:noProof/>
        </w:rPr>
        <w:pict>
          <v:oval id="_x0000_s1041" style="position:absolute;margin-left:345.65pt;margin-top:7.45pt;width:36pt;height:36pt;z-index:251714560" o:regroupid="1" fillcolor="white [3201]" strokecolor="#7a7a7a [3204]" strokeweight="1pt">
            <v:stroke dashstyle="dash"/>
            <v:shadow color="#868686"/>
            <v:textbox style="mso-next-textbox:#_x0000_s1041">
              <w:txbxContent>
                <w:p w:rsidR="006D6B24" w:rsidRPr="006D6B24" w:rsidRDefault="006D6B24" w:rsidP="006D6B24">
                  <w:pPr>
                    <w:rPr>
                      <w:sz w:val="16"/>
                      <w:szCs w:val="16"/>
                    </w:rPr>
                  </w:pPr>
                  <w:r w:rsidRPr="006D6B24">
                    <w:rPr>
                      <w:sz w:val="16"/>
                      <w:szCs w:val="16"/>
                    </w:rPr>
                    <w:t>Obj</w:t>
                  </w:r>
                </w:p>
              </w:txbxContent>
            </v:textbox>
          </v:oval>
        </w:pict>
      </w:r>
      <w:r>
        <w:rPr>
          <w:noProof/>
        </w:rPr>
        <w:pict>
          <v:shape id="_x0000_s1038" type="#_x0000_t13" style="position:absolute;margin-left:260.25pt;margin-top:17.2pt;width:67.5pt;height:18.75pt;z-index:251711488" o:regroupid="1"/>
        </w:pict>
      </w:r>
      <w:r>
        <w:rPr>
          <w:noProof/>
        </w:rPr>
        <w:pict>
          <v:shape id="_x0000_s1036" type="#_x0000_t13" style="position:absolute;margin-left:84.75pt;margin-top:17.95pt;width:67.5pt;height:18.75pt;z-index:251709440" o:regroupid="1"/>
        </w:pict>
      </w:r>
      <w:r>
        <w:rPr>
          <w:noProof/>
        </w:rPr>
        <w:pict>
          <v:rect id="_x0000_s1034" style="position:absolute;margin-left:160.5pt;margin-top:7.45pt;width:91.5pt;height:36.75pt;z-index:251708416" o:regroupid="1" fillcolor="white [3201]" strokecolor="#c1c2cd [1943]" strokeweight="1pt">
            <v:fill color2="#d5d6dd [1303]" focusposition="1" focussize="" focus="100%" type="gradient"/>
            <v:shadow on="t" type="perspective" color="#484959 [1607]" opacity=".5" offset="1pt" offset2="-3pt"/>
            <v:textbox style="mso-next-textbox:#_x0000_s1034">
              <w:txbxContent>
                <w:p w:rsidR="00422754" w:rsidRDefault="00AE1E53" w:rsidP="00AE1E53">
                  <w:pPr>
                    <w:pStyle w:val="Sansinterligne"/>
                    <w:jc w:val="center"/>
                    <w:rPr>
                      <w:color w:val="0D0D0D" w:themeColor="text1" w:themeTint="F2"/>
                    </w:rPr>
                  </w:pPr>
                  <w:r>
                    <w:rPr>
                      <w:color w:val="0D0D0D" w:themeColor="text1" w:themeTint="F2"/>
                    </w:rPr>
                    <w:t>TRAITEMENT</w:t>
                  </w:r>
                </w:p>
                <w:p w:rsidR="00AE1E53" w:rsidRPr="00422754" w:rsidRDefault="00AE1E53" w:rsidP="00AE1E53">
                  <w:pPr>
                    <w:pStyle w:val="Sansinterligne"/>
                    <w:jc w:val="center"/>
                    <w:rPr>
                      <w:color w:val="0D0D0D" w:themeColor="text1" w:themeTint="F2"/>
                    </w:rPr>
                  </w:pPr>
                  <w:r>
                    <w:rPr>
                      <w:color w:val="0D0D0D" w:themeColor="text1" w:themeTint="F2"/>
                    </w:rPr>
                    <w:t>PARSEUR</w:t>
                  </w:r>
                </w:p>
              </w:txbxContent>
            </v:textbox>
          </v:rect>
        </w:pict>
      </w:r>
    </w:p>
    <w:p w:rsidR="00981A20" w:rsidRDefault="00F35632" w:rsidP="00F06837">
      <w:pPr>
        <w:pStyle w:val="Titre2"/>
        <w:numPr>
          <w:ilvl w:val="0"/>
          <w:numId w:val="0"/>
        </w:numPr>
        <w:ind w:left="1440"/>
      </w:pPr>
      <w:r>
        <w:rPr>
          <w:noProof/>
        </w:rPr>
        <w:pict>
          <v:shape id="_x0000_s1048" type="#_x0000_t32" style="position:absolute;left:0;text-align:left;margin-left:429pt;margin-top:18.25pt;width:12.85pt;height:15.75pt;z-index:251721728" o:connectortype="straight" o:regroupid="1"/>
        </w:pict>
      </w:r>
      <w:r>
        <w:rPr>
          <w:noProof/>
        </w:rPr>
        <w:pict>
          <v:shape id="_x0000_s1047" type="#_x0000_t32" style="position:absolute;left:0;text-align:left;margin-left:402.65pt;margin-top:18.25pt;width:10.4pt;height:12pt;flip:x;z-index:251720704" o:connectortype="straight" o:regroupid="1"/>
        </w:pict>
      </w:r>
      <w:r w:rsidR="00F06837">
        <w:t xml:space="preserve"> </w:t>
      </w:r>
    </w:p>
    <w:p w:rsidR="00422754" w:rsidRDefault="00F35632" w:rsidP="00422754">
      <w:r>
        <w:rPr>
          <w:noProof/>
        </w:rPr>
        <w:pict>
          <v:oval id="_x0000_s1044" style="position:absolute;margin-left:429pt;margin-top:12pt;width:36pt;height:36pt;z-index:251717632" o:regroupid="1" fillcolor="white [3201]" strokecolor="#7a7a7a [3204]" strokeweight="1pt">
            <v:stroke dashstyle="dash"/>
            <v:shadow color="#868686"/>
            <v:textbox style="mso-next-textbox:#_x0000_s1044">
              <w:txbxContent>
                <w:p w:rsidR="006D6B24" w:rsidRPr="006D6B24" w:rsidRDefault="006D6B24" w:rsidP="006D6B24">
                  <w:pPr>
                    <w:rPr>
                      <w:sz w:val="16"/>
                      <w:szCs w:val="16"/>
                    </w:rPr>
                  </w:pPr>
                  <w:r w:rsidRPr="006D6B24">
                    <w:rPr>
                      <w:sz w:val="16"/>
                      <w:szCs w:val="16"/>
                    </w:rPr>
                    <w:t>Obj</w:t>
                  </w:r>
                </w:p>
              </w:txbxContent>
            </v:textbox>
          </v:oval>
        </w:pict>
      </w:r>
      <w:r>
        <w:rPr>
          <w:noProof/>
        </w:rPr>
        <w:pict>
          <v:oval id="_x0000_s1043" style="position:absolute;margin-left:375.75pt;margin-top:9pt;width:36pt;height:36pt;z-index:251716608" o:regroupid="1" fillcolor="white [3201]" strokecolor="#7a7a7a [3204]" strokeweight="1pt">
            <v:stroke dashstyle="dash"/>
            <v:shadow color="#868686"/>
            <v:textbox style="mso-next-textbox:#_x0000_s1043">
              <w:txbxContent>
                <w:p w:rsidR="006D6B24" w:rsidRPr="006D6B24" w:rsidRDefault="006D6B24" w:rsidP="006D6B24">
                  <w:pPr>
                    <w:rPr>
                      <w:sz w:val="16"/>
                      <w:szCs w:val="16"/>
                    </w:rPr>
                  </w:pPr>
                  <w:r w:rsidRPr="006D6B24">
                    <w:rPr>
                      <w:sz w:val="16"/>
                      <w:szCs w:val="16"/>
                    </w:rPr>
                    <w:t>Obj</w:t>
                  </w:r>
                </w:p>
              </w:txbxContent>
            </v:textbox>
          </v:oval>
        </w:pict>
      </w:r>
    </w:p>
    <w:p w:rsidR="00422754" w:rsidRDefault="00422754" w:rsidP="00422754"/>
    <w:p w:rsidR="00422754" w:rsidRDefault="00422754" w:rsidP="00422754"/>
    <w:p w:rsidR="00422754" w:rsidRDefault="00422754" w:rsidP="00422754"/>
    <w:p w:rsidR="00AE1E53" w:rsidRDefault="00AE1E53" w:rsidP="00C470F8">
      <w:pPr>
        <w:jc w:val="both"/>
      </w:pPr>
      <w:r>
        <w:t xml:space="preserve">Le fichier source XML va être analysé par le parseur DOM qui va structurer le document en </w:t>
      </w:r>
      <w:r w:rsidR="00450E93">
        <w:t>arbre "d'objets".</w:t>
      </w:r>
    </w:p>
    <w:p w:rsidR="005E66AA" w:rsidRDefault="00A0744C" w:rsidP="00246E02">
      <w:pPr>
        <w:jc w:val="both"/>
      </w:pPr>
      <w:r>
        <w:t>Cet arbre représente donc l'organisation et le contenu du document XML</w:t>
      </w:r>
      <w:r w:rsidR="00450E93">
        <w:t xml:space="preserve"> et permet de faciliter sa manipulation.</w:t>
      </w:r>
      <w:r w:rsidR="00246E02">
        <w:t xml:space="preserve"> </w:t>
      </w:r>
    </w:p>
    <w:p w:rsidR="005E66AA" w:rsidRDefault="005E66AA">
      <w:pPr>
        <w:spacing w:line="276" w:lineRule="auto"/>
      </w:pPr>
      <w:r>
        <w:br w:type="page"/>
      </w:r>
    </w:p>
    <w:p w:rsidR="00246E02" w:rsidRDefault="005E66AA" w:rsidP="005E66AA">
      <w:pPr>
        <w:pStyle w:val="Titre1"/>
      </w:pPr>
      <w:bookmarkStart w:id="11" w:name="_Toc280177892"/>
      <w:r>
        <w:lastRenderedPageBreak/>
        <w:t>Conclusion</w:t>
      </w:r>
      <w:bookmarkEnd w:id="11"/>
    </w:p>
    <w:p w:rsidR="005E66AA" w:rsidRPr="005E66AA" w:rsidRDefault="005E66AA" w:rsidP="005E66AA"/>
    <w:p w:rsidR="005E66AA" w:rsidRDefault="005E66AA" w:rsidP="005E66AA"/>
    <w:p w:rsidR="005E66AA" w:rsidRDefault="005E66AA" w:rsidP="005E66AA">
      <w:pPr>
        <w:jc w:val="both"/>
      </w:pPr>
      <w:r>
        <w:t>L'objectif de ce rapport était de fournir un document permettant de résumer l'intégration d'un rapport Jasper dans une aplication Java, mais surtout de traiter le problème des requêtes à la volée.</w:t>
      </w:r>
    </w:p>
    <w:p w:rsidR="00EF40D5" w:rsidRDefault="00EF40D5" w:rsidP="005E66AA">
      <w:pPr>
        <w:jc w:val="both"/>
      </w:pPr>
    </w:p>
    <w:p w:rsidR="005E66AA" w:rsidRDefault="00EF40D5" w:rsidP="005E66AA">
      <w:pPr>
        <w:jc w:val="both"/>
      </w:pPr>
      <w:r>
        <w:t>Pour sa rédaction, p</w:t>
      </w:r>
      <w:r w:rsidR="005E66AA">
        <w:t>lusieurs méthodes ont donc été étudiées et testées avant d'être exposées ici.</w:t>
      </w:r>
    </w:p>
    <w:p w:rsidR="00EF40D5" w:rsidRDefault="00EF40D5" w:rsidP="005E66AA">
      <w:pPr>
        <w:jc w:val="both"/>
      </w:pPr>
    </w:p>
    <w:p w:rsidR="005E66AA" w:rsidRDefault="005E66AA" w:rsidP="005E66AA">
      <w:pPr>
        <w:jc w:val="both"/>
      </w:pPr>
      <w:r>
        <w:t xml:space="preserve">Il s'avèrerait, à l'heure actuelle, que la méthode des paramètres ne </w:t>
      </w:r>
      <w:r w:rsidR="00B835A4">
        <w:t>convienne</w:t>
      </w:r>
      <w:r>
        <w:t xml:space="preserve"> pas</w:t>
      </w:r>
      <w:r w:rsidR="00B835A4">
        <w:t>, et elle ne sera donc pas</w:t>
      </w:r>
      <w:r>
        <w:t xml:space="preserve"> utilisée</w:t>
      </w:r>
      <w:r w:rsidR="00B835A4">
        <w:t xml:space="preserve"> dans un premier temps</w:t>
      </w:r>
      <w:r>
        <w:t xml:space="preserve">. </w:t>
      </w:r>
    </w:p>
    <w:p w:rsidR="00EF40D5" w:rsidRDefault="00EF40D5" w:rsidP="005E66AA">
      <w:pPr>
        <w:jc w:val="both"/>
      </w:pPr>
    </w:p>
    <w:p w:rsidR="005E66AA" w:rsidRPr="005E66AA" w:rsidRDefault="005E66AA" w:rsidP="005E66AA">
      <w:pPr>
        <w:jc w:val="both"/>
      </w:pPr>
      <w:r>
        <w:t>Les deux autres méthodes nous paraissent cependant intéressantes et la combinaison des deux peut également être envisagée.</w:t>
      </w:r>
    </w:p>
    <w:sectPr w:rsidR="005E66AA" w:rsidRPr="005E66AA" w:rsidSect="002E7FE7">
      <w:footerReference w:type="default" r:id="rId29"/>
      <w:pgSz w:w="11907" w:h="16839"/>
      <w:pgMar w:top="1148" w:right="1050" w:bottom="1148" w:left="1050" w:header="709" w:footer="709"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5899" w:rsidRDefault="006E5899">
      <w:pPr>
        <w:spacing w:after="0" w:line="240" w:lineRule="auto"/>
      </w:pPr>
      <w:r>
        <w:separator/>
      </w:r>
    </w:p>
  </w:endnote>
  <w:endnote w:type="continuationSeparator" w:id="1">
    <w:p w:rsidR="006E5899" w:rsidRDefault="006E58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4BC6" w:rsidRDefault="00F35632">
    <w:pPr>
      <w:pStyle w:val="Pieddepage"/>
    </w:pPr>
    <w:r>
      <w:rPr>
        <w:noProof/>
      </w:rPr>
      <w:pict>
        <v:shapetype id="_x0000_t202" coordsize="21600,21600" o:spt="202" path="m,l,21600r21600,l21600,xe">
          <v:stroke joinstyle="miter"/>
          <v:path gradientshapeok="t" o:connecttype="rect"/>
        </v:shapetype>
        <v:shape id="Zone de texte 5" o:spid="_x0000_s4101" type="#_x0000_t202" style="position:absolute;margin-left:0;margin-top:0;width:7in;height:12.65pt;z-index:251667456;visibility:visible;mso-width-percent:1000;mso-position-horizontal:center;mso-position-horizontal-relative:margin;mso-position-vertical:top;mso-position-vertical-relative:bottom-margin-area;mso-width-percent:100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" filled="f" stroked="f">
          <v:textbox style="mso-fit-shape-to-text:t" inset=",0,,0">
            <w:txbxContent>
              <w:p w:rsidR="00794BC6" w:rsidRDefault="00794BC6">
                <w:pPr>
                  <w:pStyle w:val="Sansinterligne"/>
                </w:pPr>
              </w:p>
            </w:txbxContent>
          </v:textbox>
          <w10:wrap anchorx="margin" anchory="margin"/>
        </v:shape>
      </w:pict>
    </w:r>
    <w:r>
      <w:rPr>
        <w:noProof/>
      </w:rPr>
      <w:pict>
        <v:shape id="Zone de texte 6" o:spid="_x0000_s4100" type="#_x0000_t202" style="position:absolute;margin-left:0;margin-top:0;width:36pt;height:54pt;z-index:251668480;visibility:visible;mso-left-percent:955;mso-top-percent:940;mso-position-horizontal-relative:margin;mso-position-vertical-relative:margin;mso-left-percent:955;mso-top-percent: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" filled="f" stroked="f">
          <v:textbox style="layout-flow:vertical">
            <w:txbxContent>
              <w:p w:rsidR="00794BC6" w:rsidRDefault="00F35632">
                <w:pPr>
                  <w:jc w:val="right"/>
                  <w:rPr>
                    <w:b/>
                    <w:bCs/>
                    <w:color w:val="000000" w:themeColor="text1"/>
                    <w:sz w:val="44"/>
                  </w:rPr>
                </w:pPr>
                <w:r>
                  <w:rPr>
                    <w:b/>
                    <w:bCs/>
                    <w:color w:val="000000" w:themeColor="text1"/>
                    <w:sz w:val="44"/>
                  </w:rPr>
                  <w:fldChar w:fldCharType="begin"/>
                </w:r>
                <w:r w:rsidR="00213538">
                  <w:rPr>
                    <w:b/>
                    <w:bCs/>
                    <w:color w:val="000000" w:themeColor="text1"/>
                    <w:sz w:val="44"/>
                  </w:rPr>
                  <w:instrText>PAGE  \* Arabic  \* MERGEFORMAT</w:instrText>
                </w:r>
                <w:r>
                  <w:rPr>
                    <w:b/>
                    <w:bCs/>
                    <w:color w:val="000000" w:themeColor="text1"/>
                    <w:sz w:val="44"/>
                  </w:rPr>
                  <w:fldChar w:fldCharType="separate"/>
                </w:r>
                <w:r w:rsidR="00B835A4">
                  <w:rPr>
                    <w:b/>
                    <w:bCs/>
                    <w:noProof/>
                    <w:color w:val="000000" w:themeColor="text1"/>
                    <w:sz w:val="44"/>
                  </w:rPr>
                  <w:t>10</w:t>
                </w:r>
                <w:r>
                  <w:rPr>
                    <w:b/>
                    <w:bCs/>
                    <w:color w:val="000000" w:themeColor="text1"/>
                    <w:sz w:val="44"/>
                  </w:rPr>
                  <w:fldChar w:fldCharType="end"/>
                </w:r>
              </w:p>
            </w:txbxContent>
          </v:textbox>
          <w10:wrap anchorx="margin" anchory="margin"/>
        </v:shape>
      </w:pict>
    </w:r>
    <w:r>
      <w:rPr>
        <w:noProof/>
      </w:rPr>
      <w:pict>
        <v:rect id="Rectangle 4" o:spid="_x0000_s4099" style="position:absolute;margin-left:0;margin-top:0;width:539.25pt;height:717.7pt;z-index:251664384;visibility:visible;mso-width-percent:1070;mso-height-percent:1050;mso-position-horizontal:center;mso-position-horizontal-relative:margin;mso-position-vertical:center;mso-position-vertical-relative:margin;mso-width-percent:1070;mso-height-percent:10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" filled="f" strokecolor="black [3213]">
          <w10:wrap anchorx="margin" anchory="margin"/>
        </v:rect>
      </w:pict>
    </w:r>
    <w:r>
      <w:rPr>
        <w:noProof/>
      </w:rPr>
      <w:pict>
        <v:rect id="Rectangle 8" o:spid="_x0000_s4098" style="position:absolute;margin-left:0;margin-top:0;width:10.1pt;height:495.9pt;z-index:251665408;visibility:visible;mso-width-percent:20;mso-height-percent:725;mso-left-percent:1015;mso-top-percent:-25;mso-position-horizontal-relative:margin;mso-position-vertical-relative:margin;mso-width-percent:20;mso-height-percent:725;mso-left-percent:1015;mso-top-percent:-25;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4y/lgIAADM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xUuMv5YCAAAzBQAADgAAAAAAAAAAAAAAAAAuAgAAZHJzL2Uyb0RvYy54&#10;bWxQSwECLQAUAAYACAAAACEAmuPAOd0AAAAEAQAADwAAAAAAAAAAAAAAAADwBAAAZHJzL2Rvd25y&#10;ZXYueG1sUEsFBgAAAAAEAAQA8wAAAPoFAAAAAA==&#10;" fillcolor="black [3213]" stroked="f">
          <w10:wrap anchorx="margin" anchory="margin"/>
        </v:rect>
      </w:pict>
    </w:r>
    <w:r>
      <w:rPr>
        <w:noProof/>
      </w:rPr>
      <w:pict>
        <v:rect id="Rectangle 9" o:spid="_x0000_s4097" style="position:absolute;margin-left:0;margin-top:0;width:10.1pt;height:222.3pt;z-index:251666432;visibility:visible;mso-width-percent:20;mso-height-percent:325;mso-left-percent:1015;mso-top-percent:700;mso-position-horizontal-relative:margin;mso-position-vertical-relative:margin;mso-width-percent:20;mso-height-percent:325;mso-left-percent:1015;mso-top-percent:7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GalgIAADM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S5GhmpYCAAAzBQAADgAAAAAAAAAAAAAAAAAuAgAAZHJzL2Uyb0RvYy54&#10;bWxQSwECLQAUAAYACAAAACEA+rTL590AAAAEAQAADwAAAAAAAAAAAAAAAADwBAAAZHJzL2Rvd25y&#10;ZXYueG1sUEsFBgAAAAAEAAQA8wAAAPoFAAAAAA==&#10;" fillcolor="#d1282e [3215]" stroked="f">
          <w10:wrap anchorx="margin" anchory="margin"/>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5899" w:rsidRDefault="006E5899">
      <w:pPr>
        <w:spacing w:after="0" w:line="240" w:lineRule="auto"/>
      </w:pPr>
      <w:r>
        <w:separator/>
      </w:r>
    </w:p>
  </w:footnote>
  <w:footnote w:type="continuationSeparator" w:id="1">
    <w:p w:rsidR="006E5899" w:rsidRDefault="006E589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2632C"/>
    <w:multiLevelType w:val="hybridMultilevel"/>
    <w:tmpl w:val="C6FA02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730A42"/>
    <w:multiLevelType w:val="hybridMultilevel"/>
    <w:tmpl w:val="8A821C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072201B"/>
    <w:multiLevelType w:val="hybridMultilevel"/>
    <w:tmpl w:val="E3A010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B041E0B"/>
    <w:multiLevelType w:val="hybridMultilevel"/>
    <w:tmpl w:val="184EBAE4"/>
    <w:lvl w:ilvl="0" w:tplc="43207440">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FC36969"/>
    <w:multiLevelType w:val="hybridMultilevel"/>
    <w:tmpl w:val="3B906D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21F586B"/>
    <w:multiLevelType w:val="hybridMultilevel"/>
    <w:tmpl w:val="772EBA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43820B9"/>
    <w:multiLevelType w:val="hybridMultilevel"/>
    <w:tmpl w:val="36DE58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BE708D7"/>
    <w:multiLevelType w:val="multilevel"/>
    <w:tmpl w:val="89A29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D3A623D"/>
    <w:multiLevelType w:val="hybridMultilevel"/>
    <w:tmpl w:val="01267716"/>
    <w:lvl w:ilvl="0" w:tplc="E0F6DC08">
      <w:start w:val="1"/>
      <w:numFmt w:val="decimal"/>
      <w:pStyle w:val="Titre2"/>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0"/>
  </w:num>
  <w:num w:numId="2">
    <w:abstractNumId w:val="3"/>
  </w:num>
  <w:num w:numId="3">
    <w:abstractNumId w:val="8"/>
  </w:num>
  <w:num w:numId="4">
    <w:abstractNumId w:val="2"/>
  </w:num>
  <w:num w:numId="5">
    <w:abstractNumId w:val="4"/>
  </w:num>
  <w:num w:numId="6">
    <w:abstractNumId w:val="7"/>
  </w:num>
  <w:num w:numId="7">
    <w:abstractNumId w:val="6"/>
  </w:num>
  <w:num w:numId="8">
    <w:abstractNumId w:val="5"/>
  </w:num>
  <w:num w:numId="9">
    <w:abstractNumId w:val="1"/>
  </w:num>
  <w:num w:numId="10">
    <w:abstractNumId w:val="8"/>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DateAndTime/>
  <w:attachedTemplate r:id="rId1"/>
  <w:defaultTabStop w:val="720"/>
  <w:hyphenationZone w:val="425"/>
  <w:characterSpacingControl w:val="doNotCompress"/>
  <w:hdrShapeDefaults>
    <o:shapedefaults v:ext="edit" spidmax="11266">
      <o:colormenu v:ext="edit" strokecolor="none"/>
    </o:shapedefaults>
    <o:shapelayout v:ext="edit">
      <o:idmap v:ext="edit" data="4"/>
    </o:shapelayout>
  </w:hdrShapeDefaults>
  <w:footnotePr>
    <w:footnote w:id="0"/>
    <w:footnote w:id="1"/>
  </w:footnotePr>
  <w:endnotePr>
    <w:endnote w:id="0"/>
    <w:endnote w:id="1"/>
  </w:endnotePr>
  <w:compat>
    <w:useFELayout/>
  </w:compat>
  <w:rsids>
    <w:rsidRoot w:val="001A35BD"/>
    <w:rsid w:val="000D7D00"/>
    <w:rsid w:val="001367C3"/>
    <w:rsid w:val="001659E7"/>
    <w:rsid w:val="0019654F"/>
    <w:rsid w:val="001A35BD"/>
    <w:rsid w:val="00213538"/>
    <w:rsid w:val="00233E22"/>
    <w:rsid w:val="00246E02"/>
    <w:rsid w:val="002552AB"/>
    <w:rsid w:val="0026632D"/>
    <w:rsid w:val="0028479E"/>
    <w:rsid w:val="002E7FE7"/>
    <w:rsid w:val="00422754"/>
    <w:rsid w:val="00447E5D"/>
    <w:rsid w:val="00450E93"/>
    <w:rsid w:val="00484C7C"/>
    <w:rsid w:val="004E2380"/>
    <w:rsid w:val="004E72CF"/>
    <w:rsid w:val="005119C8"/>
    <w:rsid w:val="00517612"/>
    <w:rsid w:val="00565595"/>
    <w:rsid w:val="0058147C"/>
    <w:rsid w:val="005E66AA"/>
    <w:rsid w:val="00637C3B"/>
    <w:rsid w:val="0068036F"/>
    <w:rsid w:val="006A5193"/>
    <w:rsid w:val="006D6B24"/>
    <w:rsid w:val="006E5899"/>
    <w:rsid w:val="006F2B48"/>
    <w:rsid w:val="00787E1F"/>
    <w:rsid w:val="00794BC6"/>
    <w:rsid w:val="0082187C"/>
    <w:rsid w:val="008347E5"/>
    <w:rsid w:val="00873923"/>
    <w:rsid w:val="008D3446"/>
    <w:rsid w:val="008E0420"/>
    <w:rsid w:val="008E4A9B"/>
    <w:rsid w:val="00900C72"/>
    <w:rsid w:val="00981A20"/>
    <w:rsid w:val="009A50D4"/>
    <w:rsid w:val="00A0744C"/>
    <w:rsid w:val="00AE1E53"/>
    <w:rsid w:val="00B75488"/>
    <w:rsid w:val="00B835A4"/>
    <w:rsid w:val="00B86357"/>
    <w:rsid w:val="00BD5785"/>
    <w:rsid w:val="00C0024A"/>
    <w:rsid w:val="00C01B05"/>
    <w:rsid w:val="00C470F8"/>
    <w:rsid w:val="00CF4050"/>
    <w:rsid w:val="00D06196"/>
    <w:rsid w:val="00E07AB7"/>
    <w:rsid w:val="00E13DEF"/>
    <w:rsid w:val="00ED1CE7"/>
    <w:rsid w:val="00EF2B09"/>
    <w:rsid w:val="00EF40D5"/>
    <w:rsid w:val="00F06837"/>
    <w:rsid w:val="00F35632"/>
    <w:rsid w:val="00F530BB"/>
    <w:rsid w:val="00F53D42"/>
    <w:rsid w:val="00F64FAF"/>
    <w:rsid w:val="00F94BE7"/>
    <w:rsid w:val="00FD08B4"/>
    <w:rsid w:val="00FD35A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strokecolor="none"/>
    </o:shapedefaults>
    <o:shapelayout v:ext="edit">
      <o:idmap v:ext="edit" data="1"/>
      <o:rules v:ext="edit">
        <o:r id="V:Rule5" type="connector" idref="#_x0000_s1046"/>
        <o:r id="V:Rule6" type="connector" idref="#_x0000_s1045"/>
        <o:r id="V:Rule7" type="connector" idref="#_x0000_s1047"/>
        <o:r id="V:Rule8" type="connector" idref="#_x0000_s1048"/>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FE7"/>
    <w:pPr>
      <w:spacing w:line="288" w:lineRule="auto"/>
    </w:pPr>
  </w:style>
  <w:style w:type="paragraph" w:styleId="Titre1">
    <w:name w:val="heading 1"/>
    <w:basedOn w:val="Normal"/>
    <w:next w:val="Normal"/>
    <w:link w:val="Titre1Car"/>
    <w:uiPriority w:val="9"/>
    <w:qFormat/>
    <w:rsid w:val="00484C7C"/>
    <w:pPr>
      <w:keepNext/>
      <w:keepLines/>
      <w:numPr>
        <w:numId w:val="2"/>
      </w:numPr>
      <w:spacing w:before="480" w:after="0"/>
      <w:outlineLvl w:val="0"/>
    </w:pPr>
    <w:rPr>
      <w:rFonts w:asciiTheme="majorHAnsi" w:eastAsiaTheme="majorEastAsia" w:hAnsiTheme="majorHAnsi" w:cstheme="majorBidi"/>
      <w:bCs/>
      <w:caps/>
      <w:color w:val="7A7A7A" w:themeColor="accent1"/>
      <w:sz w:val="28"/>
      <w:szCs w:val="28"/>
    </w:rPr>
  </w:style>
  <w:style w:type="paragraph" w:styleId="Titre2">
    <w:name w:val="heading 2"/>
    <w:basedOn w:val="Normal"/>
    <w:next w:val="Normal"/>
    <w:link w:val="Titre2Car"/>
    <w:uiPriority w:val="9"/>
    <w:unhideWhenUsed/>
    <w:qFormat/>
    <w:rsid w:val="00484C7C"/>
    <w:pPr>
      <w:keepNext/>
      <w:keepLines/>
      <w:numPr>
        <w:numId w:val="3"/>
      </w:numPr>
      <w:spacing w:before="200" w:after="0"/>
      <w:outlineLvl w:val="1"/>
    </w:pPr>
    <w:rPr>
      <w:rFonts w:asciiTheme="majorHAnsi" w:eastAsiaTheme="majorEastAsia" w:hAnsiTheme="majorHAnsi" w:cstheme="majorBidi"/>
      <w:b/>
      <w:bCs/>
      <w:color w:val="7A7A7A" w:themeColor="accent1"/>
      <w:sz w:val="26"/>
      <w:szCs w:val="26"/>
    </w:rPr>
  </w:style>
  <w:style w:type="paragraph" w:styleId="Titre3">
    <w:name w:val="heading 3"/>
    <w:basedOn w:val="Normal"/>
    <w:next w:val="Normal"/>
    <w:link w:val="Titre3Car"/>
    <w:uiPriority w:val="9"/>
    <w:unhideWhenUsed/>
    <w:qFormat/>
    <w:rsid w:val="002E7FE7"/>
    <w:pPr>
      <w:keepNext/>
      <w:keepLines/>
      <w:spacing w:before="60" w:after="0" w:line="240" w:lineRule="auto"/>
      <w:outlineLvl w:val="2"/>
    </w:pPr>
    <w:rPr>
      <w:rFonts w:eastAsiaTheme="majorEastAsia" w:cstheme="majorBidi"/>
      <w:b/>
      <w:bCs/>
      <w:caps/>
      <w:color w:val="D1282E" w:themeColor="text2"/>
    </w:rPr>
  </w:style>
  <w:style w:type="paragraph" w:styleId="Titre4">
    <w:name w:val="heading 4"/>
    <w:basedOn w:val="Normal"/>
    <w:next w:val="Normal"/>
    <w:link w:val="Titre4Car"/>
    <w:uiPriority w:val="9"/>
    <w:semiHidden/>
    <w:unhideWhenUsed/>
    <w:qFormat/>
    <w:rsid w:val="002E7FE7"/>
    <w:pPr>
      <w:keepNext/>
      <w:keepLines/>
      <w:spacing w:before="200" w:after="0"/>
      <w:outlineLvl w:val="3"/>
    </w:pPr>
    <w:rPr>
      <w:rFonts w:asciiTheme="majorHAnsi" w:eastAsiaTheme="majorEastAsia" w:hAnsiTheme="majorHAnsi" w:cstheme="majorBidi"/>
      <w:bCs/>
      <w:i/>
      <w:iCs/>
      <w:color w:val="7A7A7A" w:themeColor="accent1"/>
    </w:rPr>
  </w:style>
  <w:style w:type="paragraph" w:styleId="Titre5">
    <w:name w:val="heading 5"/>
    <w:basedOn w:val="Normal"/>
    <w:next w:val="Normal"/>
    <w:link w:val="Titre5Car"/>
    <w:uiPriority w:val="9"/>
    <w:semiHidden/>
    <w:unhideWhenUsed/>
    <w:qFormat/>
    <w:rsid w:val="002E7FE7"/>
    <w:pPr>
      <w:keepNext/>
      <w:keepLines/>
      <w:spacing w:before="200" w:after="0"/>
      <w:outlineLvl w:val="4"/>
    </w:pPr>
    <w:rPr>
      <w:rFonts w:eastAsiaTheme="majorEastAsia" w:cstheme="majorBidi"/>
      <w:b/>
      <w:color w:val="5B5B5B" w:themeColor="accent1" w:themeShade="BF"/>
    </w:rPr>
  </w:style>
  <w:style w:type="paragraph" w:styleId="Titre6">
    <w:name w:val="heading 6"/>
    <w:basedOn w:val="Normal"/>
    <w:next w:val="Normal"/>
    <w:link w:val="Titre6Car"/>
    <w:uiPriority w:val="9"/>
    <w:semiHidden/>
    <w:unhideWhenUsed/>
    <w:qFormat/>
    <w:rsid w:val="002E7FE7"/>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Titre7">
    <w:name w:val="heading 7"/>
    <w:basedOn w:val="Normal"/>
    <w:next w:val="Normal"/>
    <w:link w:val="Titre7Car"/>
    <w:uiPriority w:val="9"/>
    <w:semiHidden/>
    <w:unhideWhenUsed/>
    <w:qFormat/>
    <w:rsid w:val="002E7FE7"/>
    <w:pPr>
      <w:keepNext/>
      <w:keepLines/>
      <w:spacing w:before="200" w:after="0"/>
      <w:outlineLvl w:val="6"/>
    </w:pPr>
    <w:rPr>
      <w:rFonts w:eastAsiaTheme="majorEastAsia" w:cstheme="majorBidi"/>
      <w:b/>
      <w:iCs/>
      <w:color w:val="D1282E" w:themeColor="text2"/>
    </w:rPr>
  </w:style>
  <w:style w:type="paragraph" w:styleId="Titre8">
    <w:name w:val="heading 8"/>
    <w:basedOn w:val="Normal"/>
    <w:next w:val="Normal"/>
    <w:link w:val="Titre8Car"/>
    <w:uiPriority w:val="9"/>
    <w:semiHidden/>
    <w:unhideWhenUsed/>
    <w:qFormat/>
    <w:rsid w:val="002E7FE7"/>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Titre9">
    <w:name w:val="heading 9"/>
    <w:basedOn w:val="Normal"/>
    <w:next w:val="Normal"/>
    <w:link w:val="Titre9Car"/>
    <w:uiPriority w:val="9"/>
    <w:semiHidden/>
    <w:unhideWhenUsed/>
    <w:qFormat/>
    <w:rsid w:val="002E7FE7"/>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4C7C"/>
    <w:rPr>
      <w:rFonts w:asciiTheme="majorHAnsi" w:eastAsiaTheme="majorEastAsia" w:hAnsiTheme="majorHAnsi" w:cstheme="majorBidi"/>
      <w:bCs/>
      <w:caps/>
      <w:color w:val="7A7A7A" w:themeColor="accent1"/>
      <w:sz w:val="28"/>
      <w:szCs w:val="28"/>
    </w:rPr>
  </w:style>
  <w:style w:type="character" w:customStyle="1" w:styleId="Titre2Car">
    <w:name w:val="Titre 2 Car"/>
    <w:basedOn w:val="Policepardfaut"/>
    <w:link w:val="Titre2"/>
    <w:uiPriority w:val="9"/>
    <w:rsid w:val="00484C7C"/>
    <w:rPr>
      <w:rFonts w:asciiTheme="majorHAnsi" w:eastAsiaTheme="majorEastAsia" w:hAnsiTheme="majorHAnsi" w:cstheme="majorBidi"/>
      <w:b/>
      <w:bCs/>
      <w:color w:val="7A7A7A" w:themeColor="accent1"/>
      <w:sz w:val="26"/>
      <w:szCs w:val="26"/>
    </w:rPr>
  </w:style>
  <w:style w:type="character" w:customStyle="1" w:styleId="Titre3Car">
    <w:name w:val="Titre 3 Car"/>
    <w:basedOn w:val="Policepardfaut"/>
    <w:link w:val="Titre3"/>
    <w:uiPriority w:val="9"/>
    <w:rsid w:val="002E7FE7"/>
    <w:rPr>
      <w:rFonts w:eastAsiaTheme="majorEastAsia" w:cstheme="majorBidi"/>
      <w:b/>
      <w:bCs/>
      <w:caps/>
      <w:color w:val="D1282E" w:themeColor="text2"/>
    </w:rPr>
  </w:style>
  <w:style w:type="character" w:customStyle="1" w:styleId="Titre4Car">
    <w:name w:val="Titre 4 Car"/>
    <w:basedOn w:val="Policepardfaut"/>
    <w:link w:val="Titre4"/>
    <w:uiPriority w:val="9"/>
    <w:semiHidden/>
    <w:rsid w:val="002E7FE7"/>
    <w:rPr>
      <w:rFonts w:asciiTheme="majorHAnsi" w:eastAsiaTheme="majorEastAsia" w:hAnsiTheme="majorHAnsi" w:cstheme="majorBidi"/>
      <w:bCs/>
      <w:i/>
      <w:iCs/>
      <w:color w:val="7A7A7A" w:themeColor="accent1"/>
    </w:rPr>
  </w:style>
  <w:style w:type="character" w:customStyle="1" w:styleId="Titre5Car">
    <w:name w:val="Titre 5 Car"/>
    <w:basedOn w:val="Policepardfaut"/>
    <w:link w:val="Titre5"/>
    <w:uiPriority w:val="9"/>
    <w:semiHidden/>
    <w:rsid w:val="002E7FE7"/>
    <w:rPr>
      <w:rFonts w:eastAsiaTheme="majorEastAsia" w:cstheme="majorBidi"/>
      <w:b/>
      <w:color w:val="5B5B5B" w:themeColor="accent1" w:themeShade="BF"/>
    </w:rPr>
  </w:style>
  <w:style w:type="character" w:customStyle="1" w:styleId="Titre6Car">
    <w:name w:val="Titre 6 Car"/>
    <w:basedOn w:val="Policepardfaut"/>
    <w:link w:val="Titre6"/>
    <w:uiPriority w:val="9"/>
    <w:semiHidden/>
    <w:rsid w:val="002E7FE7"/>
    <w:rPr>
      <w:rFonts w:asciiTheme="majorHAnsi" w:eastAsiaTheme="majorEastAsia" w:hAnsiTheme="majorHAnsi" w:cstheme="majorBidi"/>
      <w:i/>
      <w:iCs/>
      <w:color w:val="5B5B5B" w:themeColor="accent1" w:themeShade="BF"/>
    </w:rPr>
  </w:style>
  <w:style w:type="character" w:customStyle="1" w:styleId="Titre7Car">
    <w:name w:val="Titre 7 Car"/>
    <w:basedOn w:val="Policepardfaut"/>
    <w:link w:val="Titre7"/>
    <w:uiPriority w:val="9"/>
    <w:semiHidden/>
    <w:rsid w:val="002E7FE7"/>
    <w:rPr>
      <w:rFonts w:eastAsiaTheme="majorEastAsia" w:cstheme="majorBidi"/>
      <w:b/>
      <w:iCs/>
      <w:color w:val="D1282E" w:themeColor="text2"/>
    </w:rPr>
  </w:style>
  <w:style w:type="character" w:customStyle="1" w:styleId="Titre8Car">
    <w:name w:val="Titre 8 Car"/>
    <w:basedOn w:val="Policepardfaut"/>
    <w:link w:val="Titre8"/>
    <w:uiPriority w:val="9"/>
    <w:semiHidden/>
    <w:rsid w:val="002E7FE7"/>
    <w:rPr>
      <w:rFonts w:asciiTheme="majorHAnsi" w:eastAsiaTheme="majorEastAsia" w:hAnsiTheme="majorHAnsi" w:cstheme="majorBidi"/>
      <w:color w:val="7A7A7A" w:themeColor="accent1"/>
      <w:sz w:val="20"/>
      <w:szCs w:val="20"/>
    </w:rPr>
  </w:style>
  <w:style w:type="character" w:customStyle="1" w:styleId="Titre9Car">
    <w:name w:val="Titre 9 Car"/>
    <w:basedOn w:val="Policepardfaut"/>
    <w:link w:val="Titre9"/>
    <w:uiPriority w:val="9"/>
    <w:semiHidden/>
    <w:rsid w:val="002E7FE7"/>
    <w:rPr>
      <w:rFonts w:asciiTheme="majorHAnsi" w:eastAsiaTheme="majorEastAsia" w:hAnsiTheme="majorHAnsi" w:cstheme="majorBidi"/>
      <w:i/>
      <w:iCs/>
      <w:color w:val="5B5B5B" w:themeColor="accent1" w:themeShade="BF"/>
      <w:sz w:val="20"/>
      <w:szCs w:val="20"/>
    </w:rPr>
  </w:style>
  <w:style w:type="paragraph" w:styleId="Lgende">
    <w:name w:val="caption"/>
    <w:basedOn w:val="Normal"/>
    <w:next w:val="Normal"/>
    <w:uiPriority w:val="35"/>
    <w:unhideWhenUsed/>
    <w:qFormat/>
    <w:rsid w:val="002E7FE7"/>
    <w:pPr>
      <w:spacing w:line="240" w:lineRule="auto"/>
    </w:pPr>
    <w:rPr>
      <w:bCs/>
      <w:caps/>
      <w:color w:val="7A7A7A" w:themeColor="accent1"/>
      <w:sz w:val="18"/>
      <w:szCs w:val="18"/>
    </w:rPr>
  </w:style>
  <w:style w:type="paragraph" w:styleId="Titre">
    <w:name w:val="Title"/>
    <w:basedOn w:val="Normal"/>
    <w:next w:val="Normal"/>
    <w:link w:val="TitreCar"/>
    <w:uiPriority w:val="10"/>
    <w:qFormat/>
    <w:rsid w:val="002E7FE7"/>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itreCar">
    <w:name w:val="Titre Car"/>
    <w:basedOn w:val="Policepardfaut"/>
    <w:link w:val="Titre"/>
    <w:uiPriority w:val="10"/>
    <w:rsid w:val="002E7FE7"/>
    <w:rPr>
      <w:rFonts w:asciiTheme="majorHAnsi" w:eastAsiaTheme="majorEastAsia" w:hAnsiTheme="majorHAnsi" w:cstheme="majorBidi"/>
      <w:caps/>
      <w:color w:val="000000" w:themeColor="text1"/>
      <w:spacing w:val="-20"/>
      <w:kern w:val="28"/>
      <w:sz w:val="72"/>
      <w:szCs w:val="72"/>
    </w:rPr>
  </w:style>
  <w:style w:type="paragraph" w:styleId="Sous-titre">
    <w:name w:val="Subtitle"/>
    <w:basedOn w:val="Normal"/>
    <w:next w:val="Normal"/>
    <w:link w:val="Sous-titreCar"/>
    <w:uiPriority w:val="11"/>
    <w:qFormat/>
    <w:rsid w:val="002E7FE7"/>
    <w:pPr>
      <w:numPr>
        <w:ilvl w:val="1"/>
      </w:numPr>
    </w:pPr>
    <w:rPr>
      <w:rFonts w:asciiTheme="majorHAnsi" w:eastAsiaTheme="majorEastAsia" w:hAnsiTheme="majorHAnsi" w:cstheme="majorBidi"/>
      <w:iCs/>
      <w:caps/>
      <w:color w:val="D1282E" w:themeColor="text2"/>
      <w:sz w:val="36"/>
      <w:szCs w:val="36"/>
    </w:rPr>
  </w:style>
  <w:style w:type="character" w:customStyle="1" w:styleId="Sous-titreCar">
    <w:name w:val="Sous-titre Car"/>
    <w:basedOn w:val="Policepardfaut"/>
    <w:link w:val="Sous-titre"/>
    <w:uiPriority w:val="11"/>
    <w:rsid w:val="002E7FE7"/>
    <w:rPr>
      <w:rFonts w:asciiTheme="majorHAnsi" w:eastAsiaTheme="majorEastAsia" w:hAnsiTheme="majorHAnsi" w:cstheme="majorBidi"/>
      <w:iCs/>
      <w:caps/>
      <w:color w:val="D1282E" w:themeColor="text2"/>
      <w:sz w:val="36"/>
      <w:szCs w:val="36"/>
    </w:rPr>
  </w:style>
  <w:style w:type="character" w:styleId="lev">
    <w:name w:val="Strong"/>
    <w:basedOn w:val="Policepardfaut"/>
    <w:uiPriority w:val="22"/>
    <w:qFormat/>
    <w:rsid w:val="002E7FE7"/>
    <w:rPr>
      <w:b/>
      <w:bCs/>
    </w:rPr>
  </w:style>
  <w:style w:type="character" w:styleId="Accentuation">
    <w:name w:val="Emphasis"/>
    <w:basedOn w:val="Policepardfaut"/>
    <w:uiPriority w:val="20"/>
    <w:qFormat/>
    <w:rsid w:val="002E7FE7"/>
    <w:rPr>
      <w:i/>
      <w:iCs/>
    </w:rPr>
  </w:style>
  <w:style w:type="paragraph" w:styleId="Sansinterligne">
    <w:name w:val="No Spacing"/>
    <w:link w:val="SansinterligneCar"/>
    <w:uiPriority w:val="1"/>
    <w:qFormat/>
    <w:rsid w:val="002E7FE7"/>
    <w:pPr>
      <w:spacing w:after="0" w:line="240" w:lineRule="auto"/>
    </w:pPr>
  </w:style>
  <w:style w:type="character" w:customStyle="1" w:styleId="SansinterligneCar">
    <w:name w:val="Sans interligne Car"/>
    <w:basedOn w:val="Policepardfaut"/>
    <w:link w:val="Sansinterligne"/>
    <w:uiPriority w:val="1"/>
    <w:rsid w:val="002E7FE7"/>
  </w:style>
  <w:style w:type="paragraph" w:styleId="Paragraphedeliste">
    <w:name w:val="List Paragraph"/>
    <w:basedOn w:val="Normal"/>
    <w:uiPriority w:val="34"/>
    <w:qFormat/>
    <w:rsid w:val="002E7FE7"/>
    <w:pPr>
      <w:ind w:left="720"/>
      <w:contextualSpacing/>
    </w:pPr>
  </w:style>
  <w:style w:type="paragraph" w:styleId="Citation">
    <w:name w:val="Quote"/>
    <w:basedOn w:val="Normal"/>
    <w:next w:val="Normal"/>
    <w:link w:val="CitationCar"/>
    <w:uiPriority w:val="29"/>
    <w:qFormat/>
    <w:rsid w:val="002E7FE7"/>
    <w:pPr>
      <w:spacing w:line="360" w:lineRule="auto"/>
    </w:pPr>
    <w:rPr>
      <w:i/>
      <w:iCs/>
      <w:color w:val="7A7A7A" w:themeColor="accent1"/>
      <w:sz w:val="28"/>
    </w:rPr>
  </w:style>
  <w:style w:type="character" w:customStyle="1" w:styleId="CitationCar">
    <w:name w:val="Citation Car"/>
    <w:basedOn w:val="Policepardfaut"/>
    <w:link w:val="Citation"/>
    <w:uiPriority w:val="29"/>
    <w:rsid w:val="002E7FE7"/>
    <w:rPr>
      <w:i/>
      <w:iCs/>
      <w:color w:val="7A7A7A" w:themeColor="accent1"/>
      <w:sz w:val="28"/>
    </w:rPr>
  </w:style>
  <w:style w:type="paragraph" w:styleId="Citationintense">
    <w:name w:val="Intense Quote"/>
    <w:basedOn w:val="Normal"/>
    <w:next w:val="Normal"/>
    <w:link w:val="CitationintenseCar"/>
    <w:uiPriority w:val="30"/>
    <w:qFormat/>
    <w:rsid w:val="002E7FE7"/>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CitationintenseCar">
    <w:name w:val="Citation intense Car"/>
    <w:basedOn w:val="Policepardfaut"/>
    <w:link w:val="Citationintense"/>
    <w:uiPriority w:val="30"/>
    <w:rsid w:val="002E7FE7"/>
    <w:rPr>
      <w:b/>
      <w:bCs/>
      <w:i/>
      <w:iCs/>
      <w:color w:val="7F7F7F" w:themeColor="text1" w:themeTint="80"/>
      <w:sz w:val="26"/>
    </w:rPr>
  </w:style>
  <w:style w:type="character" w:styleId="Emphaseple">
    <w:name w:val="Subtle Emphasis"/>
    <w:basedOn w:val="Policepardfaut"/>
    <w:uiPriority w:val="19"/>
    <w:qFormat/>
    <w:rsid w:val="002E7FE7"/>
    <w:rPr>
      <w:i/>
      <w:iCs/>
      <w:color w:val="7A7A7A" w:themeColor="accent1"/>
    </w:rPr>
  </w:style>
  <w:style w:type="character" w:styleId="Emphaseintense">
    <w:name w:val="Intense Emphasis"/>
    <w:basedOn w:val="Policepardfaut"/>
    <w:uiPriority w:val="21"/>
    <w:qFormat/>
    <w:rsid w:val="002E7FE7"/>
    <w:rPr>
      <w:b/>
      <w:bCs/>
      <w:i/>
      <w:iCs/>
      <w:color w:val="D1282E" w:themeColor="text2"/>
    </w:rPr>
  </w:style>
  <w:style w:type="character" w:styleId="Rfrenceple">
    <w:name w:val="Subtle Reference"/>
    <w:basedOn w:val="Policepardfaut"/>
    <w:uiPriority w:val="31"/>
    <w:qFormat/>
    <w:rsid w:val="002E7FE7"/>
    <w:rPr>
      <w:rFonts w:asciiTheme="minorHAnsi" w:hAnsiTheme="minorHAnsi"/>
      <w:smallCaps/>
      <w:color w:val="F5C201" w:themeColor="accent2"/>
      <w:sz w:val="22"/>
      <w:u w:val="none"/>
    </w:rPr>
  </w:style>
  <w:style w:type="character" w:styleId="Rfrenceintense">
    <w:name w:val="Intense Reference"/>
    <w:basedOn w:val="Policepardfaut"/>
    <w:uiPriority w:val="32"/>
    <w:qFormat/>
    <w:rsid w:val="002E7FE7"/>
    <w:rPr>
      <w:rFonts w:asciiTheme="minorHAnsi" w:hAnsiTheme="minorHAnsi"/>
      <w:b/>
      <w:bCs/>
      <w:caps/>
      <w:color w:val="F5C201" w:themeColor="accent2"/>
      <w:spacing w:val="5"/>
      <w:sz w:val="22"/>
      <w:u w:val="single"/>
    </w:rPr>
  </w:style>
  <w:style w:type="character" w:styleId="Titredulivre">
    <w:name w:val="Book Title"/>
    <w:basedOn w:val="Policepardfaut"/>
    <w:uiPriority w:val="33"/>
    <w:qFormat/>
    <w:rsid w:val="002E7FE7"/>
    <w:rPr>
      <w:rFonts w:asciiTheme="minorHAnsi" w:hAnsiTheme="minorHAnsi"/>
      <w:b/>
      <w:bCs/>
      <w:caps/>
      <w:color w:val="3D3D3D" w:themeColor="accent1" w:themeShade="80"/>
      <w:spacing w:val="5"/>
      <w:sz w:val="22"/>
    </w:rPr>
  </w:style>
  <w:style w:type="paragraph" w:styleId="En-ttedetabledesmatires">
    <w:name w:val="TOC Heading"/>
    <w:basedOn w:val="Titre1"/>
    <w:next w:val="Normal"/>
    <w:uiPriority w:val="39"/>
    <w:unhideWhenUsed/>
    <w:qFormat/>
    <w:rsid w:val="002E7FE7"/>
    <w:pPr>
      <w:outlineLvl w:val="9"/>
    </w:pPr>
  </w:style>
  <w:style w:type="paragraph" w:styleId="Textedebulles">
    <w:name w:val="Balloon Text"/>
    <w:basedOn w:val="Normal"/>
    <w:link w:val="TextedebullesCar"/>
    <w:uiPriority w:val="99"/>
    <w:semiHidden/>
    <w:unhideWhenUsed/>
    <w:rsid w:val="002E7FE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E7FE7"/>
    <w:rPr>
      <w:rFonts w:ascii="Tahoma" w:hAnsi="Tahoma" w:cs="Tahoma"/>
      <w:sz w:val="16"/>
      <w:szCs w:val="16"/>
    </w:rPr>
  </w:style>
  <w:style w:type="character" w:styleId="Textedelespacerserv">
    <w:name w:val="Placeholder Text"/>
    <w:basedOn w:val="Policepardfaut"/>
    <w:uiPriority w:val="99"/>
    <w:rsid w:val="002E7FE7"/>
    <w:rPr>
      <w:color w:val="808080"/>
    </w:rPr>
  </w:style>
  <w:style w:type="paragraph" w:styleId="En-tte">
    <w:name w:val="header"/>
    <w:basedOn w:val="Normal"/>
    <w:link w:val="En-tteCar"/>
    <w:uiPriority w:val="99"/>
    <w:unhideWhenUsed/>
    <w:rsid w:val="002E7FE7"/>
    <w:pPr>
      <w:tabs>
        <w:tab w:val="center" w:pos="4680"/>
        <w:tab w:val="right" w:pos="9360"/>
      </w:tabs>
      <w:spacing w:after="0" w:line="240" w:lineRule="auto"/>
    </w:pPr>
  </w:style>
  <w:style w:type="character" w:customStyle="1" w:styleId="En-tteCar">
    <w:name w:val="En-tête Car"/>
    <w:basedOn w:val="Policepardfaut"/>
    <w:link w:val="En-tte"/>
    <w:uiPriority w:val="99"/>
    <w:rsid w:val="002E7FE7"/>
  </w:style>
  <w:style w:type="paragraph" w:styleId="Pieddepage">
    <w:name w:val="footer"/>
    <w:basedOn w:val="Normal"/>
    <w:link w:val="PieddepageCar"/>
    <w:uiPriority w:val="99"/>
    <w:unhideWhenUsed/>
    <w:rsid w:val="002E7FE7"/>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E7FE7"/>
  </w:style>
  <w:style w:type="paragraph" w:styleId="TM2">
    <w:name w:val="toc 2"/>
    <w:basedOn w:val="Normal"/>
    <w:next w:val="Normal"/>
    <w:autoRedefine/>
    <w:uiPriority w:val="39"/>
    <w:unhideWhenUsed/>
    <w:rsid w:val="00484C7C"/>
    <w:pPr>
      <w:spacing w:after="100"/>
      <w:ind w:left="220"/>
    </w:pPr>
  </w:style>
  <w:style w:type="paragraph" w:styleId="TM3">
    <w:name w:val="toc 3"/>
    <w:basedOn w:val="Normal"/>
    <w:next w:val="Normal"/>
    <w:autoRedefine/>
    <w:uiPriority w:val="39"/>
    <w:unhideWhenUsed/>
    <w:rsid w:val="00484C7C"/>
    <w:pPr>
      <w:spacing w:after="100"/>
      <w:ind w:left="440"/>
    </w:pPr>
  </w:style>
  <w:style w:type="character" w:styleId="Lienhypertexte">
    <w:name w:val="Hyperlink"/>
    <w:basedOn w:val="Policepardfaut"/>
    <w:uiPriority w:val="99"/>
    <w:unhideWhenUsed/>
    <w:rsid w:val="00484C7C"/>
    <w:rPr>
      <w:color w:val="CC9900" w:themeColor="hyperlink"/>
      <w:u w:val="single"/>
    </w:rPr>
  </w:style>
  <w:style w:type="paragraph" w:styleId="TM1">
    <w:name w:val="toc 1"/>
    <w:basedOn w:val="Normal"/>
    <w:next w:val="Normal"/>
    <w:autoRedefine/>
    <w:uiPriority w:val="39"/>
    <w:unhideWhenUsed/>
    <w:rsid w:val="001659E7"/>
    <w:pPr>
      <w:spacing w:after="100"/>
    </w:pPr>
  </w:style>
</w:styles>
</file>

<file path=word/webSettings.xml><?xml version="1.0" encoding="utf-8"?>
<w:webSettings xmlns:r="http://schemas.openxmlformats.org/officeDocument/2006/relationships" xmlns:w="http://schemas.openxmlformats.org/wordprocessingml/2006/main">
  <w:divs>
    <w:div w:id="956182601">
      <w:bodyDiv w:val="1"/>
      <w:marLeft w:val="0"/>
      <w:marRight w:val="0"/>
      <w:marTop w:val="0"/>
      <w:marBottom w:val="0"/>
      <w:divBdr>
        <w:top w:val="none" w:sz="0" w:space="0" w:color="auto"/>
        <w:left w:val="none" w:sz="0" w:space="0" w:color="auto"/>
        <w:bottom w:val="none" w:sz="0" w:space="0" w:color="auto"/>
        <w:right w:val="none" w:sz="0" w:space="0" w:color="auto"/>
      </w:divBdr>
      <w:divsChild>
        <w:div w:id="2121141714">
          <w:marLeft w:val="150"/>
          <w:marRight w:val="150"/>
          <w:marTop w:val="100"/>
          <w:marBottom w:val="100"/>
          <w:divBdr>
            <w:top w:val="none" w:sz="0" w:space="0" w:color="auto"/>
            <w:left w:val="none" w:sz="0" w:space="0" w:color="auto"/>
            <w:bottom w:val="none" w:sz="0" w:space="0" w:color="auto"/>
            <w:right w:val="none" w:sz="0" w:space="0" w:color="auto"/>
          </w:divBdr>
          <w:divsChild>
            <w:div w:id="1536117735">
              <w:marLeft w:val="0"/>
              <w:marRight w:val="0"/>
              <w:marTop w:val="0"/>
              <w:marBottom w:val="0"/>
              <w:divBdr>
                <w:top w:val="none" w:sz="0" w:space="0" w:color="auto"/>
                <w:left w:val="none" w:sz="0" w:space="0" w:color="auto"/>
                <w:bottom w:val="none" w:sz="0" w:space="0" w:color="auto"/>
                <w:right w:val="none" w:sz="0" w:space="0" w:color="auto"/>
              </w:divBdr>
              <w:divsChild>
                <w:div w:id="1401101947">
                  <w:marLeft w:val="0"/>
                  <w:marRight w:val="0"/>
                  <w:marTop w:val="0"/>
                  <w:marBottom w:val="0"/>
                  <w:divBdr>
                    <w:top w:val="none" w:sz="0" w:space="0" w:color="auto"/>
                    <w:left w:val="none" w:sz="0" w:space="0" w:color="auto"/>
                    <w:bottom w:val="none" w:sz="0" w:space="0" w:color="auto"/>
                    <w:right w:val="none" w:sz="0" w:space="0" w:color="auto"/>
                  </w:divBdr>
                  <w:divsChild>
                    <w:div w:id="673413878">
                      <w:marLeft w:val="0"/>
                      <w:marRight w:val="0"/>
                      <w:marTop w:val="0"/>
                      <w:marBottom w:val="0"/>
                      <w:divBdr>
                        <w:top w:val="none" w:sz="0" w:space="0" w:color="auto"/>
                        <w:left w:val="none" w:sz="0" w:space="0" w:color="auto"/>
                        <w:bottom w:val="none" w:sz="0" w:space="0" w:color="auto"/>
                        <w:right w:val="none" w:sz="0" w:space="0" w:color="auto"/>
                      </w:divBdr>
                      <w:divsChild>
                        <w:div w:id="1802721484">
                          <w:marLeft w:val="0"/>
                          <w:marRight w:val="0"/>
                          <w:marTop w:val="0"/>
                          <w:marBottom w:val="0"/>
                          <w:divBdr>
                            <w:top w:val="none" w:sz="0" w:space="0" w:color="auto"/>
                            <w:left w:val="none" w:sz="0" w:space="0" w:color="auto"/>
                            <w:bottom w:val="none" w:sz="0" w:space="0" w:color="auto"/>
                            <w:right w:val="none" w:sz="0" w:space="0" w:color="auto"/>
                          </w:divBdr>
                        </w:div>
                        <w:div w:id="667942998">
                          <w:marLeft w:val="0"/>
                          <w:marRight w:val="0"/>
                          <w:marTop w:val="0"/>
                          <w:marBottom w:val="0"/>
                          <w:divBdr>
                            <w:top w:val="none" w:sz="0" w:space="0" w:color="auto"/>
                            <w:left w:val="none" w:sz="0" w:space="0" w:color="auto"/>
                            <w:bottom w:val="none" w:sz="0" w:space="0" w:color="auto"/>
                            <w:right w:val="none" w:sz="0" w:space="0" w:color="auto"/>
                          </w:divBdr>
                        </w:div>
                        <w:div w:id="179682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173869">
      <w:bodyDiv w:val="1"/>
      <w:marLeft w:val="0"/>
      <w:marRight w:val="0"/>
      <w:marTop w:val="0"/>
      <w:marBottom w:val="0"/>
      <w:divBdr>
        <w:top w:val="none" w:sz="0" w:space="0" w:color="auto"/>
        <w:left w:val="none" w:sz="0" w:space="0" w:color="auto"/>
        <w:bottom w:val="none" w:sz="0" w:space="0" w:color="auto"/>
        <w:right w:val="none" w:sz="0" w:space="0" w:color="auto"/>
      </w:divBdr>
      <w:divsChild>
        <w:div w:id="1749381503">
          <w:marLeft w:val="150"/>
          <w:marRight w:val="150"/>
          <w:marTop w:val="100"/>
          <w:marBottom w:val="100"/>
          <w:divBdr>
            <w:top w:val="none" w:sz="0" w:space="0" w:color="auto"/>
            <w:left w:val="none" w:sz="0" w:space="0" w:color="auto"/>
            <w:bottom w:val="none" w:sz="0" w:space="0" w:color="auto"/>
            <w:right w:val="none" w:sz="0" w:space="0" w:color="auto"/>
          </w:divBdr>
          <w:divsChild>
            <w:div w:id="1103187089">
              <w:marLeft w:val="0"/>
              <w:marRight w:val="0"/>
              <w:marTop w:val="0"/>
              <w:marBottom w:val="0"/>
              <w:divBdr>
                <w:top w:val="none" w:sz="0" w:space="0" w:color="auto"/>
                <w:left w:val="none" w:sz="0" w:space="0" w:color="auto"/>
                <w:bottom w:val="none" w:sz="0" w:space="0" w:color="auto"/>
                <w:right w:val="none" w:sz="0" w:space="0" w:color="auto"/>
              </w:divBdr>
              <w:divsChild>
                <w:div w:id="583997830">
                  <w:marLeft w:val="0"/>
                  <w:marRight w:val="0"/>
                  <w:marTop w:val="0"/>
                  <w:marBottom w:val="0"/>
                  <w:divBdr>
                    <w:top w:val="none" w:sz="0" w:space="0" w:color="auto"/>
                    <w:left w:val="none" w:sz="0" w:space="0" w:color="auto"/>
                    <w:bottom w:val="none" w:sz="0" w:space="0" w:color="auto"/>
                    <w:right w:val="none" w:sz="0" w:space="0" w:color="auto"/>
                  </w:divBdr>
                  <w:divsChild>
                    <w:div w:id="1946227064">
                      <w:marLeft w:val="0"/>
                      <w:marRight w:val="0"/>
                      <w:marTop w:val="0"/>
                      <w:marBottom w:val="0"/>
                      <w:divBdr>
                        <w:top w:val="none" w:sz="0" w:space="0" w:color="auto"/>
                        <w:left w:val="none" w:sz="0" w:space="0" w:color="auto"/>
                        <w:bottom w:val="none" w:sz="0" w:space="0" w:color="auto"/>
                        <w:right w:val="none" w:sz="0" w:space="0" w:color="auto"/>
                      </w:divBdr>
                      <w:divsChild>
                        <w:div w:id="101926750">
                          <w:marLeft w:val="0"/>
                          <w:marRight w:val="0"/>
                          <w:marTop w:val="0"/>
                          <w:marBottom w:val="0"/>
                          <w:divBdr>
                            <w:top w:val="none" w:sz="0" w:space="0" w:color="auto"/>
                            <w:left w:val="none" w:sz="0" w:space="0" w:color="auto"/>
                            <w:bottom w:val="none" w:sz="0" w:space="0" w:color="auto"/>
                            <w:right w:val="none" w:sz="0" w:space="0" w:color="auto"/>
                          </w:divBdr>
                          <w:divsChild>
                            <w:div w:id="284315196">
                              <w:marLeft w:val="0"/>
                              <w:marRight w:val="0"/>
                              <w:marTop w:val="0"/>
                              <w:marBottom w:val="0"/>
                              <w:divBdr>
                                <w:top w:val="none" w:sz="0" w:space="0" w:color="auto"/>
                                <w:left w:val="none" w:sz="0" w:space="0" w:color="auto"/>
                                <w:bottom w:val="none" w:sz="0" w:space="0" w:color="auto"/>
                                <w:right w:val="none" w:sz="0" w:space="0" w:color="auto"/>
                              </w:divBdr>
                              <w:divsChild>
                                <w:div w:id="269512586">
                                  <w:marLeft w:val="0"/>
                                  <w:marRight w:val="0"/>
                                  <w:marTop w:val="0"/>
                                  <w:marBottom w:val="0"/>
                                  <w:divBdr>
                                    <w:top w:val="none" w:sz="0" w:space="0" w:color="auto"/>
                                    <w:left w:val="none" w:sz="0" w:space="0" w:color="auto"/>
                                    <w:bottom w:val="none" w:sz="0" w:space="0" w:color="auto"/>
                                    <w:right w:val="none" w:sz="0" w:space="0" w:color="auto"/>
                                  </w:divBdr>
                                </w:div>
                                <w:div w:id="672145251">
                                  <w:marLeft w:val="0"/>
                                  <w:marRight w:val="0"/>
                                  <w:marTop w:val="0"/>
                                  <w:marBottom w:val="0"/>
                                  <w:divBdr>
                                    <w:top w:val="none" w:sz="0" w:space="0" w:color="auto"/>
                                    <w:left w:val="none" w:sz="0" w:space="0" w:color="auto"/>
                                    <w:bottom w:val="none" w:sz="0" w:space="0" w:color="auto"/>
                                    <w:right w:val="none" w:sz="0" w:space="0" w:color="auto"/>
                                  </w:divBdr>
                                </w:div>
                                <w:div w:id="101603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nayyan.fr/joomla/images/word.png" TargetMode="External"/><Relationship Id="rId26" Type="http://schemas.openxmlformats.org/officeDocument/2006/relationships/image" Target="media/image14.jpeg"/><Relationship Id="rId3" Type="http://schemas.openxmlformats.org/officeDocument/2006/relationships/numbering" Target="numbering.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3.jpe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www.thomas-cardenas.com/images/logo_excel.png"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yoolight.fr/lexique-internet/wp-content/uploads/2008/09/html.jpg"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2.jpeg"/><Relationship Id="rId28"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image" Target="media/image10.jpe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1.bp.blogspot.com/_wkyBYx4DcjY/TNq6IFn0WmI/AAAAAAAANzM/FaW-RTUqxwA/s400/pdf.jpg" TargetMode="External"/><Relationship Id="rId27" Type="http://schemas.openxmlformats.org/officeDocument/2006/relationships/image" Target="media/image15.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erre\AppData\Roaming\Microsoft\Templates\Essentia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71353F9-118E-4DE1-9807-53ACAFE93144}">
  <ds:schemaRefs>
    <ds:schemaRef ds:uri="http://schemas.openxmlformats.org/officeDocument/2006/bibliography"/>
  </ds:schemaRefs>
</ds:datastoreItem>
</file>

<file path=customXml/itemProps2.xml><?xml version="1.0" encoding="utf-8"?>
<ds:datastoreItem xmlns:ds="http://schemas.openxmlformats.org/officeDocument/2006/customXml" ds:itemID="{0997F6B8-5DA6-4A19-9077-FDDDE75F63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EssentialReport.dotx</Template>
  <TotalTime>386</TotalTime>
  <Pages>11</Pages>
  <Words>1822</Words>
  <Characters>10025</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NOM DU RAPPORT</vt:lpstr>
    </vt:vector>
  </TitlesOfParts>
  <Company>Hewlett-Packard</Company>
  <LinksUpToDate>false</LinksUpToDate>
  <CharactersWithSpaces>11824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utilisation jasper --&gt; java</dc:title>
  <dc:subject>Projet Darties – Groupe2</dc:subject>
  <dc:creator>pierre</dc:creator>
  <cp:lastModifiedBy>StephMini</cp:lastModifiedBy>
  <cp:revision>40</cp:revision>
  <dcterms:created xsi:type="dcterms:W3CDTF">2010-12-14T16:12:00Z</dcterms:created>
  <dcterms:modified xsi:type="dcterms:W3CDTF">2010-12-15T11:05:00Z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