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0B6C" w14:textId="76A12045" w:rsidR="007C0EAD" w:rsidRDefault="007C0EAD">
      <w:pPr>
        <w:rPr>
          <w:lang w:val="es-ES"/>
        </w:rPr>
      </w:pPr>
      <w:r>
        <w:rPr>
          <w:lang w:val="es-ES"/>
        </w:rPr>
        <w:t>TRABAJO AMC</w:t>
      </w:r>
      <w:r w:rsidR="00954CF9">
        <w:rPr>
          <w:lang w:val="es-ES"/>
        </w:rPr>
        <w:t xml:space="preserve"> - </w:t>
      </w:r>
      <w:r>
        <w:rPr>
          <w:lang w:val="es-ES"/>
        </w:rPr>
        <w:t>OLIVA ANGELES</w:t>
      </w:r>
    </w:p>
    <w:p w14:paraId="23BFCA19" w14:textId="229BE3C0" w:rsidR="007C0EAD" w:rsidRDefault="007C0EAD">
      <w:pPr>
        <w:rPr>
          <w:lang w:val="es-ES"/>
        </w:rPr>
      </w:pPr>
      <w:r>
        <w:rPr>
          <w:lang w:val="es-ES"/>
        </w:rPr>
        <w:t>INTRODUCCI</w:t>
      </w:r>
      <w:r w:rsidR="00954CF9">
        <w:rPr>
          <w:lang w:val="es-ES"/>
        </w:rPr>
        <w:t>Ó</w:t>
      </w:r>
      <w:r>
        <w:rPr>
          <w:lang w:val="es-ES"/>
        </w:rPr>
        <w:t>N:</w:t>
      </w:r>
    </w:p>
    <w:p w14:paraId="0700DB3F" w14:textId="77AEDDB5" w:rsidR="007C0EAD" w:rsidRDefault="007C0EAD">
      <w:pPr>
        <w:rPr>
          <w:lang w:val="es-ES"/>
        </w:rPr>
      </w:pPr>
      <w:r>
        <w:rPr>
          <w:lang w:val="es-ES"/>
        </w:rPr>
        <w:t xml:space="preserve">En todos los circuitos hay energía que no se consume o se convierte en </w:t>
      </w:r>
      <w:r w:rsidRPr="00954CF9">
        <w:rPr>
          <w:u w:val="single"/>
          <w:lang w:val="es-ES"/>
        </w:rPr>
        <w:t>energía útil</w:t>
      </w:r>
      <w:r>
        <w:rPr>
          <w:lang w:val="es-ES"/>
        </w:rPr>
        <w:t xml:space="preserve">. A la potencia de esta energía que no se consume se lo llama </w:t>
      </w:r>
      <w:r w:rsidRPr="00954CF9">
        <w:rPr>
          <w:b/>
          <w:bCs/>
          <w:i/>
          <w:iCs/>
          <w:lang w:val="es-ES"/>
        </w:rPr>
        <w:t>potencia reactiva</w:t>
      </w:r>
      <w:r>
        <w:rPr>
          <w:lang w:val="es-ES"/>
        </w:rPr>
        <w:t xml:space="preserve"> y a la que si se transforma en energía útil se la llama </w:t>
      </w:r>
      <w:r w:rsidRPr="00954CF9">
        <w:rPr>
          <w:b/>
          <w:bCs/>
          <w:i/>
          <w:iCs/>
          <w:lang w:val="es-ES"/>
        </w:rPr>
        <w:t>potencia activa</w:t>
      </w:r>
      <w:r>
        <w:rPr>
          <w:lang w:val="es-ES"/>
        </w:rPr>
        <w:t xml:space="preserve">. A la potencia </w:t>
      </w:r>
      <w:r w:rsidR="00954CF9">
        <w:rPr>
          <w:lang w:val="es-ES"/>
        </w:rPr>
        <w:t>absorbida</w:t>
      </w:r>
      <w:r>
        <w:rPr>
          <w:lang w:val="es-ES"/>
        </w:rPr>
        <w:t xml:space="preserve"> por la red (la suma vectorial de ambas) se le dice </w:t>
      </w:r>
      <w:r w:rsidRPr="00954CF9">
        <w:rPr>
          <w:b/>
          <w:bCs/>
          <w:i/>
          <w:iCs/>
          <w:lang w:val="es-ES"/>
        </w:rPr>
        <w:t xml:space="preserve">potencia </w:t>
      </w:r>
      <w:r w:rsidR="00954CF9" w:rsidRPr="00954CF9">
        <w:rPr>
          <w:b/>
          <w:bCs/>
          <w:i/>
          <w:iCs/>
          <w:lang w:val="es-ES"/>
        </w:rPr>
        <w:t>aparente</w:t>
      </w:r>
      <w:r>
        <w:rPr>
          <w:lang w:val="es-ES"/>
        </w:rPr>
        <w:t>.</w:t>
      </w:r>
    </w:p>
    <w:p w14:paraId="0809C6A8" w14:textId="235CEED1" w:rsidR="007C0EAD" w:rsidRDefault="007C0EAD">
      <w:pPr>
        <w:rPr>
          <w:lang w:val="es-ES"/>
        </w:rPr>
      </w:pPr>
      <w:r>
        <w:rPr>
          <w:lang w:val="es-ES"/>
        </w:rPr>
        <w:t xml:space="preserve">Mientras mas componentes inductivos tenga el circuito, mayor va a ser la potencia reactiva, debido a que parte de </w:t>
      </w:r>
      <w:r w:rsidR="00954CF9">
        <w:rPr>
          <w:lang w:val="es-ES"/>
        </w:rPr>
        <w:t>la</w:t>
      </w:r>
      <w:r>
        <w:rPr>
          <w:lang w:val="es-ES"/>
        </w:rPr>
        <w:t xml:space="preserve"> potencia se utiliza para generar campos magnéticos. Las compa</w:t>
      </w:r>
      <w:r w:rsidR="00954CF9">
        <w:rPr>
          <w:lang w:val="es-ES"/>
        </w:rPr>
        <w:t>n</w:t>
      </w:r>
      <w:r>
        <w:rPr>
          <w:lang w:val="es-ES"/>
        </w:rPr>
        <w:t xml:space="preserve">ías de electricidad necesitan que la división de la potencia activa y la reactiva sea la mas cercana a 1 posible, ya que de esa manera no necesitan enviar mucha potencia aparente. A esta relación se la llama </w:t>
      </w:r>
      <w:r w:rsidRPr="00954CF9">
        <w:rPr>
          <w:b/>
          <w:bCs/>
          <w:i/>
          <w:iCs/>
          <w:lang w:val="es-ES"/>
        </w:rPr>
        <w:t>factor de potencia</w:t>
      </w:r>
      <w:r>
        <w:rPr>
          <w:lang w:val="es-ES"/>
        </w:rPr>
        <w:t>. Ejemplos de inductor son bobinas y motores.</w:t>
      </w:r>
    </w:p>
    <w:p w14:paraId="2530CD7C" w14:textId="1D8E7449" w:rsidR="00CF4511" w:rsidRDefault="007C0EAD">
      <w:pPr>
        <w:rPr>
          <w:lang w:val="es-ES"/>
        </w:rPr>
      </w:pPr>
      <w:r>
        <w:rPr>
          <w:lang w:val="es-ES"/>
        </w:rPr>
        <w:t xml:space="preserve">En el caso de tener </w:t>
      </w:r>
      <w:r w:rsidR="005D2BAD">
        <w:rPr>
          <w:lang w:val="es-ES"/>
        </w:rPr>
        <w:t>un circuito muy inductivo, se puede corregir el factor de potencia agregando un capacitor en paralelo a los bornes de la</w:t>
      </w:r>
      <w:r w:rsidR="00CF4511">
        <w:rPr>
          <w:lang w:val="es-ES"/>
        </w:rPr>
        <w:t xml:space="preserve"> fuente, con el </w:t>
      </w:r>
      <w:r w:rsidR="00954CF9">
        <w:rPr>
          <w:lang w:val="es-ES"/>
        </w:rPr>
        <w:t>ángulo</w:t>
      </w:r>
      <w:r w:rsidR="00CF4511">
        <w:rPr>
          <w:lang w:val="es-ES"/>
        </w:rPr>
        <w:t xml:space="preserve"> </w:t>
      </w:r>
      <w:r w:rsidR="00CF4511" w:rsidRPr="00954CF9">
        <w:rPr>
          <w:i/>
          <w:iCs/>
          <w:lang w:val="es-ES"/>
        </w:rPr>
        <w:t>Y</w:t>
      </w:r>
      <w:r w:rsidR="00CF4511">
        <w:rPr>
          <w:lang w:val="es-ES"/>
        </w:rPr>
        <w:t xml:space="preserve"> necesario para llegar a un factor de potencia </w:t>
      </w:r>
      <w:r w:rsidR="00954CF9">
        <w:rPr>
          <w:lang w:val="es-ES"/>
        </w:rPr>
        <w:t>cercano</w:t>
      </w:r>
      <w:r w:rsidR="00CF4511">
        <w:rPr>
          <w:lang w:val="es-ES"/>
        </w:rPr>
        <w:t xml:space="preserve"> a 1. Los inductores desfasan idealmente -90° la intensidad respecto a la tensión y un capacitor 90°.</w:t>
      </w:r>
    </w:p>
    <w:p w14:paraId="30B6B2DE" w14:textId="5CFB5960" w:rsidR="00CF4511" w:rsidRDefault="00CF4511">
      <w:pPr>
        <w:rPr>
          <w:lang w:val="es-ES"/>
        </w:rPr>
      </w:pPr>
      <w:r>
        <w:rPr>
          <w:lang w:val="es-ES"/>
        </w:rPr>
        <w:t xml:space="preserve">Sin </w:t>
      </w:r>
      <w:r w:rsidR="00954CF9">
        <w:rPr>
          <w:lang w:val="es-ES"/>
        </w:rPr>
        <w:t>embargo,</w:t>
      </w:r>
      <w:r>
        <w:rPr>
          <w:lang w:val="es-ES"/>
        </w:rPr>
        <w:t xml:space="preserve"> al tener una resistencia interna ese </w:t>
      </w:r>
      <w:r w:rsidR="00954CF9">
        <w:rPr>
          <w:lang w:val="es-ES"/>
        </w:rPr>
        <w:t>ángulo varia</w:t>
      </w:r>
      <w:r>
        <w:rPr>
          <w:lang w:val="es-ES"/>
        </w:rPr>
        <w:t xml:space="preserve"> y se puede averiguar </w:t>
      </w:r>
      <w:r w:rsidR="00954CF9">
        <w:rPr>
          <w:lang w:val="es-ES"/>
        </w:rPr>
        <w:t>encontrando</w:t>
      </w:r>
      <w:r>
        <w:rPr>
          <w:lang w:val="es-ES"/>
        </w:rPr>
        <w:t xml:space="preserve"> el coseno de FI</w:t>
      </w:r>
      <w:r w:rsidR="00954CF9">
        <w:rPr>
          <w:lang w:val="es-ES"/>
        </w:rPr>
        <w:t>.</w:t>
      </w:r>
      <w:r>
        <w:rPr>
          <w:lang w:val="es-ES"/>
        </w:rPr>
        <w:t xml:space="preserve"> Este es el coseno del </w:t>
      </w:r>
      <w:r w:rsidR="00954CF9">
        <w:rPr>
          <w:lang w:val="es-ES"/>
        </w:rPr>
        <w:t>ángulo</w:t>
      </w:r>
      <w:r>
        <w:rPr>
          <w:lang w:val="es-ES"/>
        </w:rPr>
        <w:t xml:space="preserve"> desfasaje entre la tensión e intensidad. Todo lo hablado anteriormente sucede en corriente alterna</w:t>
      </w:r>
      <w:r w:rsidR="00954CF9">
        <w:rPr>
          <w:lang w:val="es-ES"/>
        </w:rPr>
        <w:t>.</w:t>
      </w:r>
      <w:r>
        <w:rPr>
          <w:lang w:val="es-ES"/>
        </w:rPr>
        <w:t xml:space="preserve"> Para calcular se utiliza e</w:t>
      </w:r>
      <w:r w:rsidR="00954CF9">
        <w:rPr>
          <w:lang w:val="es-ES"/>
        </w:rPr>
        <w:t>l</w:t>
      </w:r>
      <w:r>
        <w:rPr>
          <w:lang w:val="es-ES"/>
        </w:rPr>
        <w:t xml:space="preserve"> </w:t>
      </w:r>
      <w:r w:rsidR="00954CF9">
        <w:rPr>
          <w:lang w:val="es-ES"/>
        </w:rPr>
        <w:t>triángulo</w:t>
      </w:r>
      <w:r>
        <w:rPr>
          <w:lang w:val="es-ES"/>
        </w:rPr>
        <w:t xml:space="preserve"> de potencias</w:t>
      </w:r>
      <w:r w:rsidR="00954CF9">
        <w:rPr>
          <w:lang w:val="es-ES"/>
        </w:rPr>
        <w:t>.</w:t>
      </w:r>
    </w:p>
    <w:p w14:paraId="31A0A19A" w14:textId="35800D6A" w:rsidR="00954CF9" w:rsidRDefault="00954CF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67BF5B0" wp14:editId="7D72BB15">
            <wp:extent cx="4981575" cy="1438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8" t="4479" r="4222" b="10974"/>
                    <a:stretch/>
                  </pic:blipFill>
                  <pic:spPr bwMode="auto">
                    <a:xfrm>
                      <a:off x="0" y="0"/>
                      <a:ext cx="49815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F6DDC" w14:textId="757635EF" w:rsidR="006C4D1D" w:rsidRDefault="006C4D1D">
      <w:pPr>
        <w:rPr>
          <w:lang w:val="es-ES"/>
        </w:rPr>
      </w:pPr>
    </w:p>
    <w:p w14:paraId="530007B0" w14:textId="590267F3" w:rsidR="006C4D1D" w:rsidRDefault="006C4D1D">
      <w:pPr>
        <w:rPr>
          <w:lang w:val="es-ES"/>
        </w:rPr>
      </w:pPr>
      <w:r>
        <w:rPr>
          <w:lang w:val="es-ES"/>
        </w:rPr>
        <w:t>EJERCICIOS:</w:t>
      </w:r>
    </w:p>
    <w:p w14:paraId="4C5AC020" w14:textId="27F757B5" w:rsidR="006C4D1D" w:rsidRDefault="00317CFA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551226A" wp14:editId="70668488">
            <wp:extent cx="5400040" cy="7226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8FCC" w14:textId="6006CD09" w:rsidR="00317CFA" w:rsidRDefault="00317CFA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316D598" wp14:editId="0527B992">
            <wp:extent cx="5001895" cy="676275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9" b="11311"/>
                    <a:stretch/>
                  </pic:blipFill>
                  <pic:spPr bwMode="auto">
                    <a:xfrm>
                      <a:off x="0" y="0"/>
                      <a:ext cx="5001895" cy="676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4B88B" w14:textId="4A31256F" w:rsidR="00317CFA" w:rsidRDefault="00317CFA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08F30A0" wp14:editId="0C664351">
            <wp:extent cx="4744720" cy="5667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1" t="23243" b="13024"/>
                    <a:stretch/>
                  </pic:blipFill>
                  <pic:spPr bwMode="auto">
                    <a:xfrm>
                      <a:off x="0" y="0"/>
                      <a:ext cx="4744720" cy="566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5F734" w14:textId="77777777" w:rsidR="00317CFA" w:rsidRPr="007C0EAD" w:rsidRDefault="00317CFA">
      <w:pPr>
        <w:rPr>
          <w:lang w:val="es-ES"/>
        </w:rPr>
      </w:pPr>
    </w:p>
    <w:sectPr w:rsidR="00317CFA" w:rsidRPr="007C0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AD"/>
    <w:rsid w:val="00317CFA"/>
    <w:rsid w:val="005D2BAD"/>
    <w:rsid w:val="006C4D1D"/>
    <w:rsid w:val="007C0EAD"/>
    <w:rsid w:val="00954CF9"/>
    <w:rsid w:val="00CF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9AC0"/>
  <w15:chartTrackingRefBased/>
  <w15:docId w15:val="{47FD18F0-701B-47E0-9559-3ED3C049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 Mailen Oliva</dc:creator>
  <cp:keywords/>
  <dc:description/>
  <cp:lastModifiedBy>Angeles Mailen Oliva</cp:lastModifiedBy>
  <cp:revision>1</cp:revision>
  <dcterms:created xsi:type="dcterms:W3CDTF">2023-11-27T17:09:00Z</dcterms:created>
  <dcterms:modified xsi:type="dcterms:W3CDTF">2023-11-27T17:59:00Z</dcterms:modified>
</cp:coreProperties>
</file>