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40F3E" w14:textId="77777777" w:rsidR="003A4615" w:rsidRDefault="003A4615" w:rsidP="003A4615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A4615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</w:t>
      </w:r>
    </w:p>
    <w:p w14:paraId="13F4FD9D" w14:textId="38B23186" w:rsidR="003A4615" w:rsidRDefault="003A4615" w:rsidP="003A4615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A4615">
        <w:rPr>
          <w:rFonts w:ascii="Times New Roman" w:hAnsi="Times New Roman" w:cs="Times New Roman"/>
          <w:sz w:val="28"/>
          <w:szCs w:val="28"/>
          <w:lang w:val="ru-RU"/>
        </w:rPr>
        <w:t>РОССИЙСКОЙ ФЕДЕРАЦИИ</w:t>
      </w:r>
    </w:p>
    <w:p w14:paraId="6F1DDB13" w14:textId="77777777" w:rsidR="003A4615" w:rsidRDefault="003A4615" w:rsidP="003A4615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A4615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14:paraId="751AC8BB" w14:textId="77777777" w:rsidR="003A4615" w:rsidRDefault="003A4615" w:rsidP="003A4615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A4615">
        <w:rPr>
          <w:rFonts w:ascii="Times New Roman" w:hAnsi="Times New Roman" w:cs="Times New Roman"/>
          <w:sz w:val="28"/>
          <w:szCs w:val="28"/>
          <w:lang w:val="ru-RU"/>
        </w:rPr>
        <w:t>высшего образования</w:t>
      </w:r>
    </w:p>
    <w:p w14:paraId="3414956C" w14:textId="77777777" w:rsidR="00D13E35" w:rsidRDefault="003A4615" w:rsidP="00D13E35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A4615">
        <w:rPr>
          <w:rFonts w:ascii="Times New Roman" w:hAnsi="Times New Roman" w:cs="Times New Roman"/>
          <w:sz w:val="28"/>
          <w:szCs w:val="28"/>
          <w:lang w:val="ru-RU"/>
        </w:rPr>
        <w:t xml:space="preserve"> «Алтайский государственный университет»</w:t>
      </w:r>
    </w:p>
    <w:p w14:paraId="50657574" w14:textId="200327A5" w:rsidR="00480B5D" w:rsidRDefault="003A4615" w:rsidP="00D13E35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A4615">
        <w:rPr>
          <w:rFonts w:ascii="Times New Roman" w:hAnsi="Times New Roman" w:cs="Times New Roman"/>
          <w:sz w:val="28"/>
          <w:szCs w:val="28"/>
          <w:lang w:val="ru-RU"/>
        </w:rPr>
        <w:t xml:space="preserve">Колледж </w:t>
      </w:r>
      <w:proofErr w:type="spellStart"/>
      <w:r w:rsidRPr="003A4615">
        <w:rPr>
          <w:rFonts w:ascii="Times New Roman" w:hAnsi="Times New Roman" w:cs="Times New Roman"/>
          <w:sz w:val="28"/>
          <w:szCs w:val="28"/>
          <w:lang w:val="ru-RU"/>
        </w:rPr>
        <w:t>АлтГУ</w:t>
      </w:r>
      <w:proofErr w:type="spellEnd"/>
    </w:p>
    <w:p w14:paraId="181D7A0D" w14:textId="77777777" w:rsidR="00871864" w:rsidRDefault="00871864" w:rsidP="00D13E35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0A99A3" w14:textId="77777777" w:rsidR="00871864" w:rsidRDefault="00871864" w:rsidP="00871864">
      <w:pPr>
        <w:rPr>
          <w:b/>
          <w:bCs/>
          <w:lang w:val="ru-RU"/>
        </w:rPr>
      </w:pPr>
    </w:p>
    <w:p w14:paraId="45A613EF" w14:textId="77777777" w:rsidR="00871864" w:rsidRPr="00871864" w:rsidRDefault="00871864" w:rsidP="00871864">
      <w:pPr>
        <w:rPr>
          <w:b/>
          <w:bCs/>
          <w:lang w:val="ru-RU"/>
        </w:rPr>
      </w:pPr>
    </w:p>
    <w:p w14:paraId="3B3698C6" w14:textId="77777777" w:rsidR="00871864" w:rsidRPr="00871864" w:rsidRDefault="00871864" w:rsidP="00871864">
      <w:pPr>
        <w:rPr>
          <w:b/>
          <w:bCs/>
          <w:lang w:val="ru-RU"/>
        </w:rPr>
      </w:pPr>
      <w:r w:rsidRPr="00871864">
        <w:rPr>
          <w:b/>
          <w:bCs/>
          <w:lang w:val="ru-RU"/>
        </w:rPr>
        <w:t>ВЫПУСКНАЯ КВАЛИФИКАЦИОННАЯ РАБОТА</w:t>
      </w:r>
    </w:p>
    <w:p w14:paraId="07E3BCD7" w14:textId="4BDB6821" w:rsidR="00871864" w:rsidRDefault="00871864" w:rsidP="00871864">
      <w:pPr>
        <w:rPr>
          <w:b/>
          <w:bCs/>
          <w:lang w:val="ru-RU"/>
        </w:rPr>
      </w:pPr>
      <w:r w:rsidRPr="00871864">
        <w:rPr>
          <w:b/>
          <w:bCs/>
          <w:lang w:val="ru-RU"/>
        </w:rPr>
        <w:t>(дипломная работа)</w:t>
      </w:r>
    </w:p>
    <w:p w14:paraId="2CCF8031" w14:textId="77777777" w:rsidR="00871864" w:rsidRDefault="00871864" w:rsidP="00871864">
      <w:pPr>
        <w:rPr>
          <w:b/>
          <w:bCs/>
          <w:lang w:val="ru-RU"/>
        </w:rPr>
      </w:pPr>
    </w:p>
    <w:p w14:paraId="4DEB17C1" w14:textId="77777777" w:rsidR="00871864" w:rsidRDefault="00871864" w:rsidP="00871864">
      <w:pPr>
        <w:rPr>
          <w:b/>
          <w:bCs/>
          <w:lang w:val="ru-RU"/>
        </w:rPr>
      </w:pPr>
    </w:p>
    <w:p w14:paraId="2AFFB9E3" w14:textId="77777777" w:rsidR="00871864" w:rsidRDefault="00871864" w:rsidP="00871864">
      <w:pPr>
        <w:rPr>
          <w:lang w:val="ru-RU"/>
        </w:rPr>
      </w:pPr>
      <w:r w:rsidRPr="00871864">
        <w:rPr>
          <w:lang w:val="ru-RU"/>
        </w:rPr>
        <w:t>Тема: Разработка сайта магазина мягких игрушек</w:t>
      </w:r>
    </w:p>
    <w:p w14:paraId="13FAF901" w14:textId="0811B955" w:rsidR="00871864" w:rsidRPr="0059349D" w:rsidRDefault="00871864" w:rsidP="00871864">
      <w:pPr>
        <w:rPr>
          <w:lang w:val="ru-RU"/>
        </w:rPr>
      </w:pPr>
      <w:r w:rsidRPr="00871864">
        <w:rPr>
          <w:lang w:val="ru-RU"/>
        </w:rPr>
        <w:t xml:space="preserve">с подключением базы данных </w:t>
      </w:r>
      <w:r>
        <w:t>MySQL</w:t>
      </w:r>
    </w:p>
    <w:p w14:paraId="02E3E65E" w14:textId="77777777" w:rsidR="00871864" w:rsidRPr="0059349D" w:rsidRDefault="00871864" w:rsidP="00871864">
      <w:pPr>
        <w:rPr>
          <w:lang w:val="ru-RU"/>
        </w:rPr>
      </w:pPr>
    </w:p>
    <w:p w14:paraId="0F986E1A" w14:textId="77777777" w:rsidR="00871864" w:rsidRPr="0059349D" w:rsidRDefault="00871864" w:rsidP="00871864">
      <w:pPr>
        <w:rPr>
          <w:lang w:val="ru-RU"/>
        </w:rPr>
      </w:pPr>
    </w:p>
    <w:p w14:paraId="35EBAD83" w14:textId="63605B5D" w:rsidR="00871864" w:rsidRDefault="00871864" w:rsidP="00871864">
      <w:pPr>
        <w:rPr>
          <w:b/>
          <w:bCs/>
          <w:lang w:val="ru-RU"/>
        </w:rPr>
      </w:pPr>
    </w:p>
    <w:p w14:paraId="7AEBA940" w14:textId="77777777" w:rsidR="00871864" w:rsidRDefault="00871864" w:rsidP="00871864">
      <w:pPr>
        <w:ind w:left="4536"/>
        <w:jc w:val="left"/>
        <w:rPr>
          <w:lang w:val="ru-RU"/>
        </w:rPr>
      </w:pPr>
      <w:r w:rsidRPr="00871864">
        <w:rPr>
          <w:lang w:val="ru-RU"/>
        </w:rPr>
        <w:t>Выпускную квалификационную работу выполнил(а) студентка 3 курса,</w:t>
      </w:r>
    </w:p>
    <w:p w14:paraId="7E8ECCA5" w14:textId="155D264D" w:rsidR="00871864" w:rsidRDefault="00871864" w:rsidP="00871864">
      <w:pPr>
        <w:ind w:left="4536"/>
        <w:jc w:val="left"/>
        <w:rPr>
          <w:sz w:val="20"/>
          <w:szCs w:val="18"/>
          <w:lang w:val="ru-RU"/>
        </w:rPr>
      </w:pPr>
      <w:r w:rsidRPr="00871864">
        <w:rPr>
          <w:lang w:val="ru-RU"/>
        </w:rPr>
        <w:t xml:space="preserve">группы </w:t>
      </w:r>
      <w:r>
        <w:rPr>
          <w:lang w:val="ru-RU"/>
        </w:rPr>
        <w:t>к002в</w:t>
      </w:r>
      <w:r w:rsidRPr="00871864">
        <w:rPr>
          <w:lang w:val="ru-RU"/>
        </w:rPr>
        <w:t xml:space="preserve"> __________________________________ </w:t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871864">
        <w:rPr>
          <w:sz w:val="20"/>
          <w:szCs w:val="18"/>
          <w:lang w:val="ru-RU"/>
        </w:rPr>
        <w:t>(подпись)</w:t>
      </w:r>
      <w:r w:rsidRPr="00871864">
        <w:rPr>
          <w:sz w:val="20"/>
          <w:szCs w:val="18"/>
          <w:lang w:val="ru-RU"/>
        </w:rPr>
        <w:br/>
      </w:r>
      <w:r>
        <w:rPr>
          <w:lang w:val="ru-RU"/>
        </w:rPr>
        <w:br/>
      </w:r>
      <w:r w:rsidRPr="00871864">
        <w:rPr>
          <w:lang w:val="ru-RU"/>
        </w:rPr>
        <w:t>Научный руководитель:</w:t>
      </w:r>
      <w:r>
        <w:rPr>
          <w:lang w:val="ru-RU"/>
        </w:rPr>
        <w:br/>
      </w:r>
      <w:r w:rsidRPr="00871864">
        <w:rPr>
          <w:lang w:val="ru-RU"/>
        </w:rPr>
        <w:t xml:space="preserve">Жданов Денис Николаевич __________________________________ </w:t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871864">
        <w:rPr>
          <w:sz w:val="20"/>
          <w:szCs w:val="18"/>
          <w:lang w:val="ru-RU"/>
        </w:rPr>
        <w:t xml:space="preserve">(подпись) </w:t>
      </w:r>
      <w:r>
        <w:rPr>
          <w:sz w:val="20"/>
          <w:szCs w:val="18"/>
          <w:lang w:val="ru-RU"/>
        </w:rPr>
        <w:br/>
      </w:r>
      <w:r>
        <w:rPr>
          <w:lang w:val="ru-RU"/>
        </w:rPr>
        <w:br/>
      </w:r>
      <w:r w:rsidRPr="00871864">
        <w:rPr>
          <w:lang w:val="ru-RU"/>
        </w:rPr>
        <w:t xml:space="preserve">Выпускная квалификационная работа защищена: </w:t>
      </w:r>
      <w:r>
        <w:rPr>
          <w:lang w:val="ru-RU"/>
        </w:rPr>
        <w:br/>
      </w:r>
      <w:r w:rsidRPr="00871864">
        <w:rPr>
          <w:lang w:val="ru-RU"/>
        </w:rPr>
        <w:t xml:space="preserve">«___» _______________________2023 г. </w:t>
      </w:r>
      <w:r>
        <w:rPr>
          <w:lang w:val="ru-RU"/>
        </w:rPr>
        <w:br/>
      </w:r>
      <w:r>
        <w:rPr>
          <w:lang w:val="ru-RU"/>
        </w:rPr>
        <w:br/>
      </w:r>
      <w:r w:rsidRPr="00871864">
        <w:rPr>
          <w:lang w:val="ru-RU"/>
        </w:rPr>
        <w:t xml:space="preserve">Оценка ___________________________ </w:t>
      </w:r>
      <w:r>
        <w:rPr>
          <w:lang w:val="ru-RU"/>
        </w:rPr>
        <w:br/>
      </w:r>
      <w:r>
        <w:rPr>
          <w:lang w:val="ru-RU"/>
        </w:rPr>
        <w:br/>
      </w:r>
      <w:r w:rsidRPr="00871864">
        <w:rPr>
          <w:lang w:val="ru-RU"/>
        </w:rPr>
        <w:t>Председатель ГЭК:</w:t>
      </w:r>
      <w:r>
        <w:rPr>
          <w:lang w:val="ru-RU"/>
        </w:rPr>
        <w:br/>
      </w:r>
      <w:r w:rsidRPr="00871864">
        <w:rPr>
          <w:lang w:val="ru-RU"/>
        </w:rPr>
        <w:t xml:space="preserve">Печатнов Владимир Владимирович __________________________________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871864">
        <w:rPr>
          <w:sz w:val="20"/>
          <w:szCs w:val="18"/>
          <w:lang w:val="ru-RU"/>
        </w:rPr>
        <w:t>(подпись)</w:t>
      </w:r>
    </w:p>
    <w:p w14:paraId="732D954C" w14:textId="7ADBABCA" w:rsidR="00871864" w:rsidRDefault="00871864" w:rsidP="00871864">
      <w:pPr>
        <w:ind w:left="4536"/>
        <w:jc w:val="left"/>
        <w:rPr>
          <w:sz w:val="20"/>
          <w:szCs w:val="18"/>
          <w:lang w:val="ru-RU"/>
        </w:rPr>
      </w:pPr>
      <w:r>
        <w:rPr>
          <w:sz w:val="20"/>
          <w:szCs w:val="18"/>
          <w:lang w:val="ru-RU"/>
        </w:rPr>
        <w:br/>
      </w:r>
      <w:r>
        <w:rPr>
          <w:sz w:val="20"/>
          <w:szCs w:val="18"/>
          <w:lang w:val="ru-RU"/>
        </w:rPr>
        <w:br/>
      </w:r>
      <w:r>
        <w:rPr>
          <w:sz w:val="20"/>
          <w:szCs w:val="18"/>
          <w:lang w:val="ru-RU"/>
        </w:rPr>
        <w:br/>
      </w:r>
      <w:r>
        <w:rPr>
          <w:sz w:val="20"/>
          <w:szCs w:val="18"/>
          <w:lang w:val="ru-RU"/>
        </w:rPr>
        <w:br/>
      </w:r>
    </w:p>
    <w:p w14:paraId="51236124" w14:textId="4E8E88BC" w:rsidR="002305D3" w:rsidRDefault="00871864" w:rsidP="00871864">
      <w:pPr>
        <w:rPr>
          <w:lang w:val="ru-RU"/>
        </w:rPr>
      </w:pPr>
      <w:r w:rsidRPr="00871864">
        <w:rPr>
          <w:lang w:val="ru-RU"/>
        </w:rPr>
        <w:t>Барнаул 2023 г.</w:t>
      </w:r>
    </w:p>
    <w:sdt>
      <w:sdtPr>
        <w:id w:val="-1609043792"/>
        <w:docPartObj>
          <w:docPartGallery w:val="Table of Contents"/>
          <w:docPartUnique/>
        </w:docPartObj>
      </w:sdtPr>
      <w:sdtEndPr>
        <w:rPr>
          <w:rFonts w:ascii="Times New Roman" w:eastAsia="Noto Serif CJK SC" w:hAnsi="Times New Roman" w:cs="FreeSans"/>
          <w:b/>
          <w:bCs/>
          <w:color w:val="auto"/>
          <w:kern w:val="3"/>
          <w:sz w:val="28"/>
          <w:szCs w:val="24"/>
          <w:lang w:val="en-US" w:eastAsia="zh-CN" w:bidi="hi-IN"/>
        </w:rPr>
      </w:sdtEndPr>
      <w:sdtContent>
        <w:p w14:paraId="48BCAD9E" w14:textId="77777777" w:rsidR="00BC79A7" w:rsidRDefault="0059349D" w:rsidP="00BC79A7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59349D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43DE2E5A" w14:textId="52C41DEB" w:rsidR="0059349D" w:rsidRPr="00BC79A7" w:rsidRDefault="0059349D" w:rsidP="00BC79A7">
          <w:pPr>
            <w:rPr>
              <w:lang w:val="ru-RU" w:eastAsia="ru-RU" w:bidi="ar-SA"/>
            </w:rPr>
          </w:pPr>
        </w:p>
      </w:sdtContent>
    </w:sdt>
    <w:p w14:paraId="4D207434" w14:textId="2CF59176" w:rsidR="002305D3" w:rsidRDefault="002305D3">
      <w:pPr>
        <w:jc w:val="left"/>
        <w:rPr>
          <w:lang w:val="ru-RU"/>
        </w:rPr>
      </w:pPr>
    </w:p>
    <w:p w14:paraId="4E7DE387" w14:textId="797B9984" w:rsidR="0059349D" w:rsidRDefault="0059349D">
      <w:pPr>
        <w:jc w:val="left"/>
        <w:rPr>
          <w:b/>
          <w:bCs/>
          <w:sz w:val="40"/>
          <w:szCs w:val="30"/>
          <w:lang w:val="ru-RU"/>
        </w:rPr>
      </w:pPr>
      <w:r>
        <w:rPr>
          <w:b/>
          <w:bCs/>
          <w:sz w:val="40"/>
          <w:szCs w:val="30"/>
          <w:lang w:val="ru-RU"/>
        </w:rPr>
        <w:br w:type="page"/>
      </w:r>
    </w:p>
    <w:p w14:paraId="15BD5165" w14:textId="2A807063" w:rsidR="00871864" w:rsidRPr="00BC79A7" w:rsidRDefault="0059349D" w:rsidP="00BC79A7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BC79A7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ВВЕДЕНИЕ</w:t>
      </w:r>
    </w:p>
    <w:p w14:paraId="32546D14" w14:textId="77777777" w:rsidR="0059349D" w:rsidRDefault="0059349D" w:rsidP="0059349D">
      <w:pPr>
        <w:rPr>
          <w:b/>
          <w:bCs/>
          <w:lang w:val="ru-RU"/>
        </w:rPr>
      </w:pPr>
    </w:p>
    <w:p w14:paraId="0C61E092" w14:textId="77777777" w:rsidR="00A0701F" w:rsidRDefault="0059349D" w:rsidP="0059349D">
      <w:pPr>
        <w:ind w:firstLine="709"/>
        <w:jc w:val="left"/>
        <w:rPr>
          <w:lang w:val="ru-RU"/>
        </w:rPr>
      </w:pPr>
      <w:r w:rsidRPr="0059349D">
        <w:rPr>
          <w:lang w:val="ru-RU"/>
        </w:rPr>
        <w:t xml:space="preserve">Современная эпоха цифровых технологий вынуждает нас активно взаимодействовать с виртуальным миром, и важной частью этого взаимодействия становится веб-пространство. Создание эффективных, мощных и интуитивно понятных веб-сайтов требует глубокого понимания современных технологий и инструментов. В рамках данной выпускной квалификационной работы представляется исследование различных технологий, применяемых при разработке веб-сайтов, с фокусом на использовании ведущих фреймворков и технологий, таких как </w:t>
      </w:r>
      <w:proofErr w:type="spellStart"/>
      <w:r w:rsidRPr="0059349D">
        <w:rPr>
          <w:lang w:val="ru-RU"/>
        </w:rPr>
        <w:t>Svelte</w:t>
      </w:r>
      <w:proofErr w:type="spellEnd"/>
      <w:r w:rsidRPr="0059349D">
        <w:rPr>
          <w:lang w:val="ru-RU"/>
        </w:rPr>
        <w:t xml:space="preserve">, </w:t>
      </w:r>
      <w:proofErr w:type="spellStart"/>
      <w:r w:rsidRPr="0059349D">
        <w:rPr>
          <w:lang w:val="ru-RU"/>
        </w:rPr>
        <w:t>React</w:t>
      </w:r>
      <w:proofErr w:type="spellEnd"/>
      <w:r w:rsidRPr="0059349D">
        <w:rPr>
          <w:lang w:val="ru-RU"/>
        </w:rPr>
        <w:t xml:space="preserve">, HTMX, Node.js, </w:t>
      </w:r>
      <w:r>
        <w:t>Bun</w:t>
      </w:r>
      <w:r w:rsidRPr="0059349D">
        <w:rPr>
          <w:lang w:val="ru-RU"/>
        </w:rPr>
        <w:t>, и PHP.</w:t>
      </w:r>
    </w:p>
    <w:p w14:paraId="7C9B4CD0" w14:textId="77777777" w:rsidR="0073407E" w:rsidRDefault="0059349D" w:rsidP="0059349D">
      <w:pPr>
        <w:ind w:firstLine="709"/>
        <w:jc w:val="left"/>
        <w:rPr>
          <w:lang w:val="ru-RU"/>
        </w:rPr>
      </w:pPr>
      <w:r w:rsidRPr="0059349D">
        <w:rPr>
          <w:lang w:val="ru-RU"/>
        </w:rPr>
        <w:t xml:space="preserve">Технологический ландшафт веб-разработки постоянно эволюционирует, и понимание новейших фреймворков и языков программирования становится ключевым аспектом успешной реализации проектов. В этой работе мы глубоко исследуем фреймворки </w:t>
      </w:r>
      <w:proofErr w:type="spellStart"/>
      <w:r w:rsidRPr="0059349D">
        <w:rPr>
          <w:lang w:val="ru-RU"/>
        </w:rPr>
        <w:t>Svelte</w:t>
      </w:r>
      <w:proofErr w:type="spellEnd"/>
      <w:r w:rsidR="00A0701F">
        <w:rPr>
          <w:lang w:val="ru-RU"/>
        </w:rPr>
        <w:t xml:space="preserve">, </w:t>
      </w:r>
      <w:proofErr w:type="spellStart"/>
      <w:r w:rsidRPr="0059349D">
        <w:rPr>
          <w:lang w:val="ru-RU"/>
        </w:rPr>
        <w:t>React</w:t>
      </w:r>
      <w:proofErr w:type="spellEnd"/>
      <w:r w:rsidR="00A0701F">
        <w:rPr>
          <w:lang w:val="ru-RU"/>
        </w:rPr>
        <w:t xml:space="preserve"> и </w:t>
      </w:r>
      <w:r w:rsidR="00A0701F">
        <w:t>HTMX</w:t>
      </w:r>
      <w:r w:rsidRPr="0059349D">
        <w:rPr>
          <w:lang w:val="ru-RU"/>
        </w:rPr>
        <w:t>, а также технологии</w:t>
      </w:r>
      <w:r w:rsidR="00A0701F">
        <w:rPr>
          <w:lang w:val="ru-RU"/>
        </w:rPr>
        <w:t xml:space="preserve"> </w:t>
      </w:r>
      <w:r w:rsidRPr="0059349D">
        <w:rPr>
          <w:lang w:val="ru-RU"/>
        </w:rPr>
        <w:t xml:space="preserve">Node.js, </w:t>
      </w:r>
      <w:proofErr w:type="spellStart"/>
      <w:r w:rsidR="00A0701F">
        <w:rPr>
          <w:lang w:val="ru-RU"/>
        </w:rPr>
        <w:t>Bun</w:t>
      </w:r>
      <w:proofErr w:type="spellEnd"/>
      <w:r w:rsidRPr="0059349D">
        <w:rPr>
          <w:lang w:val="ru-RU"/>
        </w:rPr>
        <w:t xml:space="preserve"> и PHP, анализируя их возможности, преимущества и сферы применения. </w:t>
      </w:r>
    </w:p>
    <w:p w14:paraId="3AC1EF05" w14:textId="77777777" w:rsidR="0073407E" w:rsidRDefault="0059349D" w:rsidP="0059349D">
      <w:pPr>
        <w:ind w:firstLine="709"/>
        <w:jc w:val="left"/>
        <w:rPr>
          <w:lang w:val="ru-RU"/>
        </w:rPr>
      </w:pPr>
      <w:proofErr w:type="spellStart"/>
      <w:r w:rsidRPr="0059349D">
        <w:rPr>
          <w:lang w:val="ru-RU"/>
        </w:rPr>
        <w:t>Svelte</w:t>
      </w:r>
      <w:proofErr w:type="spellEnd"/>
      <w:r w:rsidRPr="0059349D">
        <w:rPr>
          <w:lang w:val="ru-RU"/>
        </w:rPr>
        <w:t xml:space="preserve"> его инновационным подходом к компиляции компонентов во время сборки, обещает более эффективное использование ресурсов и быстрое реагирование на изменения в коде. </w:t>
      </w:r>
    </w:p>
    <w:p w14:paraId="113CE078" w14:textId="77777777" w:rsidR="0073407E" w:rsidRDefault="0059349D" w:rsidP="0059349D">
      <w:pPr>
        <w:ind w:firstLine="709"/>
        <w:jc w:val="left"/>
        <w:rPr>
          <w:lang w:val="ru-RU"/>
        </w:rPr>
      </w:pPr>
      <w:r w:rsidRPr="0059349D">
        <w:rPr>
          <w:lang w:val="ru-RU"/>
        </w:rPr>
        <w:t xml:space="preserve">Работа с </w:t>
      </w:r>
      <w:proofErr w:type="spellStart"/>
      <w:r w:rsidRPr="0059349D">
        <w:rPr>
          <w:lang w:val="ru-RU"/>
        </w:rPr>
        <w:t>React</w:t>
      </w:r>
      <w:proofErr w:type="spellEnd"/>
      <w:r w:rsidRPr="0059349D">
        <w:rPr>
          <w:lang w:val="ru-RU"/>
        </w:rPr>
        <w:t xml:space="preserve">, мощным библиотекой компонентов, стала стандартом индустрии, предоставляя разработчикам гибкие инструменты для построения современных пользовательских интерфейсов. </w:t>
      </w:r>
    </w:p>
    <w:p w14:paraId="1F661FAD" w14:textId="77777777" w:rsidR="0073407E" w:rsidRDefault="0059349D" w:rsidP="0059349D">
      <w:pPr>
        <w:ind w:firstLine="709"/>
        <w:jc w:val="left"/>
        <w:rPr>
          <w:lang w:val="ru-RU"/>
        </w:rPr>
      </w:pPr>
      <w:r w:rsidRPr="0059349D">
        <w:rPr>
          <w:lang w:val="ru-RU"/>
        </w:rPr>
        <w:t xml:space="preserve">Технология HTMX, основанная на идее использования HTML, CSS и JavaScript для создания динамичных веб-приложений, приобретает все большую популярность благодаря своей простоте и легкости внедрения. </w:t>
      </w:r>
    </w:p>
    <w:p w14:paraId="4049BD1D" w14:textId="77777777" w:rsidR="0073407E" w:rsidRDefault="0059349D" w:rsidP="0059349D">
      <w:pPr>
        <w:ind w:firstLine="709"/>
        <w:jc w:val="left"/>
        <w:rPr>
          <w:lang w:val="ru-RU"/>
        </w:rPr>
      </w:pPr>
      <w:r w:rsidRPr="0059349D">
        <w:rPr>
          <w:lang w:val="ru-RU"/>
        </w:rPr>
        <w:t>Вместе с этим, серверные технологии Node.js</w:t>
      </w:r>
      <w:r w:rsidR="0073407E">
        <w:rPr>
          <w:lang w:val="ru-RU"/>
        </w:rPr>
        <w:t xml:space="preserve">, </w:t>
      </w:r>
      <w:proofErr w:type="spellStart"/>
      <w:r w:rsidR="0073407E">
        <w:rPr>
          <w:lang w:val="ru-RU"/>
        </w:rPr>
        <w:t>Bun</w:t>
      </w:r>
      <w:proofErr w:type="spellEnd"/>
      <w:r w:rsidRPr="0059349D">
        <w:rPr>
          <w:lang w:val="ru-RU"/>
        </w:rPr>
        <w:t xml:space="preserve"> и PHP предоставляют надежные среды выполнения кода, позволяя создавать масштабируемые и высокопроизводительные веб-приложения. </w:t>
      </w:r>
    </w:p>
    <w:p w14:paraId="5845F78D" w14:textId="0F36B1A5" w:rsidR="0073407E" w:rsidRDefault="0059349D" w:rsidP="0059349D">
      <w:pPr>
        <w:ind w:firstLine="709"/>
        <w:jc w:val="left"/>
        <w:rPr>
          <w:lang w:val="ru-RU"/>
        </w:rPr>
      </w:pPr>
      <w:r w:rsidRPr="0059349D">
        <w:rPr>
          <w:lang w:val="ru-RU"/>
        </w:rPr>
        <w:t>Данная исследовательская работа ставит перед собой целью не только анализировать отдельные технологии, но и рассматривать их в контексте совместного использования, выявляя потенциал для создания более эффективных и инновационных веб-приложений. Вместе с этим, применение разнообразных фреймворков и языков программирования демонстрирует гибкость и многообразие подходов к веб-разработке.</w:t>
      </w:r>
    </w:p>
    <w:p w14:paraId="522DBEFD" w14:textId="77777777" w:rsidR="0073407E" w:rsidRDefault="0059349D" w:rsidP="0059349D">
      <w:pPr>
        <w:ind w:firstLine="709"/>
        <w:jc w:val="left"/>
        <w:rPr>
          <w:lang w:val="ru-RU"/>
        </w:rPr>
      </w:pPr>
      <w:r w:rsidRPr="0059349D">
        <w:rPr>
          <w:lang w:val="ru-RU"/>
        </w:rPr>
        <w:t>Основываясь на проведенном анализе, данная работа предоставит основательное понимание технологического ландшафта веб-разработки, а также рекомендации для выбора оптимальных инструментов в зависимости от поставленных задач.</w:t>
      </w:r>
      <w:r>
        <w:rPr>
          <w:lang w:val="ru-RU"/>
        </w:rPr>
        <w:t xml:space="preserve"> </w:t>
      </w:r>
      <w:r w:rsidRPr="0059349D">
        <w:rPr>
          <w:lang w:val="ru-RU"/>
        </w:rPr>
        <w:t>В современном мире веб-разработки, выбор правильных инструментов становится критическим для достижения успеха проекта.</w:t>
      </w:r>
    </w:p>
    <w:p w14:paraId="46FF3241" w14:textId="77777777" w:rsidR="0073407E" w:rsidRDefault="0059349D" w:rsidP="0059349D">
      <w:pPr>
        <w:ind w:firstLine="709"/>
        <w:jc w:val="left"/>
        <w:rPr>
          <w:lang w:val="ru-RU"/>
        </w:rPr>
      </w:pPr>
      <w:r w:rsidRPr="0059349D">
        <w:rPr>
          <w:lang w:val="ru-RU"/>
        </w:rPr>
        <w:t xml:space="preserve">Сравнительный анализ фреймворков </w:t>
      </w:r>
      <w:proofErr w:type="spellStart"/>
      <w:r w:rsidRPr="0059349D">
        <w:rPr>
          <w:lang w:val="ru-RU"/>
        </w:rPr>
        <w:t>Svelte</w:t>
      </w:r>
      <w:proofErr w:type="spellEnd"/>
      <w:r w:rsidR="0073407E">
        <w:rPr>
          <w:lang w:val="ru-RU"/>
        </w:rPr>
        <w:t xml:space="preserve">, </w:t>
      </w:r>
      <w:proofErr w:type="spellStart"/>
      <w:r w:rsidRPr="0059349D">
        <w:rPr>
          <w:lang w:val="ru-RU"/>
        </w:rPr>
        <w:t>React</w:t>
      </w:r>
      <w:proofErr w:type="spellEnd"/>
      <w:r w:rsidRPr="0059349D">
        <w:rPr>
          <w:lang w:val="ru-RU"/>
        </w:rPr>
        <w:t xml:space="preserve"> позволит выявить их сильные стороны и особенности, что станет основой для эффективного использования в конкретных сценариях разработки. Обсуждение технологии HTMX позволит проанализировать подход, который делает веб-приложения более отзывчивыми, минимизируя при этом сложность кода на стороне клиента.</w:t>
      </w:r>
    </w:p>
    <w:p w14:paraId="534489F6" w14:textId="149F86B3" w:rsidR="0073407E" w:rsidRDefault="0059349D" w:rsidP="0059349D">
      <w:pPr>
        <w:ind w:firstLine="709"/>
        <w:jc w:val="left"/>
        <w:rPr>
          <w:lang w:val="ru-RU"/>
        </w:rPr>
      </w:pPr>
      <w:r w:rsidRPr="0059349D">
        <w:rPr>
          <w:lang w:val="ru-RU"/>
        </w:rPr>
        <w:t>Погружение в мир серверных технологий с Node.js</w:t>
      </w:r>
      <w:r w:rsidR="0073407E">
        <w:rPr>
          <w:lang w:val="ru-RU"/>
        </w:rPr>
        <w:t xml:space="preserve">, </w:t>
      </w:r>
      <w:proofErr w:type="spellStart"/>
      <w:r w:rsidR="0073407E">
        <w:rPr>
          <w:lang w:val="ru-RU"/>
        </w:rPr>
        <w:t>Bun</w:t>
      </w:r>
      <w:proofErr w:type="spellEnd"/>
      <w:r w:rsidRPr="0059349D">
        <w:rPr>
          <w:lang w:val="ru-RU"/>
        </w:rPr>
        <w:t xml:space="preserve"> и PHP раскроет аспекты создания масштабируемых и эффективных серверных приложений. </w:t>
      </w:r>
      <w:r w:rsidRPr="0059349D">
        <w:rPr>
          <w:lang w:val="ru-RU"/>
        </w:rPr>
        <w:lastRenderedPageBreak/>
        <w:t xml:space="preserve">Особое внимание уделяется экосистеме Node.js, предоставляющей широкие возможности для построения высокопроизводительных веб-приложений на стороне сервера. </w:t>
      </w:r>
    </w:p>
    <w:p w14:paraId="42F69A70" w14:textId="77777777" w:rsidR="0073407E" w:rsidRDefault="0059349D" w:rsidP="0059349D">
      <w:pPr>
        <w:ind w:firstLine="709"/>
        <w:jc w:val="left"/>
        <w:rPr>
          <w:lang w:val="ru-RU"/>
        </w:rPr>
      </w:pPr>
      <w:r w:rsidRPr="0059349D">
        <w:rPr>
          <w:lang w:val="ru-RU"/>
        </w:rPr>
        <w:t xml:space="preserve">В контексте работы также рассматриваются практические аспекты применения этих технологий через создание прототипов веб-приложений. Реализация примеров с использованием различных фреймворков и технологий позволит получить практический опыт и оценить применимость рассматриваемых инструментов в реальных проектах. Все эти аспекты обеспечат полное понимание технологического ландшафта веб-разработки, начиная от клиентской стороны с использованием современных фреймворков, заканчивая серверной стороной с использованием мощных технологий, способных обеспечить высокую производительность и отзывчивость веб-приложений. </w:t>
      </w:r>
    </w:p>
    <w:p w14:paraId="51EA3170" w14:textId="71D35B53" w:rsidR="0076231E" w:rsidRDefault="0059349D" w:rsidP="0059349D">
      <w:pPr>
        <w:ind w:firstLine="709"/>
        <w:jc w:val="left"/>
        <w:rPr>
          <w:lang w:val="ru-RU"/>
        </w:rPr>
      </w:pPr>
      <w:r w:rsidRPr="0059349D">
        <w:rPr>
          <w:lang w:val="ru-RU"/>
        </w:rPr>
        <w:t>Целью данной выпускной квалификационной работы является предоставление комплексного обзора исследованных технологий, их взаимодействия и практического применения. Полученные результаты позволят разработчикам и IT-специалистам принимать обоснованные решения при выборе технологического стека для своих проектов, с учетом специфики задач и требований.</w:t>
      </w:r>
    </w:p>
    <w:p w14:paraId="54637B75" w14:textId="77777777" w:rsidR="0076231E" w:rsidRDefault="0076231E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70CC89E7" w14:textId="6C6ABE8C" w:rsidR="0059349D" w:rsidRDefault="0076231E" w:rsidP="00552C76">
      <w:pPr>
        <w:rPr>
          <w:b/>
          <w:bCs/>
          <w:lang w:val="ru-RU"/>
        </w:rPr>
      </w:pPr>
      <w:r w:rsidRPr="00552C76">
        <w:rPr>
          <w:b/>
          <w:bCs/>
          <w:lang w:val="ru-RU"/>
        </w:rPr>
        <w:lastRenderedPageBreak/>
        <w:t>1 ОСНОВЫ ПОСТРОЕНИЯ ВЕ</w:t>
      </w:r>
      <w:r w:rsidR="00552C76" w:rsidRPr="00552C76">
        <w:rPr>
          <w:b/>
          <w:bCs/>
          <w:lang w:val="ru-RU"/>
        </w:rPr>
        <w:t>Б-САЙТА</w:t>
      </w:r>
    </w:p>
    <w:p w14:paraId="202861FF" w14:textId="77777777" w:rsidR="00552C76" w:rsidRDefault="00552C76" w:rsidP="00552C76">
      <w:pPr>
        <w:rPr>
          <w:b/>
          <w:bCs/>
          <w:lang w:val="ru-RU"/>
        </w:rPr>
      </w:pPr>
    </w:p>
    <w:p w14:paraId="23402A64" w14:textId="73DB188D" w:rsidR="00552C76" w:rsidRDefault="00BC79A7" w:rsidP="00552C76">
      <w:pPr>
        <w:pStyle w:val="a6"/>
        <w:numPr>
          <w:ilvl w:val="1"/>
          <w:numId w:val="2"/>
        </w:numPr>
        <w:jc w:val="both"/>
        <w:rPr>
          <w:b/>
          <w:bCs/>
          <w:lang w:val="ru-RU"/>
        </w:rPr>
      </w:pPr>
      <w:r>
        <w:rPr>
          <w:b/>
          <w:bCs/>
          <w:lang w:val="ru-RU"/>
        </w:rPr>
        <w:t xml:space="preserve"> </w:t>
      </w:r>
      <w:r w:rsidR="00552C76" w:rsidRPr="00552C76">
        <w:rPr>
          <w:b/>
          <w:bCs/>
          <w:lang w:val="ru-RU"/>
        </w:rPr>
        <w:t>История создания веб-страниц.</w:t>
      </w:r>
    </w:p>
    <w:p w14:paraId="03BCAE20" w14:textId="77777777" w:rsidR="00552C76" w:rsidRDefault="00552C76" w:rsidP="00552C76">
      <w:pPr>
        <w:pStyle w:val="a6"/>
        <w:ind w:left="1080"/>
        <w:jc w:val="both"/>
        <w:rPr>
          <w:b/>
          <w:bCs/>
          <w:lang w:val="ru-RU"/>
        </w:rPr>
      </w:pPr>
    </w:p>
    <w:p w14:paraId="175595A5" w14:textId="77777777" w:rsidR="00E170A6" w:rsidRDefault="00E170A6" w:rsidP="00E170A6">
      <w:pPr>
        <w:pStyle w:val="a6"/>
        <w:ind w:left="0" w:firstLine="709"/>
        <w:jc w:val="both"/>
        <w:rPr>
          <w:lang w:val="ru-RU"/>
        </w:rPr>
      </w:pPr>
      <w:r w:rsidRPr="00E170A6">
        <w:rPr>
          <w:lang w:val="ru-RU"/>
        </w:rPr>
        <w:t>История создания веб-страниц тесно связана с эволюцией интернета и стремительным развитием технологий. Рассмотрим этот процесс в двух ключевых аспектах: начале веб-разработки и последующих инновациях, которые сформировали современный ландшафт веб-страниц.</w:t>
      </w:r>
    </w:p>
    <w:p w14:paraId="7A2AF51C" w14:textId="77777777" w:rsidR="00E170A6" w:rsidRDefault="00E170A6" w:rsidP="00E170A6">
      <w:pPr>
        <w:pStyle w:val="a6"/>
        <w:ind w:left="0" w:firstLine="709"/>
        <w:jc w:val="both"/>
        <w:rPr>
          <w:lang w:val="ru-RU"/>
        </w:rPr>
      </w:pPr>
      <w:r w:rsidRPr="00E170A6">
        <w:rPr>
          <w:lang w:val="ru-RU"/>
        </w:rPr>
        <w:t>Начало веб-разработки: Появление HTML В начале 1990-х годов, когда интернет только начал становиться доступным для широкой аудитории, веб-страницы были простыми статическими документами. Термин "веб-страница" в то время описывал простой файл HTML (</w:t>
      </w:r>
      <w:proofErr w:type="spellStart"/>
      <w:r w:rsidRPr="00E170A6">
        <w:rPr>
          <w:lang w:val="ru-RU"/>
        </w:rPr>
        <w:t>HyperText</w:t>
      </w:r>
      <w:proofErr w:type="spellEnd"/>
      <w:r w:rsidRPr="00E170A6">
        <w:rPr>
          <w:lang w:val="ru-RU"/>
        </w:rPr>
        <w:t xml:space="preserve"> </w:t>
      </w:r>
      <w:proofErr w:type="spellStart"/>
      <w:r w:rsidRPr="00E170A6">
        <w:rPr>
          <w:lang w:val="ru-RU"/>
        </w:rPr>
        <w:t>Markup</w:t>
      </w:r>
      <w:proofErr w:type="spellEnd"/>
      <w:r w:rsidRPr="00E170A6">
        <w:rPr>
          <w:lang w:val="ru-RU"/>
        </w:rPr>
        <w:t xml:space="preserve"> Language), который содержал текст, ссылки и изображения. Создание веб-страниц сводилось к написанию кода HTML с использованием простых тегов для структурирования контента. С появлением браузеров, таких как </w:t>
      </w:r>
      <w:proofErr w:type="spellStart"/>
      <w:r w:rsidRPr="00E170A6">
        <w:rPr>
          <w:lang w:val="ru-RU"/>
        </w:rPr>
        <w:t>Mosaic</w:t>
      </w:r>
      <w:proofErr w:type="spellEnd"/>
      <w:r w:rsidRPr="00E170A6">
        <w:rPr>
          <w:lang w:val="ru-RU"/>
        </w:rPr>
        <w:t xml:space="preserve"> и Netscape Navigator, пользователи стали иметь возможность просматривать эти веб-страницы. Однако в те времена интерактивности и динамичности было мало.</w:t>
      </w:r>
    </w:p>
    <w:p w14:paraId="68CF794F" w14:textId="77777777" w:rsidR="00E170A6" w:rsidRDefault="00E170A6" w:rsidP="00E170A6">
      <w:pPr>
        <w:pStyle w:val="a6"/>
        <w:ind w:left="0" w:firstLine="709"/>
        <w:jc w:val="both"/>
        <w:rPr>
          <w:lang w:val="ru-RU"/>
        </w:rPr>
      </w:pPr>
      <w:r w:rsidRPr="00E170A6">
        <w:rPr>
          <w:lang w:val="ru-RU"/>
        </w:rPr>
        <w:t>Инновации в динамике веб-страниц: JavaScript и CSS Следующий важный этап в истории веб-страниц связан с появлением JavaScript и CSS в середине 1990-х. JavaScript добавил возможность создания динамических элементов и взаимодействия с пользователем, тогда как CSS (</w:t>
      </w:r>
      <w:proofErr w:type="spellStart"/>
      <w:r w:rsidRPr="00E170A6">
        <w:rPr>
          <w:lang w:val="ru-RU"/>
        </w:rPr>
        <w:t>Cascading</w:t>
      </w:r>
      <w:proofErr w:type="spellEnd"/>
      <w:r w:rsidRPr="00E170A6">
        <w:rPr>
          <w:lang w:val="ru-RU"/>
        </w:rPr>
        <w:t xml:space="preserve"> Style </w:t>
      </w:r>
      <w:proofErr w:type="spellStart"/>
      <w:r w:rsidRPr="00E170A6">
        <w:rPr>
          <w:lang w:val="ru-RU"/>
        </w:rPr>
        <w:t>Sheets</w:t>
      </w:r>
      <w:proofErr w:type="spellEnd"/>
      <w:r w:rsidRPr="00E170A6">
        <w:rPr>
          <w:lang w:val="ru-RU"/>
        </w:rPr>
        <w:t xml:space="preserve">) позволил более гибко стилизовать и размещать элементы на странице. Эти инновации позволили разработчикам создавать интерактивные веб-приложения, открыв новые горизонты для пользовательского опыта. Появились различные методы и библиотеки для облегчения разработки, и веб-страницы стали более динамичными и сложными. </w:t>
      </w:r>
    </w:p>
    <w:p w14:paraId="60EC51D2" w14:textId="291676C1" w:rsidR="00E170A6" w:rsidRDefault="00E170A6" w:rsidP="00E170A6">
      <w:pPr>
        <w:pStyle w:val="a6"/>
        <w:ind w:left="0" w:firstLine="709"/>
        <w:jc w:val="both"/>
        <w:rPr>
          <w:lang w:val="ru-RU"/>
        </w:rPr>
      </w:pPr>
      <w:r w:rsidRPr="00E170A6">
        <w:rPr>
          <w:lang w:val="ru-RU"/>
        </w:rPr>
        <w:t>Эра динамических веб-приложений и AJAX</w:t>
      </w:r>
      <w:r>
        <w:rPr>
          <w:lang w:val="ru-RU"/>
        </w:rPr>
        <w:t>.</w:t>
      </w:r>
      <w:r w:rsidRPr="00E170A6">
        <w:rPr>
          <w:lang w:val="ru-RU"/>
        </w:rPr>
        <w:t xml:space="preserve"> В начале 2000-х годов концепция AJAX (</w:t>
      </w:r>
      <w:proofErr w:type="spellStart"/>
      <w:r w:rsidRPr="00E170A6">
        <w:rPr>
          <w:lang w:val="ru-RU"/>
        </w:rPr>
        <w:t>Asynchronous</w:t>
      </w:r>
      <w:proofErr w:type="spellEnd"/>
      <w:r w:rsidRPr="00E170A6">
        <w:rPr>
          <w:lang w:val="ru-RU"/>
        </w:rPr>
        <w:t xml:space="preserve"> JavaScript </w:t>
      </w:r>
      <w:proofErr w:type="spellStart"/>
      <w:r w:rsidRPr="00E170A6">
        <w:rPr>
          <w:lang w:val="ru-RU"/>
        </w:rPr>
        <w:t>and</w:t>
      </w:r>
      <w:proofErr w:type="spellEnd"/>
      <w:r w:rsidRPr="00E170A6">
        <w:rPr>
          <w:lang w:val="ru-RU"/>
        </w:rPr>
        <w:t xml:space="preserve"> XML) стала ключевым фактором, изменяющим ландшафт веб-разработки. AJAX позволяет асинхронно обмениваться данными между браузером и сервером без необходимости полной перезагрузки страницы. Это привело к созданию более отзывчивых и быстрых веб-приложений, подняв уровень интерактивности на новую высоту. </w:t>
      </w:r>
    </w:p>
    <w:p w14:paraId="21F318F5" w14:textId="3BD30292" w:rsidR="00E170A6" w:rsidRDefault="00E170A6" w:rsidP="00E170A6">
      <w:pPr>
        <w:pStyle w:val="a6"/>
        <w:ind w:left="0" w:firstLine="709"/>
        <w:jc w:val="both"/>
        <w:rPr>
          <w:lang w:val="ru-RU"/>
        </w:rPr>
      </w:pPr>
      <w:r w:rsidRPr="00E170A6">
        <w:rPr>
          <w:lang w:val="ru-RU"/>
        </w:rPr>
        <w:t>Развитие фреймворков и SPA</w:t>
      </w:r>
      <w:r>
        <w:rPr>
          <w:lang w:val="ru-RU"/>
        </w:rPr>
        <w:t xml:space="preserve">. </w:t>
      </w:r>
      <w:r w:rsidRPr="00E170A6">
        <w:rPr>
          <w:lang w:val="ru-RU"/>
        </w:rPr>
        <w:t xml:space="preserve">С появлением более сложных веб-приложений возникла необходимость в эффективных инструментах. Вторая половина 2000-х и начало 2010-х принесли множество фреймворков, таких как </w:t>
      </w:r>
      <w:proofErr w:type="spellStart"/>
      <w:r w:rsidRPr="00E170A6">
        <w:rPr>
          <w:lang w:val="ru-RU"/>
        </w:rPr>
        <w:t>Angular</w:t>
      </w:r>
      <w:proofErr w:type="spellEnd"/>
      <w:r w:rsidRPr="00E170A6">
        <w:rPr>
          <w:lang w:val="ru-RU"/>
        </w:rPr>
        <w:t xml:space="preserve">, </w:t>
      </w:r>
      <w:proofErr w:type="spellStart"/>
      <w:r w:rsidRPr="00E170A6">
        <w:rPr>
          <w:lang w:val="ru-RU"/>
        </w:rPr>
        <w:t>React</w:t>
      </w:r>
      <w:proofErr w:type="spellEnd"/>
      <w:r w:rsidRPr="00E170A6">
        <w:rPr>
          <w:lang w:val="ru-RU"/>
        </w:rPr>
        <w:t xml:space="preserve"> и Vue.js, позволяющих создавать одностраничные приложения (SPA) и управлять состоянием интерфейса. SPA позволяют пользователям взаимодействовать с веб-приложением, не перезагружая всю страницу. Это повышает производительность и создает более плавный пользовательский опыт.</w:t>
      </w:r>
    </w:p>
    <w:p w14:paraId="176A71EA" w14:textId="399E2176" w:rsidR="00552C76" w:rsidRPr="00E170A6" w:rsidRDefault="00E170A6" w:rsidP="00E170A6">
      <w:pPr>
        <w:pStyle w:val="a6"/>
        <w:ind w:left="0" w:firstLine="709"/>
        <w:jc w:val="both"/>
        <w:rPr>
          <w:lang w:val="ru-RU"/>
        </w:rPr>
      </w:pPr>
      <w:r w:rsidRPr="00E170A6">
        <w:rPr>
          <w:lang w:val="ru-RU"/>
        </w:rPr>
        <w:t xml:space="preserve">Мобильная адаптация и </w:t>
      </w:r>
      <w:proofErr w:type="spellStart"/>
      <w:r w:rsidRPr="00E170A6">
        <w:rPr>
          <w:lang w:val="ru-RU"/>
        </w:rPr>
        <w:t>респонсивный</w:t>
      </w:r>
      <w:proofErr w:type="spellEnd"/>
      <w:r w:rsidRPr="00E170A6">
        <w:rPr>
          <w:lang w:val="ru-RU"/>
        </w:rPr>
        <w:t xml:space="preserve"> веб-дизайн</w:t>
      </w:r>
      <w:r>
        <w:rPr>
          <w:lang w:val="ru-RU"/>
        </w:rPr>
        <w:t xml:space="preserve">. </w:t>
      </w:r>
      <w:r w:rsidRPr="00E170A6">
        <w:rPr>
          <w:lang w:val="ru-RU"/>
        </w:rPr>
        <w:t xml:space="preserve">С развитием мобильных устройств стало ясно, что веб-страницы должны быть адаптированы под различные экраны. Родился концепт </w:t>
      </w:r>
      <w:proofErr w:type="spellStart"/>
      <w:r w:rsidRPr="00E170A6">
        <w:rPr>
          <w:lang w:val="ru-RU"/>
        </w:rPr>
        <w:t>респонсивного</w:t>
      </w:r>
      <w:proofErr w:type="spellEnd"/>
      <w:r w:rsidRPr="00E170A6">
        <w:rPr>
          <w:lang w:val="ru-RU"/>
        </w:rPr>
        <w:t xml:space="preserve"> веб-дизайна, который позволяет страницам автоматически адаптироваться к размеру экрана, обеспечивая удобство использования на различных устройствах.</w:t>
      </w:r>
    </w:p>
    <w:p w14:paraId="47C1D641" w14:textId="77777777" w:rsidR="00552C76" w:rsidRPr="00552C76" w:rsidRDefault="00552C76" w:rsidP="00552C76">
      <w:pPr>
        <w:rPr>
          <w:b/>
          <w:bCs/>
          <w:lang w:val="ru-RU"/>
        </w:rPr>
      </w:pPr>
    </w:p>
    <w:p w14:paraId="30E6FE2F" w14:textId="6013D4E4" w:rsidR="00552C76" w:rsidRPr="00552C76" w:rsidRDefault="00BC79A7" w:rsidP="00552C76">
      <w:pPr>
        <w:pStyle w:val="a6"/>
        <w:numPr>
          <w:ilvl w:val="1"/>
          <w:numId w:val="2"/>
        </w:numPr>
        <w:jc w:val="left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 xml:space="preserve"> </w:t>
      </w:r>
      <w:r w:rsidR="00552C76" w:rsidRPr="00552C76">
        <w:rPr>
          <w:b/>
          <w:bCs/>
          <w:lang w:val="ru-RU"/>
        </w:rPr>
        <w:t>Выбор тематики веб-сайта</w:t>
      </w:r>
    </w:p>
    <w:p w14:paraId="478C5BBF" w14:textId="77777777" w:rsidR="00552C76" w:rsidRPr="00552C76" w:rsidRDefault="00552C76" w:rsidP="00552C76">
      <w:pPr>
        <w:pStyle w:val="a6"/>
        <w:ind w:left="1129"/>
        <w:jc w:val="left"/>
        <w:rPr>
          <w:b/>
          <w:bCs/>
          <w:lang w:val="ru-RU"/>
        </w:rPr>
      </w:pPr>
    </w:p>
    <w:p w14:paraId="6B1B9F55" w14:textId="3C3B9F3A" w:rsidR="00552C76" w:rsidRDefault="00552C76" w:rsidP="00552C76">
      <w:pPr>
        <w:pStyle w:val="a6"/>
        <w:ind w:left="0" w:firstLine="709"/>
        <w:jc w:val="left"/>
        <w:rPr>
          <w:lang w:val="ru-RU"/>
        </w:rPr>
      </w:pPr>
      <w:r>
        <w:rPr>
          <w:lang w:val="ru-RU"/>
        </w:rPr>
        <w:t xml:space="preserve">В данной </w:t>
      </w:r>
      <w:proofErr w:type="spellStart"/>
      <w:r>
        <w:rPr>
          <w:lang w:val="ru-RU"/>
        </w:rPr>
        <w:t>выпуской</w:t>
      </w:r>
      <w:proofErr w:type="spellEnd"/>
      <w:r>
        <w:rPr>
          <w:lang w:val="ru-RU"/>
        </w:rPr>
        <w:t xml:space="preserve"> квалификационной работе была </w:t>
      </w:r>
      <w:proofErr w:type="spellStart"/>
      <w:r>
        <w:rPr>
          <w:lang w:val="ru-RU"/>
        </w:rPr>
        <w:t>выбранна</w:t>
      </w:r>
      <w:proofErr w:type="spellEnd"/>
      <w:r>
        <w:rPr>
          <w:lang w:val="ru-RU"/>
        </w:rPr>
        <w:t xml:space="preserve"> тема блога для веб-сайта, так как она отлично может показать отличия или схожести тех или иных технологий.</w:t>
      </w:r>
    </w:p>
    <w:p w14:paraId="7DF0B619" w14:textId="77777777" w:rsidR="00FE1AD0" w:rsidRDefault="00FE1AD0" w:rsidP="00552C76">
      <w:pPr>
        <w:pStyle w:val="a6"/>
        <w:ind w:left="0" w:firstLine="709"/>
        <w:jc w:val="left"/>
        <w:rPr>
          <w:b/>
          <w:bCs/>
          <w:lang w:val="ru-RU"/>
        </w:rPr>
      </w:pPr>
    </w:p>
    <w:p w14:paraId="5045A626" w14:textId="190FF05F" w:rsidR="00FE1AD0" w:rsidRDefault="00CD1B04" w:rsidP="00FE1AD0">
      <w:pPr>
        <w:pStyle w:val="a6"/>
        <w:numPr>
          <w:ilvl w:val="1"/>
          <w:numId w:val="2"/>
        </w:numPr>
        <w:jc w:val="left"/>
        <w:rPr>
          <w:b/>
          <w:bCs/>
          <w:lang w:val="ru-RU"/>
        </w:rPr>
      </w:pPr>
      <w:r>
        <w:rPr>
          <w:b/>
          <w:bCs/>
          <w:lang w:val="ru-RU"/>
        </w:rPr>
        <w:t xml:space="preserve"> </w:t>
      </w:r>
      <w:r w:rsidR="00FE1AD0">
        <w:rPr>
          <w:b/>
          <w:bCs/>
          <w:lang w:val="ru-RU"/>
        </w:rPr>
        <w:t xml:space="preserve">Техническое задание на создание </w:t>
      </w:r>
      <w:proofErr w:type="spellStart"/>
      <w:r w:rsidR="00FE1AD0">
        <w:rPr>
          <w:b/>
          <w:bCs/>
          <w:lang w:val="ru-RU"/>
        </w:rPr>
        <w:t>web</w:t>
      </w:r>
      <w:proofErr w:type="spellEnd"/>
      <w:r w:rsidR="00FE1AD0">
        <w:rPr>
          <w:b/>
          <w:bCs/>
          <w:lang w:val="ru-RU"/>
        </w:rPr>
        <w:t>-сайта</w:t>
      </w:r>
    </w:p>
    <w:p w14:paraId="21A67F19" w14:textId="77777777" w:rsidR="00FE1AD0" w:rsidRDefault="00FE1AD0" w:rsidP="00FE1AD0">
      <w:pPr>
        <w:pStyle w:val="a6"/>
        <w:ind w:left="1080"/>
        <w:jc w:val="left"/>
        <w:rPr>
          <w:b/>
          <w:bCs/>
          <w:lang w:val="ru-RU"/>
        </w:rPr>
      </w:pPr>
    </w:p>
    <w:p w14:paraId="0D01D2DC" w14:textId="1385333F" w:rsidR="00CD1B04" w:rsidRDefault="00CD1B04">
      <w:pPr>
        <w:jc w:val="left"/>
        <w:rPr>
          <w:rFonts w:cs="Mangal"/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479F0A15" w14:textId="0744AA7C" w:rsidR="00552C76" w:rsidRPr="00CD1B04" w:rsidRDefault="00CD1B04" w:rsidP="00CD1B04">
      <w:pPr>
        <w:pStyle w:val="a6"/>
        <w:numPr>
          <w:ilvl w:val="0"/>
          <w:numId w:val="2"/>
        </w:numPr>
        <w:rPr>
          <w:b/>
          <w:bCs/>
          <w:lang w:val="ru-RU"/>
        </w:rPr>
      </w:pPr>
      <w:r w:rsidRPr="00CD1B04">
        <w:rPr>
          <w:b/>
          <w:bCs/>
          <w:lang w:val="ru-RU"/>
        </w:rPr>
        <w:lastRenderedPageBreak/>
        <w:t>РАЗРАБОТКА САЙТА БЛОГА</w:t>
      </w:r>
    </w:p>
    <w:p w14:paraId="1E41F503" w14:textId="77777777" w:rsidR="00CD1B04" w:rsidRDefault="00CD1B04" w:rsidP="00CD1B04">
      <w:pPr>
        <w:jc w:val="left"/>
        <w:rPr>
          <w:b/>
          <w:bCs/>
          <w:lang w:val="ru-RU"/>
        </w:rPr>
      </w:pPr>
    </w:p>
    <w:p w14:paraId="22D2C4DB" w14:textId="33505DCE" w:rsidR="00CD1B04" w:rsidRDefault="00CD1B04" w:rsidP="00CD1B04">
      <w:pPr>
        <w:ind w:firstLine="709"/>
        <w:jc w:val="left"/>
        <w:rPr>
          <w:b/>
          <w:bCs/>
          <w:lang w:val="ru-RU"/>
        </w:rPr>
      </w:pPr>
      <w:r>
        <w:rPr>
          <w:b/>
          <w:bCs/>
          <w:lang w:val="ru-RU"/>
        </w:rPr>
        <w:t>2.1 Структура сайта</w:t>
      </w:r>
    </w:p>
    <w:p w14:paraId="7D0C3BB3" w14:textId="304E059B" w:rsidR="005E478A" w:rsidRDefault="005E478A">
      <w:pPr>
        <w:jc w:val="left"/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3C39E287" w14:textId="2A187C81" w:rsidR="005E478A" w:rsidRDefault="005E478A" w:rsidP="00CD1B04">
      <w:pPr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ЗАКЛЮЧЕНИЕ</w:t>
      </w:r>
    </w:p>
    <w:p w14:paraId="2042849E" w14:textId="77777777" w:rsidR="005E478A" w:rsidRDefault="005E478A" w:rsidP="005E478A">
      <w:pPr>
        <w:ind w:firstLine="709"/>
        <w:jc w:val="left"/>
        <w:rPr>
          <w:lang w:val="ru-RU"/>
        </w:rPr>
      </w:pPr>
    </w:p>
    <w:p w14:paraId="77A3092F" w14:textId="1793EEE8" w:rsidR="005E478A" w:rsidRPr="005E478A" w:rsidRDefault="005E478A" w:rsidP="005E478A">
      <w:pPr>
        <w:ind w:firstLine="709"/>
        <w:jc w:val="left"/>
        <w:rPr>
          <w:lang w:val="ru-RU"/>
        </w:rPr>
      </w:pPr>
      <w:r w:rsidRPr="005E478A">
        <w:rPr>
          <w:lang w:val="ru-RU"/>
        </w:rPr>
        <w:t>В заключение, история создания веб-страниц представляет собой захватывающий путь инноваций и технологического прогресса. С течением времени, веб-разработка превратилась из простого использования HTML в сложный и многоуровневый процесс, требующий глубоких знаний и умений. Рассмотрение этой эволюции позволяет нам осознать, какие технологии стали ключевыми в различные периоды и как они формировали пользовательский опыт.</w:t>
      </w:r>
    </w:p>
    <w:p w14:paraId="6EA8858A" w14:textId="002C2137" w:rsidR="005E478A" w:rsidRPr="005E478A" w:rsidRDefault="005E478A" w:rsidP="00175476">
      <w:pPr>
        <w:ind w:firstLine="709"/>
        <w:jc w:val="left"/>
        <w:rPr>
          <w:lang w:val="ru-RU"/>
        </w:rPr>
      </w:pPr>
      <w:r w:rsidRPr="005E478A">
        <w:rPr>
          <w:lang w:val="ru-RU"/>
        </w:rPr>
        <w:t xml:space="preserve">Открывая страницу веб-истории, мы видим, как простые статические документы превратились в динамичные, многогранные веб-приложения благодаря появлению JavaScript и CSS. Идея асинхронного обмена данными через AJAX изменила подход к интерактивности, а фреймворки, такие как </w:t>
      </w:r>
      <w:proofErr w:type="spellStart"/>
      <w:r w:rsidRPr="005E478A">
        <w:rPr>
          <w:lang w:val="ru-RU"/>
        </w:rPr>
        <w:t>Angular</w:t>
      </w:r>
      <w:proofErr w:type="spellEnd"/>
      <w:r w:rsidRPr="005E478A">
        <w:rPr>
          <w:lang w:val="ru-RU"/>
        </w:rPr>
        <w:t xml:space="preserve">, </w:t>
      </w:r>
      <w:proofErr w:type="spellStart"/>
      <w:r w:rsidRPr="005E478A">
        <w:rPr>
          <w:lang w:val="ru-RU"/>
        </w:rPr>
        <w:t>React</w:t>
      </w:r>
      <w:proofErr w:type="spellEnd"/>
      <w:r w:rsidRPr="005E478A">
        <w:rPr>
          <w:lang w:val="ru-RU"/>
        </w:rPr>
        <w:t xml:space="preserve"> и Vue.js, подарили нам возможность создавать более сложные SPA.</w:t>
      </w:r>
    </w:p>
    <w:p w14:paraId="78E5AF06" w14:textId="3802F593" w:rsidR="005E478A" w:rsidRPr="005E478A" w:rsidRDefault="005E478A" w:rsidP="00175476">
      <w:pPr>
        <w:ind w:firstLine="709"/>
        <w:jc w:val="left"/>
        <w:rPr>
          <w:lang w:val="ru-RU"/>
        </w:rPr>
      </w:pPr>
      <w:r w:rsidRPr="005E478A">
        <w:rPr>
          <w:lang w:val="ru-RU"/>
        </w:rPr>
        <w:t xml:space="preserve">С мобильным вторжением </w:t>
      </w:r>
      <w:proofErr w:type="spellStart"/>
      <w:r w:rsidRPr="005E478A">
        <w:rPr>
          <w:lang w:val="ru-RU"/>
        </w:rPr>
        <w:t>респонсивный</w:t>
      </w:r>
      <w:proofErr w:type="spellEnd"/>
      <w:r w:rsidRPr="005E478A">
        <w:rPr>
          <w:lang w:val="ru-RU"/>
        </w:rPr>
        <w:t xml:space="preserve"> веб-дизайн стал неотъемлемой частью веб-разработки, позволяя веб-страницам мгновенно адаптироваться к различным устройствам и экранам. Эта реакция на растущее разнообразие устройств и экранов отражает не только технологический прогресс, но и стремление к улучшению пользовательского опыта.</w:t>
      </w:r>
    </w:p>
    <w:p w14:paraId="0EDE160A" w14:textId="6493E3E4" w:rsidR="005E478A" w:rsidRPr="005E478A" w:rsidRDefault="005E478A" w:rsidP="00175476">
      <w:pPr>
        <w:ind w:firstLine="709"/>
        <w:jc w:val="left"/>
        <w:rPr>
          <w:lang w:val="ru-RU"/>
        </w:rPr>
      </w:pPr>
      <w:r w:rsidRPr="005E478A">
        <w:rPr>
          <w:lang w:val="ru-RU"/>
        </w:rPr>
        <w:t>Современная веб-разработка олицетворяет собой мозаичный ландшафт, в который входят разнообразные фреймворки, библиотеки и инструменты, о которых упоминается в данной работе. Веб-страницы перестали быть просто информационными документами – они стали динамичными, интерактивными, интуитивно понятными и максимально адаптивными к потребностям пользователей.</w:t>
      </w:r>
    </w:p>
    <w:p w14:paraId="614FDDC3" w14:textId="7900323B" w:rsidR="005E478A" w:rsidRPr="005E478A" w:rsidRDefault="005E478A" w:rsidP="005E478A">
      <w:pPr>
        <w:ind w:firstLine="709"/>
        <w:jc w:val="left"/>
        <w:rPr>
          <w:lang w:val="ru-RU"/>
        </w:rPr>
      </w:pPr>
      <w:r w:rsidRPr="005E478A">
        <w:rPr>
          <w:lang w:val="ru-RU"/>
        </w:rPr>
        <w:t>Наше погружение в историю создания веб-страниц становится ключом к пониманию текущего состояния веб-разработки и технологий, рассмотренных в данной исследовательской работе. Сегодняшние веб-приложения – это не только технологический триумф, но и воплощение стремления создать максимально удовлетворительный и современный пользовательский опыт. Следуя этим тенденциям, будущее веб-разработки обещает продолжение инноваций и улучшений, делая виртуальное пространство более доступным, эффективным и удовлетворительным для всех пользователей.</w:t>
      </w:r>
    </w:p>
    <w:p w14:paraId="086D3BD4" w14:textId="5DEC5D5B" w:rsidR="005E478A" w:rsidRDefault="005E478A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4FC6430D" w14:textId="77777777" w:rsidR="005E478A" w:rsidRPr="005E478A" w:rsidRDefault="005E478A" w:rsidP="005E478A">
      <w:pPr>
        <w:jc w:val="left"/>
        <w:rPr>
          <w:lang w:val="ru-RU"/>
        </w:rPr>
      </w:pPr>
    </w:p>
    <w:p w14:paraId="0F4A2274" w14:textId="53EEAC04" w:rsidR="00CD1B04" w:rsidRPr="005E478A" w:rsidRDefault="005E478A" w:rsidP="00CD1B04">
      <w:pPr>
        <w:rPr>
          <w:b/>
          <w:bCs/>
          <w:lang w:val="ru-RU"/>
        </w:rPr>
      </w:pPr>
      <w:r w:rsidRPr="005E478A">
        <w:rPr>
          <w:b/>
          <w:bCs/>
        </w:rPr>
        <w:t>СПИСОК ИСПОЛЬЗОВАННЫХ ИСТОЧНИКОВ</w:t>
      </w:r>
    </w:p>
    <w:sectPr w:rsidR="00CD1B04" w:rsidRPr="005E478A" w:rsidSect="00C76A89">
      <w:pgSz w:w="11906" w:h="16838" w:code="9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18CAA" w14:textId="77777777" w:rsidR="00C76A89" w:rsidRDefault="00C76A89">
      <w:r>
        <w:separator/>
      </w:r>
    </w:p>
  </w:endnote>
  <w:endnote w:type="continuationSeparator" w:id="0">
    <w:p w14:paraId="104F5D3C" w14:textId="77777777" w:rsidR="00C76A89" w:rsidRDefault="00C76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65E21" w14:textId="77777777" w:rsidR="00C76A89" w:rsidRDefault="00C76A89">
      <w:r>
        <w:rPr>
          <w:color w:val="000000"/>
        </w:rPr>
        <w:separator/>
      </w:r>
    </w:p>
  </w:footnote>
  <w:footnote w:type="continuationSeparator" w:id="0">
    <w:p w14:paraId="1D0E546E" w14:textId="77777777" w:rsidR="00C76A89" w:rsidRDefault="00C76A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32233"/>
    <w:multiLevelType w:val="multilevel"/>
    <w:tmpl w:val="8A88289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" w15:restartNumberingAfterBreak="0">
    <w:nsid w:val="612B6E05"/>
    <w:multiLevelType w:val="multilevel"/>
    <w:tmpl w:val="13DAFCC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47002117">
    <w:abstractNumId w:val="1"/>
  </w:num>
  <w:num w:numId="2" w16cid:durableId="391347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B5D"/>
    <w:rsid w:val="00175476"/>
    <w:rsid w:val="002305D3"/>
    <w:rsid w:val="003A4615"/>
    <w:rsid w:val="00474C2C"/>
    <w:rsid w:val="00480B5D"/>
    <w:rsid w:val="00552C76"/>
    <w:rsid w:val="0059349D"/>
    <w:rsid w:val="005E478A"/>
    <w:rsid w:val="0073407E"/>
    <w:rsid w:val="0076231E"/>
    <w:rsid w:val="00871864"/>
    <w:rsid w:val="00A0701F"/>
    <w:rsid w:val="00AE307C"/>
    <w:rsid w:val="00BC79A7"/>
    <w:rsid w:val="00C76A89"/>
    <w:rsid w:val="00CD1B04"/>
    <w:rsid w:val="00D13E35"/>
    <w:rsid w:val="00E170A6"/>
    <w:rsid w:val="00FE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7F6EF"/>
  <w15:docId w15:val="{D6859990-8830-4426-85C6-903914D0B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Main"/>
    <w:qFormat/>
    <w:rsid w:val="00871864"/>
    <w:pPr>
      <w:jc w:val="center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349D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70A6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10">
    <w:name w:val="Заголовок 1 Знак"/>
    <w:basedOn w:val="a0"/>
    <w:link w:val="1"/>
    <w:uiPriority w:val="9"/>
    <w:rsid w:val="0059349D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a5">
    <w:name w:val="TOC Heading"/>
    <w:basedOn w:val="1"/>
    <w:next w:val="a"/>
    <w:uiPriority w:val="39"/>
    <w:unhideWhenUsed/>
    <w:qFormat/>
    <w:rsid w:val="0059349D"/>
    <w:pPr>
      <w:suppressAutoHyphens w:val="0"/>
      <w:autoSpaceDN/>
      <w:spacing w:line="259" w:lineRule="auto"/>
      <w:jc w:val="left"/>
      <w:textAlignment w:val="auto"/>
      <w:outlineLvl w:val="9"/>
    </w:pPr>
    <w:rPr>
      <w:rFonts w:cstheme="majorBidi"/>
      <w:kern w:val="0"/>
      <w:szCs w:val="32"/>
      <w:lang w:val="ru-RU" w:eastAsia="ru-RU" w:bidi="ar-SA"/>
    </w:rPr>
  </w:style>
  <w:style w:type="paragraph" w:styleId="a6">
    <w:name w:val="List Paragraph"/>
    <w:basedOn w:val="a"/>
    <w:uiPriority w:val="34"/>
    <w:qFormat/>
    <w:rsid w:val="00552C76"/>
    <w:pPr>
      <w:ind w:left="720"/>
      <w:contextualSpacing/>
    </w:pPr>
    <w:rPr>
      <w:rFonts w:cs="Mangal"/>
    </w:rPr>
  </w:style>
  <w:style w:type="character" w:customStyle="1" w:styleId="30">
    <w:name w:val="Заголовок 3 Знак"/>
    <w:basedOn w:val="a0"/>
    <w:link w:val="3"/>
    <w:uiPriority w:val="9"/>
    <w:semiHidden/>
    <w:rsid w:val="00E170A6"/>
    <w:rPr>
      <w:rFonts w:asciiTheme="majorHAnsi" w:eastAsiaTheme="majorEastAsia" w:hAnsiTheme="majorHAnsi" w:cs="Mangal"/>
      <w:color w:val="1F3763" w:themeColor="accent1" w:themeShade="7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9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3C4FC-E879-49F2-BFFC-94102E752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1478</Words>
  <Characters>8429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beruseruko</dc:creator>
  <cp:lastModifiedBy>beruseruko</cp:lastModifiedBy>
  <cp:revision>12</cp:revision>
  <dcterms:created xsi:type="dcterms:W3CDTF">2024-01-13T11:04:00Z</dcterms:created>
  <dcterms:modified xsi:type="dcterms:W3CDTF">2024-01-13T11:38:00Z</dcterms:modified>
</cp:coreProperties>
</file>