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3AA8" w14:textId="77777777" w:rsidR="00506544" w:rsidRDefault="00080EA8">
      <w:pPr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114300" distR="114300" wp14:anchorId="0D26F565" wp14:editId="2AA0CFC0">
            <wp:extent cx="193357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C221400" w14:textId="77777777" w:rsidR="00080EA8" w:rsidRDefault="00080EA8" w:rsidP="00080EA8">
      <w:pPr>
        <w:jc w:val="center"/>
        <w:rPr>
          <w:b/>
          <w:bCs/>
          <w:sz w:val="36"/>
          <w:szCs w:val="44"/>
        </w:rPr>
      </w:pPr>
      <w:proofErr w:type="spellStart"/>
      <w:r>
        <w:rPr>
          <w:rFonts w:hint="eastAsia"/>
          <w:b/>
          <w:bCs/>
          <w:sz w:val="36"/>
          <w:szCs w:val="44"/>
        </w:rPr>
        <w:t>CBiBank</w:t>
      </w:r>
      <w:proofErr w:type="spellEnd"/>
      <w:r>
        <w:rPr>
          <w:rFonts w:hint="eastAsia"/>
          <w:b/>
          <w:bCs/>
          <w:sz w:val="36"/>
          <w:szCs w:val="44"/>
        </w:rPr>
        <w:t xml:space="preserve"> Account Opening Information Form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5070"/>
        <w:gridCol w:w="4110"/>
      </w:tblGrid>
      <w:tr w:rsidR="00506544" w14:paraId="73B292C6" w14:textId="77777777" w:rsidTr="00372CD9">
        <w:trPr>
          <w:trHeight w:val="423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32661D17" w14:textId="1F9DEB41" w:rsidR="00506544" w:rsidRPr="00A50FC6" w:rsidRDefault="00080EA8" w:rsidP="00A50FC6">
            <w:pPr>
              <w:rPr>
                <w:rFonts w:ascii="Times" w:eastAsia="微软雅黑" w:hAnsi="Times" w:cstheme="minorEastAsia"/>
                <w:sz w:val="24"/>
              </w:rPr>
            </w:pPr>
            <w:r w:rsidRPr="00A50FC6">
              <w:rPr>
                <w:rFonts w:ascii="Times" w:eastAsia="微软雅黑" w:hAnsi="Times" w:cstheme="minorEastAsia"/>
                <w:sz w:val="24"/>
              </w:rPr>
              <w:t xml:space="preserve">Company Name </w:t>
            </w:r>
          </w:p>
        </w:tc>
        <w:tc>
          <w:tcPr>
            <w:tcW w:w="4110" w:type="dxa"/>
            <w:vAlign w:val="bottom"/>
          </w:tcPr>
          <w:p w14:paraId="1276D413" w14:textId="77777777" w:rsidR="00506544" w:rsidRPr="00A50FC6" w:rsidRDefault="00506544" w:rsidP="00A50FC6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371E95" w14:paraId="255A90B6" w14:textId="77777777" w:rsidTr="00371E95">
        <w:trPr>
          <w:trHeight w:val="631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32E4F987" w14:textId="0856D8EF" w:rsidR="00371E95" w:rsidRDefault="00371E95" w:rsidP="00372CD9">
            <w:pPr>
              <w:rPr>
                <w:rFonts w:ascii="Times" w:eastAsia="微软雅黑" w:hAnsi="Times" w:cstheme="minorEastAsia"/>
                <w:sz w:val="24"/>
              </w:rPr>
            </w:pPr>
            <w:r>
              <w:rPr>
                <w:rFonts w:ascii="Times" w:eastAsia="微软雅黑" w:hAnsi="Times" w:cstheme="minorEastAsia"/>
                <w:sz w:val="24"/>
              </w:rPr>
              <w:t xml:space="preserve">Company registration address </w:t>
            </w:r>
          </w:p>
        </w:tc>
        <w:tc>
          <w:tcPr>
            <w:tcW w:w="4110" w:type="dxa"/>
            <w:vAlign w:val="bottom"/>
          </w:tcPr>
          <w:p w14:paraId="154579B3" w14:textId="77777777" w:rsidR="00371E95" w:rsidRPr="00372CD9" w:rsidRDefault="00371E95" w:rsidP="00A50FC6">
            <w:pPr>
              <w:rPr>
                <w:rFonts w:ascii="Times" w:eastAsia="微软雅黑" w:hAnsi="Times"/>
                <w:sz w:val="24"/>
              </w:rPr>
            </w:pPr>
          </w:p>
        </w:tc>
      </w:tr>
      <w:tr w:rsidR="00371E95" w14:paraId="0BADF206" w14:textId="77777777" w:rsidTr="00371E95">
        <w:trPr>
          <w:trHeight w:val="772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7E6BB274" w14:textId="06CD04C5" w:rsidR="00371E95" w:rsidRDefault="00371E95" w:rsidP="00372CD9">
            <w:pPr>
              <w:rPr>
                <w:rFonts w:ascii="Times" w:eastAsia="微软雅黑" w:hAnsi="Times" w:cstheme="minorEastAsia"/>
                <w:sz w:val="24"/>
              </w:rPr>
            </w:pPr>
            <w:r>
              <w:rPr>
                <w:rFonts w:ascii="Times" w:eastAsia="微软雅黑" w:hAnsi="Times" w:cstheme="minorEastAsia"/>
                <w:sz w:val="24"/>
              </w:rPr>
              <w:t>Running business address</w:t>
            </w:r>
            <w:r w:rsidR="00082EA7">
              <w:rPr>
                <w:rFonts w:ascii="Times" w:eastAsia="微软雅黑" w:hAnsi="Times" w:cstheme="minorEastAsia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04AA132A" w14:textId="77777777" w:rsidR="00371E95" w:rsidRPr="00372CD9" w:rsidRDefault="00371E95" w:rsidP="00A50FC6">
            <w:pPr>
              <w:rPr>
                <w:rFonts w:ascii="Times" w:eastAsia="微软雅黑" w:hAnsi="Times"/>
                <w:sz w:val="24"/>
              </w:rPr>
            </w:pPr>
          </w:p>
        </w:tc>
      </w:tr>
      <w:tr w:rsidR="00506544" w14:paraId="0EF89BBA" w14:textId="77777777" w:rsidTr="00371E95">
        <w:trPr>
          <w:trHeight w:val="622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24B5A6C6" w14:textId="6CA17F18" w:rsidR="00506544" w:rsidRPr="00A50FC6" w:rsidRDefault="00372CD9" w:rsidP="00372CD9">
            <w:pPr>
              <w:rPr>
                <w:rFonts w:ascii="Times" w:eastAsia="微软雅黑" w:hAnsi="Times" w:cstheme="minorEastAsia"/>
                <w:sz w:val="24"/>
              </w:rPr>
            </w:pPr>
            <w:r>
              <w:rPr>
                <w:rFonts w:ascii="Times" w:eastAsia="微软雅黑" w:hAnsi="Times" w:cstheme="minorEastAsia"/>
                <w:sz w:val="24"/>
              </w:rPr>
              <w:t xml:space="preserve">Shareholder’s contact </w:t>
            </w:r>
            <w:r w:rsidRPr="00372CD9">
              <w:rPr>
                <w:rFonts w:ascii="Times" w:eastAsia="微软雅黑" w:hAnsi="Times" w:cstheme="minorEastAsia"/>
                <w:color w:val="FF0000"/>
                <w:sz w:val="24"/>
              </w:rPr>
              <w:t>(</w:t>
            </w:r>
            <w:r w:rsidR="00080EA8" w:rsidRPr="00372CD9">
              <w:rPr>
                <w:rFonts w:ascii="Times" w:eastAsia="微软雅黑" w:hAnsi="Times" w:cstheme="minorEastAsia"/>
                <w:color w:val="FF0000"/>
                <w:sz w:val="24"/>
              </w:rPr>
              <w:t>above 2</w:t>
            </w:r>
            <w:r w:rsidR="009F4FB5">
              <w:rPr>
                <w:rFonts w:ascii="Times" w:eastAsia="微软雅黑" w:hAnsi="Times" w:cstheme="minorEastAsia"/>
                <w:color w:val="FF0000"/>
                <w:sz w:val="24"/>
              </w:rPr>
              <w:t>5</w:t>
            </w:r>
            <w:r w:rsidR="00080EA8" w:rsidRPr="00372CD9">
              <w:rPr>
                <w:rFonts w:ascii="Times" w:eastAsia="微软雅黑" w:hAnsi="Times" w:cstheme="minorEastAsia"/>
                <w:color w:val="FF0000"/>
                <w:sz w:val="24"/>
              </w:rPr>
              <w:t>% shareholder’s)</w:t>
            </w:r>
          </w:p>
        </w:tc>
        <w:tc>
          <w:tcPr>
            <w:tcW w:w="4110" w:type="dxa"/>
            <w:vAlign w:val="bottom"/>
          </w:tcPr>
          <w:p w14:paraId="67CBC2AF" w14:textId="6E933BF9" w:rsidR="00506544" w:rsidRPr="00A50FC6" w:rsidRDefault="00372CD9" w:rsidP="00A50FC6">
            <w:pPr>
              <w:rPr>
                <w:rFonts w:ascii="Times" w:eastAsia="微软雅黑" w:hAnsi="Times"/>
                <w:sz w:val="28"/>
                <w:szCs w:val="28"/>
              </w:rPr>
            </w:pPr>
            <w:r w:rsidRPr="00372CD9">
              <w:rPr>
                <w:rFonts w:ascii="Times" w:eastAsia="微软雅黑" w:hAnsi="Times"/>
                <w:sz w:val="24"/>
              </w:rPr>
              <w:t>Name/Mobile number/email/address</w:t>
            </w:r>
            <w:r>
              <w:rPr>
                <w:rFonts w:ascii="Times" w:eastAsia="微软雅黑" w:hAnsi="Times"/>
                <w:sz w:val="28"/>
                <w:szCs w:val="28"/>
              </w:rPr>
              <w:t xml:space="preserve"> </w:t>
            </w:r>
          </w:p>
        </w:tc>
      </w:tr>
      <w:tr w:rsidR="00372CD9" w14:paraId="4BD0A566" w14:textId="77777777" w:rsidTr="00371E95">
        <w:trPr>
          <w:trHeight w:val="854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727AF47A" w14:textId="31CD8349" w:rsidR="00372CD9" w:rsidRPr="00A50FC6" w:rsidRDefault="00E731F8" w:rsidP="00372CD9">
            <w:pPr>
              <w:rPr>
                <w:rFonts w:ascii="Times" w:eastAsia="微软雅黑" w:hAnsi="Times" w:cstheme="minorEastAsia"/>
                <w:sz w:val="24"/>
              </w:rPr>
            </w:pPr>
            <w:r>
              <w:rPr>
                <w:rFonts w:ascii="Times" w:eastAsia="微软雅黑" w:hAnsi="Times" w:cstheme="minorEastAsia"/>
                <w:sz w:val="24"/>
              </w:rPr>
              <w:t>D</w:t>
            </w:r>
            <w:r>
              <w:rPr>
                <w:rFonts w:ascii="Times" w:eastAsia="微软雅黑" w:hAnsi="Times" w:cstheme="minorEastAsia" w:hint="eastAsia"/>
                <w:sz w:val="24"/>
              </w:rPr>
              <w:t>irector</w:t>
            </w:r>
            <w:r>
              <w:rPr>
                <w:rFonts w:ascii="Times" w:eastAsia="微软雅黑" w:hAnsi="Times" w:cstheme="minorEastAsia"/>
                <w:sz w:val="24"/>
              </w:rPr>
              <w:t xml:space="preserve">’s contact </w:t>
            </w:r>
            <w:r w:rsidR="009A4A7E">
              <w:rPr>
                <w:rFonts w:ascii="Times" w:eastAsia="微软雅黑" w:hAnsi="Times" w:cstheme="minorEastAsia"/>
                <w:sz w:val="24"/>
              </w:rPr>
              <w:t>(all directors information)</w:t>
            </w:r>
            <w:r w:rsidR="00082EA7">
              <w:rPr>
                <w:rFonts w:ascii="Times" w:eastAsia="微软雅黑" w:hAnsi="Times" w:cstheme="minorEastAsia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7201D837" w14:textId="2170B805" w:rsidR="00372CD9" w:rsidRPr="00A50FC6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  <w:r w:rsidRPr="00372CD9">
              <w:rPr>
                <w:rFonts w:ascii="Times" w:eastAsia="微软雅黑" w:hAnsi="Times"/>
                <w:sz w:val="24"/>
              </w:rPr>
              <w:t>Name/Mobile number/email/</w:t>
            </w:r>
            <w:r>
              <w:rPr>
                <w:rFonts w:ascii="Times" w:eastAsia="微软雅黑" w:hAnsi="Times"/>
                <w:sz w:val="28"/>
                <w:szCs w:val="28"/>
              </w:rPr>
              <w:t xml:space="preserve"> </w:t>
            </w:r>
          </w:p>
        </w:tc>
      </w:tr>
      <w:tr w:rsidR="00487C72" w14:paraId="2A9033F0" w14:textId="77777777" w:rsidTr="00DF5F92">
        <w:trPr>
          <w:trHeight w:val="544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6BF284CA" w14:textId="27384AEC" w:rsidR="00487C72" w:rsidRPr="00A50FC6" w:rsidRDefault="00487C72" w:rsidP="00372CD9">
            <w:pPr>
              <w:rPr>
                <w:rFonts w:ascii="Times" w:eastAsia="微软雅黑" w:hAnsi="Times" w:cstheme="minorEastAsia"/>
                <w:sz w:val="24"/>
              </w:rPr>
            </w:pPr>
            <w:r>
              <w:rPr>
                <w:rFonts w:ascii="Times" w:eastAsia="微软雅黑" w:hAnsi="Times" w:cstheme="minorEastAsia"/>
                <w:sz w:val="24"/>
              </w:rPr>
              <w:t>A</w:t>
            </w:r>
            <w:r w:rsidRPr="00487C72">
              <w:rPr>
                <w:rFonts w:ascii="Times" w:eastAsia="微软雅黑" w:hAnsi="Times" w:cstheme="minorEastAsia"/>
                <w:sz w:val="24"/>
              </w:rPr>
              <w:t>uthorized</w:t>
            </w:r>
            <w:r w:rsidRPr="00487C72">
              <w:rPr>
                <w:rFonts w:ascii="Times New Roman" w:eastAsia="微软雅黑" w:hAnsi="Times New Roman" w:cs="Times New Roman"/>
                <w:sz w:val="24"/>
              </w:rPr>
              <w:t> </w:t>
            </w:r>
            <w:r w:rsidRPr="00487C72">
              <w:rPr>
                <w:rFonts w:ascii="Times" w:eastAsia="微软雅黑" w:hAnsi="Times" w:cstheme="minorEastAsia"/>
                <w:sz w:val="24"/>
              </w:rPr>
              <w:t>signator</w:t>
            </w:r>
            <w:r>
              <w:rPr>
                <w:rFonts w:ascii="Times" w:eastAsia="微软雅黑" w:hAnsi="Times" w:cstheme="minorEastAsia"/>
                <w:sz w:val="24"/>
              </w:rPr>
              <w:t>y of Bank account</w:t>
            </w:r>
            <w:r w:rsidR="00082EA7">
              <w:rPr>
                <w:rFonts w:ascii="Times" w:eastAsia="微软雅黑" w:hAnsi="Times" w:cstheme="minorEastAsia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51DD1C36" w14:textId="34561504" w:rsidR="00487C72" w:rsidRPr="00372CD9" w:rsidRDefault="00082EA7" w:rsidP="00372CD9">
            <w:pPr>
              <w:rPr>
                <w:rFonts w:ascii="Times" w:eastAsia="微软雅黑" w:hAnsi="Times"/>
                <w:sz w:val="24"/>
              </w:rPr>
            </w:pPr>
            <w:r w:rsidRPr="00372CD9">
              <w:rPr>
                <w:rFonts w:ascii="Times" w:eastAsia="微软雅黑" w:hAnsi="Times"/>
                <w:sz w:val="24"/>
              </w:rPr>
              <w:t>Name/Mobile number/email/</w:t>
            </w:r>
            <w:r>
              <w:rPr>
                <w:rFonts w:ascii="Times" w:eastAsia="微软雅黑" w:hAnsi="Times"/>
                <w:sz w:val="28"/>
                <w:szCs w:val="28"/>
              </w:rPr>
              <w:t xml:space="preserve"> </w:t>
            </w:r>
          </w:p>
        </w:tc>
      </w:tr>
      <w:tr w:rsidR="00372CD9" w14:paraId="47D2BEFD" w14:textId="77777777" w:rsidTr="00DF5F92">
        <w:trPr>
          <w:trHeight w:val="708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1E6617CB" w14:textId="359F0D49" w:rsidR="00082EA7" w:rsidRPr="00DF5F92" w:rsidRDefault="00372CD9" w:rsidP="00372CD9">
            <w:pPr>
              <w:rPr>
                <w:rFonts w:ascii="Times" w:eastAsia="微软雅黑" w:hAnsi="Times" w:cstheme="minorEastAsia"/>
                <w:color w:val="FF0000"/>
                <w:sz w:val="24"/>
              </w:rPr>
            </w:pPr>
            <w:proofErr w:type="spellStart"/>
            <w:r w:rsidRPr="00A50FC6">
              <w:rPr>
                <w:rFonts w:ascii="Times" w:eastAsia="微软雅黑" w:hAnsi="Times" w:cstheme="minorEastAsia"/>
                <w:sz w:val="24"/>
              </w:rPr>
              <w:t>UKey</w:t>
            </w:r>
            <w:proofErr w:type="spellEnd"/>
            <w:r w:rsidRPr="00A50FC6">
              <w:rPr>
                <w:rFonts w:ascii="Times" w:eastAsia="微软雅黑" w:hAnsi="Times" w:cstheme="minorEastAsia"/>
                <w:sz w:val="24"/>
              </w:rPr>
              <w:t xml:space="preserve"> </w:t>
            </w:r>
            <w:r>
              <w:rPr>
                <w:rFonts w:ascii="Times" w:eastAsia="微软雅黑" w:hAnsi="Times" w:cstheme="minorEastAsia"/>
                <w:sz w:val="24"/>
              </w:rPr>
              <w:t xml:space="preserve">User contact (if more than 1 user, fill in all the </w:t>
            </w:r>
            <w:proofErr w:type="spellStart"/>
            <w:r>
              <w:rPr>
                <w:rFonts w:ascii="Times" w:eastAsia="微软雅黑" w:hAnsi="Times" w:cstheme="minorEastAsia"/>
                <w:sz w:val="24"/>
              </w:rPr>
              <w:t>users’s</w:t>
            </w:r>
            <w:proofErr w:type="spellEnd"/>
            <w:r>
              <w:rPr>
                <w:rFonts w:ascii="Times" w:eastAsia="微软雅黑" w:hAnsi="Times" w:cstheme="minorEastAsia"/>
                <w:sz w:val="24"/>
              </w:rPr>
              <w:t xml:space="preserve"> contact) </w:t>
            </w:r>
            <w:r w:rsidR="00082EA7">
              <w:rPr>
                <w:rFonts w:ascii="Times" w:eastAsia="微软雅黑" w:hAnsi="Times" w:cstheme="minorEastAsia"/>
                <w:sz w:val="24"/>
              </w:rPr>
              <w:t>–</w:t>
            </w:r>
            <w:r w:rsidR="00371E95">
              <w:rPr>
                <w:rFonts w:ascii="Times" w:eastAsia="微软雅黑" w:hAnsi="Times" w:cstheme="minorEastAsia"/>
                <w:sz w:val="24"/>
              </w:rPr>
              <w:t xml:space="preserve"> </w:t>
            </w:r>
            <w:r w:rsidR="00371E95" w:rsidRPr="00371E95">
              <w:rPr>
                <w:rFonts w:ascii="Times" w:eastAsia="微软雅黑" w:hAnsi="Times" w:cstheme="minorEastAsia"/>
                <w:color w:val="FF0000"/>
                <w:sz w:val="24"/>
              </w:rPr>
              <w:t>Approver</w:t>
            </w:r>
            <w:r w:rsidR="00082EA7">
              <w:rPr>
                <w:rFonts w:ascii="Times" w:eastAsia="微软雅黑" w:hAnsi="Times" w:cstheme="minorEastAsia"/>
                <w:color w:val="FF0000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4DAB8323" w14:textId="19525CAE" w:rsidR="00082EA7" w:rsidRPr="00DF5F92" w:rsidRDefault="00372CD9" w:rsidP="00372CD9">
            <w:pPr>
              <w:rPr>
                <w:rFonts w:ascii="Times" w:eastAsia="微软雅黑" w:hAnsi="Times"/>
                <w:sz w:val="24"/>
              </w:rPr>
            </w:pPr>
            <w:r w:rsidRPr="00372CD9">
              <w:rPr>
                <w:rFonts w:ascii="Times" w:eastAsia="微软雅黑" w:hAnsi="Times"/>
                <w:sz w:val="24"/>
              </w:rPr>
              <w:t>Name/Mobile number/email/address</w:t>
            </w:r>
            <w:r w:rsidR="00371E95">
              <w:rPr>
                <w:rFonts w:ascii="Times" w:eastAsia="微软雅黑" w:hAnsi="Times"/>
                <w:sz w:val="24"/>
              </w:rPr>
              <w:t>/postcode</w:t>
            </w:r>
          </w:p>
        </w:tc>
      </w:tr>
      <w:tr w:rsidR="00372CD9" w14:paraId="6D920AFA" w14:textId="77777777" w:rsidTr="00371E95">
        <w:trPr>
          <w:trHeight w:val="993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0801FAD8" w14:textId="10003B8A" w:rsidR="00082EA7" w:rsidRPr="00DF5F92" w:rsidRDefault="00372CD9" w:rsidP="00372CD9">
            <w:pPr>
              <w:rPr>
                <w:rFonts w:ascii="Times" w:eastAsia="微软雅黑" w:hAnsi="Times" w:cstheme="minorEastAsia"/>
                <w:color w:val="FF0000"/>
                <w:sz w:val="24"/>
              </w:rPr>
            </w:pPr>
            <w:proofErr w:type="spellStart"/>
            <w:r w:rsidRPr="00A50FC6">
              <w:rPr>
                <w:rFonts w:ascii="Times" w:eastAsia="微软雅黑" w:hAnsi="Times" w:cstheme="minorEastAsia"/>
                <w:sz w:val="24"/>
              </w:rPr>
              <w:t>UKey</w:t>
            </w:r>
            <w:proofErr w:type="spellEnd"/>
            <w:r w:rsidRPr="00A50FC6">
              <w:rPr>
                <w:rFonts w:ascii="Times" w:eastAsia="微软雅黑" w:hAnsi="Times" w:cstheme="minorEastAsia"/>
                <w:sz w:val="24"/>
              </w:rPr>
              <w:t xml:space="preserve"> </w:t>
            </w:r>
            <w:r>
              <w:rPr>
                <w:rFonts w:ascii="Times" w:eastAsia="微软雅黑" w:hAnsi="Times" w:cstheme="minorEastAsia"/>
                <w:sz w:val="24"/>
              </w:rPr>
              <w:t xml:space="preserve">User contact (if more than 1 user, fill in all the </w:t>
            </w:r>
            <w:proofErr w:type="spellStart"/>
            <w:r>
              <w:rPr>
                <w:rFonts w:ascii="Times" w:eastAsia="微软雅黑" w:hAnsi="Times" w:cstheme="minorEastAsia"/>
                <w:sz w:val="24"/>
              </w:rPr>
              <w:t>users’s</w:t>
            </w:r>
            <w:proofErr w:type="spellEnd"/>
            <w:r>
              <w:rPr>
                <w:rFonts w:ascii="Times" w:eastAsia="微软雅黑" w:hAnsi="Times" w:cstheme="minorEastAsia"/>
                <w:sz w:val="24"/>
              </w:rPr>
              <w:t xml:space="preserve"> contact)</w:t>
            </w:r>
            <w:r w:rsidR="00371E95">
              <w:rPr>
                <w:rFonts w:ascii="Times" w:eastAsia="微软雅黑" w:hAnsi="Times" w:cstheme="minorEastAsia"/>
                <w:sz w:val="24"/>
              </w:rPr>
              <w:t xml:space="preserve">- </w:t>
            </w:r>
            <w:r w:rsidR="00371E95" w:rsidRPr="00371E95">
              <w:rPr>
                <w:rFonts w:ascii="Times" w:eastAsia="微软雅黑" w:hAnsi="Times" w:cstheme="minorEastAsia"/>
                <w:color w:val="FF0000"/>
                <w:sz w:val="24"/>
              </w:rPr>
              <w:t xml:space="preserve">User </w:t>
            </w:r>
          </w:p>
        </w:tc>
        <w:tc>
          <w:tcPr>
            <w:tcW w:w="4110" w:type="dxa"/>
            <w:vAlign w:val="bottom"/>
          </w:tcPr>
          <w:p w14:paraId="4F00D256" w14:textId="2D676B53" w:rsidR="00082EA7" w:rsidRPr="00DF5F92" w:rsidRDefault="00371E95" w:rsidP="00372CD9">
            <w:pPr>
              <w:rPr>
                <w:rFonts w:ascii="Times" w:eastAsia="微软雅黑" w:hAnsi="Times"/>
                <w:sz w:val="24"/>
              </w:rPr>
            </w:pPr>
            <w:r w:rsidRPr="00372CD9">
              <w:rPr>
                <w:rFonts w:ascii="Times" w:eastAsia="微软雅黑" w:hAnsi="Times"/>
                <w:sz w:val="24"/>
              </w:rPr>
              <w:t>Name/Mobile number/email/address</w:t>
            </w:r>
            <w:r>
              <w:rPr>
                <w:rFonts w:ascii="Times" w:eastAsia="微软雅黑" w:hAnsi="Times"/>
                <w:sz w:val="24"/>
              </w:rPr>
              <w:t>/postcode</w:t>
            </w:r>
          </w:p>
        </w:tc>
      </w:tr>
      <w:tr w:rsidR="00372CD9" w14:paraId="57E42338" w14:textId="77777777" w:rsidTr="00372CD9">
        <w:trPr>
          <w:trHeight w:val="848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7AF5D19D" w14:textId="738D23E5" w:rsidR="00372CD9" w:rsidRPr="00A50FC6" w:rsidRDefault="00372CD9" w:rsidP="00372CD9">
            <w:pPr>
              <w:rPr>
                <w:rFonts w:ascii="Times" w:eastAsia="微软雅黑" w:hAnsi="Times" w:cstheme="minorEastAsia"/>
                <w:sz w:val="24"/>
              </w:rPr>
            </w:pPr>
            <w:r w:rsidRPr="00082EA7">
              <w:rPr>
                <w:rFonts w:ascii="Times" w:eastAsia="微软雅黑" w:hAnsi="Times" w:cstheme="minorEastAsia"/>
                <w:color w:val="FF0000"/>
                <w:sz w:val="24"/>
              </w:rPr>
              <w:t xml:space="preserve">Main Business scope and products (please describe in detail) </w:t>
            </w:r>
          </w:p>
        </w:tc>
        <w:tc>
          <w:tcPr>
            <w:tcW w:w="4110" w:type="dxa"/>
            <w:vAlign w:val="bottom"/>
          </w:tcPr>
          <w:p w14:paraId="43776ED8" w14:textId="77777777" w:rsidR="00372CD9" w:rsidRPr="00371E95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372CD9" w14:paraId="48CE7D22" w14:textId="77777777" w:rsidTr="00372CD9">
        <w:trPr>
          <w:trHeight w:val="1149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6627F182" w14:textId="08A6F2BE" w:rsidR="00372CD9" w:rsidRPr="00A50FC6" w:rsidRDefault="00372CD9" w:rsidP="00372CD9">
            <w:pPr>
              <w:widowControl/>
              <w:rPr>
                <w:rFonts w:ascii="Times" w:eastAsia="微软雅黑" w:hAnsi="Times" w:cstheme="minorEastAsia"/>
                <w:color w:val="000000"/>
                <w:kern w:val="0"/>
                <w:sz w:val="24"/>
                <w:lang w:bidi="ar"/>
              </w:rPr>
            </w:pPr>
            <w:r w:rsidRPr="00A50FC6">
              <w:rPr>
                <w:rFonts w:ascii="Times" w:eastAsia="微软雅黑" w:hAnsi="Times" w:cstheme="minorEastAsia"/>
                <w:color w:val="000000"/>
                <w:kern w:val="0"/>
                <w:sz w:val="24"/>
                <w:lang w:bidi="ar"/>
              </w:rPr>
              <w:t>Whether it is an e-commerce client, if so, please provide your e-commerce platform name, store name and link</w:t>
            </w:r>
            <w:r w:rsidR="00082EA7">
              <w:rPr>
                <w:rFonts w:ascii="Times" w:eastAsia="微软雅黑" w:hAnsi="Times" w:cstheme="minor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25690416" w14:textId="77777777" w:rsidR="00372CD9" w:rsidRPr="00A50FC6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372CD9" w14:paraId="01C7A71B" w14:textId="77777777" w:rsidTr="00372CD9">
        <w:trPr>
          <w:trHeight w:val="547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34A36395" w14:textId="2B9ABF05" w:rsidR="00EE5B6C" w:rsidRPr="00A50FC6" w:rsidRDefault="00372CD9" w:rsidP="00372CD9">
            <w:pPr>
              <w:rPr>
                <w:rFonts w:ascii="Times" w:eastAsia="微软雅黑" w:hAnsi="Times" w:hint="eastAsia"/>
                <w:sz w:val="24"/>
              </w:rPr>
            </w:pPr>
            <w:r w:rsidRPr="00A50FC6">
              <w:rPr>
                <w:rFonts w:ascii="Times" w:eastAsia="微软雅黑" w:hAnsi="Times"/>
                <w:sz w:val="24"/>
              </w:rPr>
              <w:t>Business between for which countries</w:t>
            </w:r>
            <w:r w:rsidR="00082EA7">
              <w:rPr>
                <w:rFonts w:ascii="Times" w:eastAsia="微软雅黑" w:hAnsi="Times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7B3029FC" w14:textId="77777777" w:rsidR="00372CD9" w:rsidRPr="00A50FC6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EE5B6C" w14:paraId="4196811B" w14:textId="77777777" w:rsidTr="00372CD9">
        <w:trPr>
          <w:trHeight w:val="1121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5F034578" w14:textId="77777777" w:rsidR="00EE5B6C" w:rsidRDefault="00EE5B6C" w:rsidP="00372CD9">
            <w:pPr>
              <w:rPr>
                <w:rFonts w:ascii="Times" w:eastAsia="微软雅黑" w:hAnsi="Times"/>
                <w:sz w:val="24"/>
              </w:rPr>
            </w:pPr>
            <w:r>
              <w:rPr>
                <w:rFonts w:ascii="Times" w:eastAsia="微软雅黑" w:hAnsi="Times" w:hint="eastAsia"/>
                <w:sz w:val="24"/>
              </w:rPr>
              <w:t>T</w:t>
            </w:r>
            <w:r>
              <w:rPr>
                <w:rFonts w:ascii="Times" w:eastAsia="微软雅黑" w:hAnsi="Times"/>
                <w:sz w:val="24"/>
              </w:rPr>
              <w:t>ransactions time per month;</w:t>
            </w:r>
          </w:p>
          <w:p w14:paraId="2AC24514" w14:textId="6CC6CD4C" w:rsidR="00EE5B6C" w:rsidRPr="00A50FC6" w:rsidRDefault="00EE5B6C" w:rsidP="00372CD9">
            <w:pPr>
              <w:rPr>
                <w:rFonts w:ascii="Times" w:eastAsia="微软雅黑" w:hAnsi="Times"/>
                <w:sz w:val="24"/>
              </w:rPr>
            </w:pPr>
            <w:r>
              <w:rPr>
                <w:rFonts w:ascii="Times" w:eastAsia="微软雅黑" w:hAnsi="Times"/>
                <w:sz w:val="24"/>
              </w:rPr>
              <w:t xml:space="preserve">Transactions amount per time:  </w:t>
            </w:r>
          </w:p>
        </w:tc>
        <w:tc>
          <w:tcPr>
            <w:tcW w:w="4110" w:type="dxa"/>
            <w:vAlign w:val="bottom"/>
          </w:tcPr>
          <w:p w14:paraId="79E0D69F" w14:textId="77777777" w:rsidR="00EE5B6C" w:rsidRPr="00A50FC6" w:rsidRDefault="00EE5B6C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372CD9" w14:paraId="16E123C9" w14:textId="77777777" w:rsidTr="00372CD9">
        <w:trPr>
          <w:trHeight w:val="1121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63626257" w14:textId="310FEA84" w:rsidR="00372CD9" w:rsidRPr="00A50FC6" w:rsidRDefault="00372CD9" w:rsidP="00372CD9">
            <w:pPr>
              <w:rPr>
                <w:rFonts w:ascii="Times" w:eastAsia="微软雅黑" w:hAnsi="Times"/>
                <w:sz w:val="24"/>
              </w:rPr>
            </w:pPr>
            <w:r w:rsidRPr="00A50FC6">
              <w:rPr>
                <w:rFonts w:ascii="Times" w:eastAsia="微软雅黑" w:hAnsi="Times"/>
                <w:sz w:val="24"/>
              </w:rPr>
              <w:t>If there is a historical transaction, please provide the full up and down stream company name and country of origin</w:t>
            </w:r>
            <w:r w:rsidR="00082EA7">
              <w:rPr>
                <w:rFonts w:ascii="Times" w:eastAsia="微软雅黑" w:hAnsi="Times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506391E7" w14:textId="77777777" w:rsidR="00372CD9" w:rsidRPr="00A50FC6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372CD9" w14:paraId="665070C0" w14:textId="77777777" w:rsidTr="00372CD9">
        <w:trPr>
          <w:trHeight w:val="824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562699D4" w14:textId="4AA496C1" w:rsidR="00372CD9" w:rsidRPr="00A50FC6" w:rsidRDefault="00372CD9" w:rsidP="00372CD9">
            <w:pPr>
              <w:rPr>
                <w:rFonts w:ascii="Times" w:eastAsia="微软雅黑" w:hAnsi="Times"/>
                <w:sz w:val="24"/>
              </w:rPr>
            </w:pPr>
            <w:r w:rsidRPr="00A50FC6">
              <w:rPr>
                <w:rFonts w:ascii="Times" w:eastAsia="微软雅黑" w:hAnsi="Times"/>
                <w:sz w:val="24"/>
              </w:rPr>
              <w:t>Whether there is an associated company? If so, please provide associated company name (Chinese for China Mainland company)</w:t>
            </w:r>
            <w:r w:rsidR="00E45849">
              <w:rPr>
                <w:rFonts w:ascii="Times" w:eastAsia="微软雅黑" w:hAnsi="Times"/>
                <w:sz w:val="24"/>
              </w:rPr>
              <w:t xml:space="preserve"> </w:t>
            </w:r>
          </w:p>
        </w:tc>
        <w:tc>
          <w:tcPr>
            <w:tcW w:w="4110" w:type="dxa"/>
            <w:vAlign w:val="bottom"/>
          </w:tcPr>
          <w:p w14:paraId="21E8429E" w14:textId="77777777" w:rsidR="00372CD9" w:rsidRPr="00A50FC6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  <w:tr w:rsidR="00372CD9" w14:paraId="7873FF53" w14:textId="77777777" w:rsidTr="00372CD9">
        <w:trPr>
          <w:trHeight w:val="1716"/>
        </w:trPr>
        <w:tc>
          <w:tcPr>
            <w:tcW w:w="5070" w:type="dxa"/>
            <w:shd w:val="clear" w:color="auto" w:fill="CFCDCD" w:themeFill="background2" w:themeFillShade="E5"/>
            <w:vAlign w:val="bottom"/>
          </w:tcPr>
          <w:p w14:paraId="73740ED2" w14:textId="77777777" w:rsidR="00372CD9" w:rsidRPr="00A50FC6" w:rsidRDefault="00372CD9" w:rsidP="00372CD9">
            <w:pPr>
              <w:widowControl/>
              <w:rPr>
                <w:rFonts w:ascii="Times" w:eastAsia="微软雅黑" w:hAnsi="Times" w:cs="DengXian-Bold"/>
                <w:color w:val="000000"/>
                <w:kern w:val="0"/>
                <w:sz w:val="24"/>
                <w:lang w:bidi="ar"/>
              </w:rPr>
            </w:pPr>
            <w:r w:rsidRPr="00A50FC6">
              <w:rPr>
                <w:rFonts w:ascii="Times" w:eastAsia="微软雅黑" w:hAnsi="Times"/>
                <w:sz w:val="24"/>
              </w:rPr>
              <w:lastRenderedPageBreak/>
              <w:t>Name</w:t>
            </w:r>
          </w:p>
          <w:p w14:paraId="46697D2F" w14:textId="77777777" w:rsidR="00372CD9" w:rsidRPr="00A50FC6" w:rsidRDefault="00372CD9" w:rsidP="00372CD9">
            <w:pPr>
              <w:widowControl/>
              <w:rPr>
                <w:rFonts w:ascii="Times" w:eastAsia="微软雅黑" w:hAnsi="Times"/>
                <w:sz w:val="24"/>
              </w:rPr>
            </w:pPr>
            <w:r w:rsidRPr="00A50FC6">
              <w:rPr>
                <w:rFonts w:ascii="Times" w:eastAsia="微软雅黑" w:hAnsi="Times"/>
                <w:sz w:val="24"/>
              </w:rPr>
              <w:t>Tel</w:t>
            </w:r>
          </w:p>
          <w:p w14:paraId="57F44752" w14:textId="77777777" w:rsidR="00372CD9" w:rsidRPr="00A50FC6" w:rsidRDefault="00372CD9" w:rsidP="00372CD9">
            <w:pPr>
              <w:widowControl/>
              <w:rPr>
                <w:rFonts w:ascii="Times" w:eastAsia="微软雅黑" w:hAnsi="Times"/>
                <w:sz w:val="24"/>
              </w:rPr>
            </w:pPr>
            <w:r w:rsidRPr="00A50FC6">
              <w:rPr>
                <w:rFonts w:ascii="Times" w:eastAsia="微软雅黑" w:hAnsi="Times"/>
                <w:sz w:val="24"/>
              </w:rPr>
              <w:t>Email</w:t>
            </w:r>
          </w:p>
        </w:tc>
        <w:tc>
          <w:tcPr>
            <w:tcW w:w="4110" w:type="dxa"/>
            <w:vAlign w:val="bottom"/>
          </w:tcPr>
          <w:p w14:paraId="0D8D153A" w14:textId="77777777" w:rsidR="00372CD9" w:rsidRPr="00A50FC6" w:rsidRDefault="00372CD9" w:rsidP="00372CD9">
            <w:pPr>
              <w:rPr>
                <w:rFonts w:ascii="Times" w:eastAsia="微软雅黑" w:hAnsi="Times"/>
                <w:sz w:val="28"/>
                <w:szCs w:val="28"/>
              </w:rPr>
            </w:pPr>
          </w:p>
        </w:tc>
      </w:tr>
    </w:tbl>
    <w:p w14:paraId="0A558048" w14:textId="77777777" w:rsidR="00506544" w:rsidRDefault="00506544">
      <w:pPr>
        <w:rPr>
          <w:b/>
          <w:bCs/>
          <w:sz w:val="20"/>
          <w:szCs w:val="22"/>
        </w:rPr>
      </w:pPr>
    </w:p>
    <w:sectPr w:rsidR="0050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-Bold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AC512C"/>
    <w:rsid w:val="42AC512C"/>
    <w:rsid w:val="BCE9DE07"/>
    <w:rsid w:val="F7FBE5C5"/>
    <w:rsid w:val="00080EA8"/>
    <w:rsid w:val="00082EA7"/>
    <w:rsid w:val="00371E95"/>
    <w:rsid w:val="00372CD9"/>
    <w:rsid w:val="00487C72"/>
    <w:rsid w:val="00506544"/>
    <w:rsid w:val="009A4A7E"/>
    <w:rsid w:val="009F4FB5"/>
    <w:rsid w:val="00A50FC6"/>
    <w:rsid w:val="00DF5F92"/>
    <w:rsid w:val="00E45849"/>
    <w:rsid w:val="00E731F8"/>
    <w:rsid w:val="00EE5B6C"/>
    <w:rsid w:val="09EF167C"/>
    <w:rsid w:val="0E3E7416"/>
    <w:rsid w:val="15FC4049"/>
    <w:rsid w:val="2B6B1F0A"/>
    <w:rsid w:val="36F5F941"/>
    <w:rsid w:val="3C9B4BE0"/>
    <w:rsid w:val="42AC512C"/>
    <w:rsid w:val="4A843F16"/>
    <w:rsid w:val="5D443E3A"/>
    <w:rsid w:val="623B64E1"/>
    <w:rsid w:val="720031FF"/>
    <w:rsid w:val="75C37B21"/>
    <w:rsid w:val="7EA75FDD"/>
    <w:rsid w:val="7FE3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D24976"/>
  <w15:docId w15:val="{2F08D3AB-23E6-6640-A016-C287DEA5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奥特曼的小怪兽</dc:creator>
  <cp:lastModifiedBy>Microsoft Office User</cp:lastModifiedBy>
  <cp:revision>11</cp:revision>
  <dcterms:created xsi:type="dcterms:W3CDTF">2021-08-12T15:49:00Z</dcterms:created>
  <dcterms:modified xsi:type="dcterms:W3CDTF">2022-05-26T03:56:00Z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BA2C50E49A614F69A2BDBB56CFDCE430</vt:lpwstr>
  </property>
</Properties>
</file>