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EC" w:rsidRPr="009C7253" w:rsidRDefault="009C7253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9C7253">
        <w:rPr>
          <w:rFonts w:ascii="Microsoft YaHei" w:eastAsia="Microsoft YaHei" w:hAnsi="Microsoft YaHei" w:hint="eastAsia"/>
          <w:sz w:val="16"/>
          <w:szCs w:val="16"/>
          <w:lang w:eastAsia="zh-CN"/>
        </w:rPr>
        <w:t>初始化项目</w:t>
      </w:r>
    </w:p>
    <w:p w:rsidR="009C7253" w:rsidRDefault="009C7253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安装全局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webpack</w:t>
      </w:r>
      <w:proofErr w:type="spellEnd"/>
    </w:p>
    <w:tbl>
      <w:tblPr>
        <w:tblStyle w:val="a3"/>
        <w:tblpPr w:leftFromText="142" w:rightFromText="142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C7253" w:rsidTr="009C7253">
        <w:tc>
          <w:tcPr>
            <w:tcW w:w="8702" w:type="dxa"/>
            <w:shd w:val="clear" w:color="auto" w:fill="262626" w:themeFill="text1" w:themeFillTint="D9"/>
          </w:tcPr>
          <w:p w:rsidR="009C7253" w:rsidRDefault="009C7253" w:rsidP="009C7253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install </w:t>
            </w: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–</w:t>
            </w:r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g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webpack</w:t>
            </w:r>
            <w:proofErr w:type="spellEnd"/>
          </w:p>
        </w:tc>
      </w:tr>
    </w:tbl>
    <w:p w:rsidR="009C7253" w:rsidRPr="009C7253" w:rsidRDefault="009C7253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9C7253" w:rsidRDefault="009C7253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9C7253">
        <w:rPr>
          <w:rFonts w:ascii="Microsoft YaHei" w:eastAsia="Microsoft YaHei" w:hAnsi="Microsoft YaHei" w:hint="eastAsia"/>
          <w:sz w:val="16"/>
          <w:szCs w:val="16"/>
          <w:lang w:eastAsia="zh-CN"/>
        </w:rPr>
        <w:t>安装全局</w:t>
      </w:r>
      <w:proofErr w:type="spellStart"/>
      <w:r w:rsidRPr="009C7253"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 w:rsidRPr="009C7253">
        <w:rPr>
          <w:rFonts w:ascii="Microsoft YaHei" w:eastAsia="Microsoft YaHei" w:hAnsi="Microsoft YaHei" w:hint="eastAsia"/>
          <w:sz w:val="16"/>
          <w:szCs w:val="16"/>
          <w:lang w:eastAsia="zh-CN"/>
        </w:rPr>
        <w:t>-cli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C7253" w:rsidTr="009C7253">
        <w:tc>
          <w:tcPr>
            <w:tcW w:w="8702" w:type="dxa"/>
            <w:shd w:val="clear" w:color="auto" w:fill="262626" w:themeFill="text1" w:themeFillTint="D9"/>
          </w:tcPr>
          <w:p w:rsidR="009C7253" w:rsidRDefault="009C7253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install </w:t>
            </w: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–</w:t>
            </w:r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g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vue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-cli</w:t>
            </w:r>
          </w:p>
        </w:tc>
      </w:tr>
    </w:tbl>
    <w:p w:rsidR="009C7253" w:rsidRDefault="009C7253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9C7253" w:rsidRDefault="009C7253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使用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脚手架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-cli创建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架构</w:t>
      </w:r>
    </w:p>
    <w:tbl>
      <w:tblPr>
        <w:tblStyle w:val="a3"/>
        <w:tblpPr w:leftFromText="142" w:rightFromText="142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25C2" w:rsidTr="00EA25C2">
        <w:tc>
          <w:tcPr>
            <w:tcW w:w="8702" w:type="dxa"/>
            <w:shd w:val="clear" w:color="auto" w:fill="262626" w:themeFill="text1" w:themeFillTint="D9"/>
          </w:tcPr>
          <w:p w:rsidR="00EA25C2" w:rsidRDefault="00EA25C2" w:rsidP="00EA25C2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vue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init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webpack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dianfaner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dianfaner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为项目名)</w:t>
            </w:r>
          </w:p>
        </w:tc>
      </w:tr>
    </w:tbl>
    <w:p w:rsidR="00EA25C2" w:rsidRDefault="00EA25C2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执行命令后会在当前文件夹下生成一个名为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dianfaner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的项目文件夹。</w:t>
      </w:r>
    </w:p>
    <w:p w:rsidR="00EB00E6" w:rsidRDefault="00EB00E6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EB00E6" w:rsidRDefault="00EB00E6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进入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dianfaner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目录,然后运行命令,下载所有需要依赖的（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package.json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文件中）第三方package</w:t>
      </w:r>
    </w:p>
    <w:tbl>
      <w:tblPr>
        <w:tblStyle w:val="a3"/>
        <w:tblpPr w:leftFromText="142" w:rightFromText="142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B00E6" w:rsidTr="00EB00E6">
        <w:tc>
          <w:tcPr>
            <w:tcW w:w="8702" w:type="dxa"/>
            <w:shd w:val="clear" w:color="auto" w:fill="262626" w:themeFill="text1" w:themeFillTint="D9"/>
          </w:tcPr>
          <w:p w:rsidR="00EB00E6" w:rsidRDefault="00EB00E6" w:rsidP="00EB00E6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cd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dianfaner</w:t>
            </w:r>
            <w:proofErr w:type="spellEnd"/>
          </w:p>
          <w:p w:rsidR="0019566A" w:rsidRDefault="0019566A" w:rsidP="00EB00E6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#安装依赖</w:t>
            </w:r>
          </w:p>
          <w:p w:rsidR="00EB00E6" w:rsidRDefault="00EB00E6" w:rsidP="00EB00E6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install</w:t>
            </w:r>
          </w:p>
          <w:p w:rsidR="0019566A" w:rsidRDefault="0019566A" w:rsidP="00EB00E6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#启动项目</w:t>
            </w:r>
          </w:p>
          <w:p w:rsidR="0019566A" w:rsidRDefault="0019566A" w:rsidP="00EB00E6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npm</w:t>
            </w:r>
            <w:proofErr w:type="spellEnd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 xml:space="preserve"> run 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dev</w:t>
            </w:r>
            <w:proofErr w:type="spellEnd"/>
          </w:p>
        </w:tc>
      </w:tr>
    </w:tbl>
    <w:p w:rsidR="00EB00E6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运行后，访问localhost:8080，看到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的页面，成功。</w:t>
      </w:r>
    </w:p>
    <w:p w:rsidR="003331A9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3331A9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D61753" w:rsidRDefault="00D61753" w:rsidP="00D61753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安装框架其他需要的依赖的package</w:t>
      </w:r>
    </w:p>
    <w:p w:rsidR="00D61753" w:rsidRDefault="00D61753" w:rsidP="00D61753">
      <w:pPr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/>
          <w:sz w:val="16"/>
          <w:szCs w:val="16"/>
          <w:lang w:eastAsia="zh-CN"/>
        </w:rPr>
        <w:t>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lement-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ui</w:t>
      </w:r>
      <w:proofErr w:type="spellEnd"/>
      <w:r w:rsidR="003331A9">
        <w:rPr>
          <w:rFonts w:ascii="Microsoft YaHei" w:eastAsia="Microsoft YaHei" w:hAnsi="Microsoft YaHei" w:hint="eastAsia"/>
          <w:sz w:val="16"/>
          <w:szCs w:val="16"/>
          <w:lang w:eastAsia="zh-CN"/>
        </w:rPr>
        <w:t>（UI）</w:t>
      </w:r>
    </w:p>
    <w:tbl>
      <w:tblPr>
        <w:tblStyle w:val="a3"/>
        <w:tblpPr w:leftFromText="142" w:rightFromText="142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61753" w:rsidTr="00D61753">
        <w:tc>
          <w:tcPr>
            <w:tcW w:w="8702" w:type="dxa"/>
            <w:shd w:val="clear" w:color="auto" w:fill="262626" w:themeFill="text1" w:themeFillTint="D9"/>
          </w:tcPr>
          <w:p w:rsidR="00D61753" w:rsidRDefault="00D61753" w:rsidP="00D61753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npm</w:t>
            </w:r>
            <w:proofErr w:type="spellEnd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 install element-</w:t>
            </w:r>
            <w:proofErr w:type="spellStart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ui</w:t>
            </w:r>
            <w:proofErr w:type="spellEnd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 -S</w:t>
            </w:r>
          </w:p>
        </w:tc>
      </w:tr>
    </w:tbl>
    <w:p w:rsidR="00D61753" w:rsidRPr="00D61753" w:rsidRDefault="00D61753" w:rsidP="00D61753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EB00E6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axios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（AJAX与后台交互数据）</w:t>
      </w:r>
    </w:p>
    <w:tbl>
      <w:tblPr>
        <w:tblStyle w:val="a3"/>
        <w:tblpPr w:leftFromText="142" w:rightFromText="142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31A9" w:rsidTr="003331A9">
        <w:tc>
          <w:tcPr>
            <w:tcW w:w="8702" w:type="dxa"/>
            <w:shd w:val="clear" w:color="auto" w:fill="262626" w:themeFill="text1" w:themeFillTint="D9"/>
          </w:tcPr>
          <w:p w:rsidR="003331A9" w:rsidRDefault="003331A9" w:rsidP="003331A9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npm</w:t>
            </w:r>
            <w:proofErr w:type="spellEnd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 install 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axios</w:t>
            </w:r>
            <w:proofErr w:type="spellEnd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 -S</w:t>
            </w:r>
          </w:p>
        </w:tc>
      </w:tr>
    </w:tbl>
    <w:p w:rsidR="00EA25C2" w:rsidRDefault="00EA25C2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3331A9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/>
          <w:sz w:val="16"/>
          <w:szCs w:val="16"/>
          <w:lang w:eastAsia="zh-CN"/>
        </w:rPr>
        <w:t>V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uex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（基于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的状态管理模式）</w:t>
      </w:r>
    </w:p>
    <w:tbl>
      <w:tblPr>
        <w:tblStyle w:val="a3"/>
        <w:tblpPr w:leftFromText="142" w:rightFromText="142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31A9" w:rsidTr="003331A9">
        <w:tc>
          <w:tcPr>
            <w:tcW w:w="8702" w:type="dxa"/>
            <w:shd w:val="clear" w:color="auto" w:fill="262626" w:themeFill="text1" w:themeFillTint="D9"/>
          </w:tcPr>
          <w:p w:rsidR="003331A9" w:rsidRDefault="003331A9" w:rsidP="003331A9">
            <w:pP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proofErr w:type="spellStart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npm</w:t>
            </w:r>
            <w:proofErr w:type="spellEnd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 install </w:t>
            </w: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vuex</w:t>
            </w:r>
            <w:proofErr w:type="spellEnd"/>
            <w:r w:rsidRPr="00D61753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 -S</w:t>
            </w:r>
          </w:p>
        </w:tc>
      </w:tr>
    </w:tbl>
    <w:p w:rsidR="003331A9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3331A9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3331A9" w:rsidRDefault="003331A9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3331A9" w:rsidRDefault="003331A9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p w:rsidR="00076CEF" w:rsidRPr="009C7253" w:rsidRDefault="00076CEF">
      <w:pPr>
        <w:rPr>
          <w:rFonts w:ascii="Microsoft YaHei" w:eastAsia="Microsoft YaHei" w:hAnsi="Microsoft YaHei"/>
          <w:sz w:val="16"/>
          <w:szCs w:val="16"/>
          <w:lang w:eastAsia="zh-CN"/>
        </w:rPr>
      </w:pPr>
      <w:bookmarkStart w:id="0" w:name="_GoBack"/>
      <w:bookmarkEnd w:id="0"/>
    </w:p>
    <w:sectPr w:rsidR="00076CEF" w:rsidRPr="009C72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46"/>
    <w:rsid w:val="00076CEF"/>
    <w:rsid w:val="0019566A"/>
    <w:rsid w:val="001D48A9"/>
    <w:rsid w:val="00317F2E"/>
    <w:rsid w:val="003331A9"/>
    <w:rsid w:val="003C1AE0"/>
    <w:rsid w:val="00567447"/>
    <w:rsid w:val="005B0346"/>
    <w:rsid w:val="007421C9"/>
    <w:rsid w:val="009C7253"/>
    <w:rsid w:val="00D61753"/>
    <w:rsid w:val="00EA25C2"/>
    <w:rsid w:val="00EB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1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6175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1753"/>
    <w:rPr>
      <w:rFonts w:ascii="ＭＳ ゴシック" w:eastAsia="ＭＳ ゴシック" w:hAnsi="ＭＳ ゴシック" w:cs="ＭＳ 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1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6175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175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12</cp:revision>
  <dcterms:created xsi:type="dcterms:W3CDTF">2018-04-03T09:22:00Z</dcterms:created>
  <dcterms:modified xsi:type="dcterms:W3CDTF">2018-04-09T08:24:00Z</dcterms:modified>
</cp:coreProperties>
</file>