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DD" w:rsidRPr="003D10DD" w:rsidRDefault="003D10DD" w:rsidP="003D10DD">
      <w:pPr>
        <w:widowControl/>
        <w:spacing w:before="150" w:after="150"/>
        <w:jc w:val="left"/>
        <w:outlineLvl w:val="1"/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</w:pPr>
      <w:r w:rsidRPr="003D10DD"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  <w:t>Class ByteArrayOutputStream</w:t>
      </w:r>
    </w:p>
    <w:p w:rsidR="003D10DD" w:rsidRPr="003D10DD" w:rsidRDefault="003D10DD" w:rsidP="003D10DD">
      <w:pPr>
        <w:widowControl/>
        <w:numPr>
          <w:ilvl w:val="0"/>
          <w:numId w:val="1"/>
        </w:numPr>
        <w:spacing w:before="100" w:beforeAutospacing="1" w:after="100" w:afterAutospacing="1"/>
        <w:ind w:left="0" w:firstLine="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hyperlink r:id="rId6" w:tooltip="class in java.lang" w:history="1">
        <w:r w:rsidRPr="003D10DD">
          <w:rPr>
            <w:rFonts w:ascii="Arial" w:eastAsia="ＭＳ Ｐゴシック" w:hAnsi="Arial" w:cs="Arial"/>
            <w:color w:val="4A6782"/>
            <w:kern w:val="0"/>
            <w:szCs w:val="21"/>
          </w:rPr>
          <w:t>java.lang.Object</w:t>
        </w:r>
      </w:hyperlink>
    </w:p>
    <w:p w:rsidR="003D10DD" w:rsidRPr="003D10DD" w:rsidRDefault="003D10DD" w:rsidP="003D10DD">
      <w:pPr>
        <w:widowControl/>
        <w:numPr>
          <w:ilvl w:val="1"/>
          <w:numId w:val="1"/>
        </w:numPr>
        <w:spacing w:before="100" w:beforeAutospacing="1" w:after="100" w:afterAutospacing="1"/>
        <w:ind w:left="225" w:firstLine="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hyperlink r:id="rId7" w:tooltip="class in java.io" w:history="1">
        <w:r w:rsidRPr="003D10DD">
          <w:rPr>
            <w:rFonts w:ascii="Arial" w:eastAsia="ＭＳ Ｐゴシック" w:hAnsi="Arial" w:cs="Arial"/>
            <w:color w:val="4A6782"/>
            <w:kern w:val="0"/>
            <w:szCs w:val="21"/>
          </w:rPr>
          <w:t>java.io.OutputStream</w:t>
        </w:r>
      </w:hyperlink>
    </w:p>
    <w:p w:rsidR="003D10DD" w:rsidRPr="003D10DD" w:rsidRDefault="003D10DD" w:rsidP="003D10DD">
      <w:pPr>
        <w:widowControl/>
        <w:numPr>
          <w:ilvl w:val="2"/>
          <w:numId w:val="1"/>
        </w:numPr>
        <w:spacing w:before="100" w:beforeAutospacing="1" w:after="100" w:afterAutospacing="1"/>
        <w:ind w:left="450" w:firstLine="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r w:rsidRPr="003D10DD">
        <w:rPr>
          <w:rFonts w:ascii="Arial" w:eastAsia="ＭＳ Ｐゴシック" w:hAnsi="Arial" w:cs="Arial"/>
          <w:color w:val="353833"/>
          <w:kern w:val="0"/>
          <w:szCs w:val="21"/>
        </w:rPr>
        <w:t>java.io.ByteArrayOutputStream</w:t>
      </w:r>
    </w:p>
    <w:p w:rsidR="003D10DD" w:rsidRPr="003D10DD" w:rsidRDefault="003D10DD" w:rsidP="003D10DD">
      <w:pPr>
        <w:widowControl/>
        <w:numPr>
          <w:ilvl w:val="0"/>
          <w:numId w:val="2"/>
        </w:numPr>
        <w:spacing w:before="150"/>
        <w:ind w:left="0" w:firstLine="0"/>
        <w:jc w:val="left"/>
        <w:rPr>
          <w:rFonts w:ascii="Arial" w:eastAsia="ＭＳ Ｐゴシック" w:hAnsi="Arial" w:cs="Arial"/>
          <w:b/>
          <w:bCs/>
          <w:color w:val="4E4E4E"/>
          <w:kern w:val="0"/>
          <w:sz w:val="18"/>
          <w:szCs w:val="18"/>
        </w:rPr>
      </w:pPr>
      <w:r w:rsidRPr="003D10DD">
        <w:rPr>
          <w:rFonts w:ascii="Arial" w:eastAsia="ＭＳ Ｐゴシック" w:hAnsi="Arial" w:cs="Arial"/>
          <w:b/>
          <w:bCs/>
          <w:color w:val="4E4E4E"/>
          <w:kern w:val="0"/>
          <w:sz w:val="18"/>
          <w:szCs w:val="18"/>
        </w:rPr>
        <w:t>All Implemented Interfaces:</w:t>
      </w:r>
    </w:p>
    <w:p w:rsidR="003D10DD" w:rsidRPr="003D10DD" w:rsidRDefault="003D10DD" w:rsidP="003D10DD">
      <w:pPr>
        <w:widowControl/>
        <w:spacing w:before="75" w:after="150"/>
        <w:ind w:left="720"/>
        <w:jc w:val="left"/>
        <w:rPr>
          <w:rFonts w:ascii="Courier New" w:eastAsia="ＭＳ Ｐゴシック" w:hAnsi="Courier New" w:cs="Arial"/>
          <w:color w:val="353833"/>
          <w:kern w:val="0"/>
          <w:szCs w:val="21"/>
        </w:rPr>
      </w:pPr>
      <w:hyperlink r:id="rId8" w:tooltip="interface in java.io" w:history="1">
        <w:r w:rsidRPr="003D10DD">
          <w:rPr>
            <w:rFonts w:ascii="Courier New" w:eastAsia="ＭＳ Ｐゴシック" w:hAnsi="Courier New" w:cs="Arial"/>
            <w:color w:val="4A6782"/>
            <w:kern w:val="0"/>
            <w:szCs w:val="21"/>
          </w:rPr>
          <w:t>Closeable</w:t>
        </w:r>
      </w:hyperlink>
      <w:r w:rsidRPr="003D10DD">
        <w:rPr>
          <w:rFonts w:ascii="Courier New" w:eastAsia="ＭＳ Ｐゴシック" w:hAnsi="Courier New" w:cs="Arial"/>
          <w:color w:val="353833"/>
          <w:kern w:val="0"/>
          <w:szCs w:val="21"/>
        </w:rPr>
        <w:t>, </w:t>
      </w:r>
      <w:hyperlink r:id="rId9" w:tooltip="interface in java.io" w:history="1">
        <w:r w:rsidRPr="003D10DD">
          <w:rPr>
            <w:rFonts w:ascii="Courier New" w:eastAsia="ＭＳ Ｐゴシック" w:hAnsi="Courier New" w:cs="Arial"/>
            <w:color w:val="4A6782"/>
            <w:kern w:val="0"/>
            <w:szCs w:val="21"/>
          </w:rPr>
          <w:t>Flushable</w:t>
        </w:r>
      </w:hyperlink>
      <w:r w:rsidRPr="003D10DD">
        <w:rPr>
          <w:rFonts w:ascii="Courier New" w:eastAsia="ＭＳ Ｐゴシック" w:hAnsi="Courier New" w:cs="Arial"/>
          <w:color w:val="353833"/>
          <w:kern w:val="0"/>
          <w:szCs w:val="21"/>
        </w:rPr>
        <w:t>, </w:t>
      </w:r>
      <w:hyperlink r:id="rId10" w:tooltip="interface in java.lang" w:history="1">
        <w:r w:rsidRPr="003D10DD">
          <w:rPr>
            <w:rFonts w:ascii="Courier New" w:eastAsia="ＭＳ Ｐゴシック" w:hAnsi="Courier New" w:cs="Arial"/>
            <w:color w:val="4A6782"/>
            <w:kern w:val="0"/>
            <w:szCs w:val="21"/>
          </w:rPr>
          <w:t>AutoCloseable</w:t>
        </w:r>
      </w:hyperlink>
    </w:p>
    <w:p w:rsidR="00127DEC" w:rsidRDefault="003D10DD">
      <w:pPr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</w:pPr>
      <w:r w:rsidRPr="002F06FA"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  <w:t>ByteArrayOutputStream</w:t>
      </w:r>
      <w:r w:rsidR="002F06FA" w:rsidRPr="002F06FA"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  <w:t>实现了一个输出流;写入到这个流中的数据,</w:t>
      </w:r>
      <w:r w:rsidR="002F06FA"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  <w:t>会</w:t>
      </w:r>
      <w:r w:rsidR="002F06FA" w:rsidRPr="002F06FA"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  <w:t>被写入到一个数组缓冲区</w:t>
      </w:r>
      <w:r w:rsidR="002F06FA"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  <w:t>(就是一个数组中)</w:t>
      </w:r>
      <w:r w:rsidR="002F06FA" w:rsidRPr="002F06FA"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  <w:t>,数组会随着数据不断地额写入而自动增长. 最后可以使用</w:t>
      </w:r>
      <w:r w:rsidR="002F06FA" w:rsidRPr="002F06FA"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  <w:t>toByteArray()和 toString()</w:t>
      </w:r>
      <w:r w:rsidR="002F06FA" w:rsidRPr="002F06FA"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  <w:t>获得流中的数据.</w:t>
      </w:r>
    </w:p>
    <w:p w:rsidR="00912937" w:rsidRPr="002F06FA" w:rsidRDefault="00912937">
      <w:pPr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454545"/>
          <w:sz w:val="16"/>
          <w:szCs w:val="16"/>
          <w:shd w:val="clear" w:color="auto" w:fill="FFFFFF"/>
          <w:lang w:eastAsia="zh-CN"/>
        </w:rPr>
        <w:t>默认是初始化一个大小为32个字节数组缓存.</w:t>
      </w:r>
    </w:p>
    <w:tbl>
      <w:tblPr>
        <w:tblW w:w="0" w:type="auto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337"/>
        <w:gridCol w:w="5513"/>
      </w:tblGrid>
      <w:tr w:rsidR="003D10DD" w:rsidRPr="003D10DD" w:rsidTr="003D10DD">
        <w:trPr>
          <w:tblCellSpacing w:w="0" w:type="dxa"/>
        </w:trPr>
        <w:tc>
          <w:tcPr>
            <w:tcW w:w="2322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10DD" w:rsidRPr="003D10DD" w:rsidRDefault="003D10DD" w:rsidP="003D10DD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r w:rsidRPr="003D10DD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5513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10DD" w:rsidRPr="003D10DD" w:rsidRDefault="003D10DD" w:rsidP="003D10DD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hyperlink r:id="rId11" w:anchor="close--" w:history="1">
              <w:r w:rsidRPr="003D10DD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close</w:t>
              </w:r>
            </w:hyperlink>
            <w:r w:rsidRPr="003D10DD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()</w:t>
            </w:r>
          </w:p>
          <w:p w:rsidR="003D10DD" w:rsidRPr="003D10DD" w:rsidRDefault="003D10DD" w:rsidP="003D10DD">
            <w:pPr>
              <w:widowControl/>
              <w:jc w:val="left"/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</w:pP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关闭输出流</w:t>
            </w:r>
          </w:p>
        </w:tc>
      </w:tr>
    </w:tbl>
    <w:p w:rsidR="003D10DD" w:rsidRDefault="003D10DD">
      <w:pPr>
        <w:rPr>
          <w:rFonts w:eastAsia="SimSun" w:hint="eastAsia"/>
          <w:b/>
          <w:lang w:eastAsia="zh-CN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10"/>
        <w:gridCol w:w="6574"/>
      </w:tblGrid>
      <w:tr w:rsidR="003D10DD" w:rsidRPr="003D10DD" w:rsidTr="003D10DD">
        <w:trPr>
          <w:tblCellSpacing w:w="0" w:type="dxa"/>
        </w:trPr>
        <w:tc>
          <w:tcPr>
            <w:tcW w:w="1215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10DD" w:rsidRPr="003D10DD" w:rsidRDefault="003D10DD" w:rsidP="003D10DD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r w:rsidRPr="003D10DD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785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D10DD" w:rsidRPr="003D10DD" w:rsidRDefault="003D10DD" w:rsidP="003D10DD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hyperlink r:id="rId12" w:anchor="reset--" w:history="1">
              <w:r w:rsidRPr="003D10DD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reset</w:t>
              </w:r>
            </w:hyperlink>
            <w:r w:rsidRPr="003D10DD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()</w:t>
            </w:r>
          </w:p>
          <w:p w:rsidR="003D10DD" w:rsidRPr="003D10DD" w:rsidRDefault="003057B5" w:rsidP="00DF2F41">
            <w:pPr>
              <w:widowControl/>
              <w:jc w:val="left"/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</w:pP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重置流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,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将当前流中的内容清空</w:t>
            </w:r>
            <w:r w:rsidR="00DA1C33"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,</w:t>
            </w:r>
            <w:r w:rsidR="00DA1C33"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再往流中添加内容时</w:t>
            </w:r>
            <w:r w:rsidR="00DF2F41"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.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F2F41" w:rsidRPr="00DF2F41" w:rsidTr="00DF2F41">
        <w:tc>
          <w:tcPr>
            <w:tcW w:w="8702" w:type="dxa"/>
          </w:tcPr>
          <w:p w:rsidR="00DF2F41" w:rsidRPr="00DF2F41" w:rsidRDefault="00DF2F41">
            <w:pPr>
              <w:rPr>
                <w:rFonts w:ascii="Microsoft YaHei" w:eastAsia="Microsoft YaHei" w:hAnsi="Microsoft YaHei" w:hint="eastAsia"/>
                <w:b/>
                <w:sz w:val="16"/>
                <w:szCs w:val="16"/>
                <w:lang w:eastAsia="zh-CN"/>
              </w:rPr>
            </w:pPr>
            <w:r w:rsidRPr="00DF2F41">
              <w:rPr>
                <w:rFonts w:ascii="Microsoft YaHei" w:eastAsia="Microsoft YaHei" w:hAnsi="Microsoft YaHei" w:hint="eastAsia"/>
                <w:b/>
                <w:sz w:val="16"/>
                <w:szCs w:val="16"/>
                <w:lang w:eastAsia="zh-CN"/>
              </w:rPr>
              <w:t>实例</w:t>
            </w:r>
          </w:p>
        </w:tc>
      </w:tr>
      <w:tr w:rsidR="00DF2F41" w:rsidRPr="00DF2F41" w:rsidTr="00DF2F41">
        <w:tc>
          <w:tcPr>
            <w:tcW w:w="8702" w:type="dxa"/>
          </w:tcPr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 w:hint="eastAsia"/>
                <w:kern w:val="0"/>
                <w:sz w:val="16"/>
                <w:szCs w:val="16"/>
                <w:lang w:eastAsia="zh-CN"/>
              </w:rPr>
            </w:pPr>
            <w:r w:rsidRPr="00DF2F41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DF2F41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args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ByteArrayOutputStream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baos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ByteArrayOutputStream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DF2F41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'c'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DF2F41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'd'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DF2F41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toString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())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  <w:r w:rsidRPr="00DF2F41">
              <w:rPr>
                <w:rFonts w:ascii="Microsoft YaHei" w:eastAsia="Microsoft YaHei" w:hAnsi="Microsoft YaHei" w:cs="Consolas"/>
                <w:color w:val="AD95AF"/>
                <w:kern w:val="0"/>
                <w:sz w:val="16"/>
                <w:szCs w:val="16"/>
              </w:rPr>
              <w:t>//cd</w:t>
            </w:r>
          </w:p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reset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DF2F41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'e'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DF2F41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DF2F41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toString</w:t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())</w:t>
            </w:r>
            <w:r w:rsidRPr="00DF2F41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  <w:r w:rsidRPr="00DF2F41">
              <w:rPr>
                <w:rFonts w:ascii="Microsoft YaHei" w:eastAsia="Microsoft YaHei" w:hAnsi="Microsoft YaHei" w:cs="Consolas"/>
                <w:color w:val="AD95AF"/>
                <w:kern w:val="0"/>
                <w:sz w:val="16"/>
                <w:szCs w:val="16"/>
              </w:rPr>
              <w:t>//e</w:t>
            </w:r>
          </w:p>
          <w:p w:rsidR="00DF2F41" w:rsidRPr="00DF2F41" w:rsidRDefault="00DF2F41" w:rsidP="00DF2F41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DF2F41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DF2F41" w:rsidRPr="00DF2F41" w:rsidRDefault="00DF2F41" w:rsidP="00DF2F41">
            <w:pPr>
              <w:rPr>
                <w:rFonts w:ascii="Microsoft YaHei" w:eastAsia="Microsoft YaHei" w:hAnsi="Microsoft YaHei" w:hint="eastAsia"/>
                <w:b/>
                <w:sz w:val="16"/>
                <w:szCs w:val="16"/>
                <w:lang w:eastAsia="zh-CN"/>
              </w:rPr>
            </w:pPr>
            <w:r w:rsidRPr="00DF2F41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DF2F41" w:rsidRDefault="00DF2F41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  <w:r w:rsidRPr="00DF2F41">
        <w:rPr>
          <w:rFonts w:ascii="Microsoft YaHei" w:eastAsia="Microsoft YaHei" w:hAnsi="Microsoft YaHei" w:hint="eastAsia"/>
          <w:sz w:val="16"/>
          <w:szCs w:val="16"/>
          <w:lang w:eastAsia="zh-CN"/>
        </w:rPr>
        <w:t>实例中发现,reset后再向流中添加e时,原先的c和d因为reset的调用,已被清空了.所以最后结果只有e</w:t>
      </w:r>
    </w:p>
    <w:p w:rsidR="002215EC" w:rsidRDefault="002215EC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10"/>
        <w:gridCol w:w="6574"/>
      </w:tblGrid>
      <w:tr w:rsidR="00001A25" w:rsidRPr="00001A25" w:rsidTr="00001A25">
        <w:trPr>
          <w:tblCellSpacing w:w="0" w:type="dxa"/>
        </w:trPr>
        <w:tc>
          <w:tcPr>
            <w:tcW w:w="1215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01A25" w:rsidRPr="00001A25" w:rsidRDefault="00001A25" w:rsidP="00001A2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r w:rsidRPr="00001A25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int</w:t>
            </w:r>
          </w:p>
        </w:tc>
        <w:tc>
          <w:tcPr>
            <w:tcW w:w="3785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01A25" w:rsidRPr="00001A25" w:rsidRDefault="00001A25" w:rsidP="00001A2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hyperlink r:id="rId13" w:anchor="size--" w:history="1">
              <w:r w:rsidRPr="00001A25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size</w:t>
              </w:r>
            </w:hyperlink>
            <w:r w:rsidRPr="00001A25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()</w:t>
            </w:r>
          </w:p>
          <w:p w:rsidR="00001A25" w:rsidRPr="00001A25" w:rsidRDefault="00001A25" w:rsidP="00001A25">
            <w:pPr>
              <w:widowControl/>
              <w:jc w:val="left"/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</w:pP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返回流中字节数</w:t>
            </w:r>
          </w:p>
        </w:tc>
      </w:tr>
    </w:tbl>
    <w:tbl>
      <w:tblPr>
        <w:tblStyle w:val="a4"/>
        <w:tblW w:w="4877" w:type="pct"/>
        <w:tblInd w:w="108" w:type="dxa"/>
        <w:tblLook w:val="04A0" w:firstRow="1" w:lastRow="0" w:firstColumn="1" w:lastColumn="0" w:noHBand="0" w:noVBand="1"/>
      </w:tblPr>
      <w:tblGrid>
        <w:gridCol w:w="8505"/>
      </w:tblGrid>
      <w:tr w:rsidR="001E1904" w:rsidRPr="001E1904" w:rsidTr="00DE7245">
        <w:tc>
          <w:tcPr>
            <w:tcW w:w="5000" w:type="pct"/>
          </w:tcPr>
          <w:p w:rsidR="001E1904" w:rsidRPr="001E1904" w:rsidRDefault="001E1904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1E1904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1E1904" w:rsidRPr="001E1904" w:rsidTr="00DE7245">
        <w:tc>
          <w:tcPr>
            <w:tcW w:w="5000" w:type="pct"/>
          </w:tcPr>
          <w:p w:rsidR="001E1904" w:rsidRPr="001E1904" w:rsidRDefault="001E1904" w:rsidP="001E1904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1E1904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1E1904" w:rsidRPr="001E1904" w:rsidRDefault="001E1904" w:rsidP="001E1904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1E1904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args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1E1904" w:rsidRPr="001E1904" w:rsidRDefault="001E1904" w:rsidP="001E1904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1E1904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ByteArrayOutputStream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baos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ByteArrayOutputStream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1E1904" w:rsidRPr="001E1904" w:rsidRDefault="001E1904" w:rsidP="001E1904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1E1904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1E1904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'c'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1E1904" w:rsidRPr="001E1904" w:rsidRDefault="001E1904" w:rsidP="001E1904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1E1904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1E1904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'd'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1E1904" w:rsidRPr="001E1904" w:rsidRDefault="001E1904" w:rsidP="001E1904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1E1904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1E1904">
              <w:rPr>
                <w:rFonts w:ascii="Microsoft YaHei" w:eastAsia="Microsoft YaHei" w:hAnsi="Microsoft YaHei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1E1904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1E1904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size</w:t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())</w:t>
            </w:r>
            <w:r w:rsidRPr="001E1904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  <w:r w:rsidRPr="001E1904">
              <w:rPr>
                <w:rFonts w:ascii="Microsoft YaHei" w:eastAsia="Microsoft YaHei" w:hAnsi="Microsoft YaHei" w:cs="Consolas"/>
                <w:color w:val="AD95AF"/>
                <w:kern w:val="0"/>
                <w:sz w:val="16"/>
                <w:szCs w:val="16"/>
              </w:rPr>
              <w:t>//2</w:t>
            </w:r>
          </w:p>
          <w:p w:rsidR="001E1904" w:rsidRPr="001E1904" w:rsidRDefault="001E1904" w:rsidP="001E1904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1E1904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1E1904" w:rsidRPr="001E1904" w:rsidRDefault="001E1904" w:rsidP="001E1904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1E1904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1E1904" w:rsidRDefault="001E1904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tbl>
      <w:tblPr>
        <w:tblW w:w="4905" w:type="pct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46"/>
        <w:gridCol w:w="6573"/>
      </w:tblGrid>
      <w:tr w:rsidR="003F0A62" w:rsidRPr="003F0A62" w:rsidTr="00DE7245">
        <w:trPr>
          <w:tblCellSpacing w:w="0" w:type="dxa"/>
        </w:trPr>
        <w:tc>
          <w:tcPr>
            <w:tcW w:w="114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F0A62" w:rsidRPr="003F0A62" w:rsidRDefault="003F0A62" w:rsidP="003F0A62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r w:rsidRPr="003F0A62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byte[]</w:t>
            </w:r>
          </w:p>
        </w:tc>
        <w:tc>
          <w:tcPr>
            <w:tcW w:w="385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3F0A62" w:rsidRPr="003F0A62" w:rsidRDefault="003F0A62" w:rsidP="003F0A62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hyperlink r:id="rId14" w:anchor="toByteArray--" w:history="1">
              <w:r w:rsidRPr="003F0A62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toByteArray</w:t>
              </w:r>
            </w:hyperlink>
            <w:r w:rsidRPr="003F0A62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()</w:t>
            </w:r>
          </w:p>
          <w:p w:rsidR="003F0A62" w:rsidRPr="003F0A62" w:rsidRDefault="003F0A62" w:rsidP="003F0A62">
            <w:pPr>
              <w:widowControl/>
              <w:jc w:val="left"/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</w:pP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将流中的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byte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数据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,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转成一个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byte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数组返回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505"/>
      </w:tblGrid>
      <w:tr w:rsidR="00681207" w:rsidRPr="00681207" w:rsidTr="00DE7245">
        <w:tc>
          <w:tcPr>
            <w:tcW w:w="8505" w:type="dxa"/>
          </w:tcPr>
          <w:p w:rsidR="00681207" w:rsidRPr="00681207" w:rsidRDefault="00681207" w:rsidP="009422B5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681207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681207" w:rsidRPr="00681207" w:rsidTr="00DE7245">
        <w:tc>
          <w:tcPr>
            <w:tcW w:w="8505" w:type="dxa"/>
          </w:tcPr>
          <w:p w:rsidR="00681207" w:rsidRPr="00681207" w:rsidRDefault="00681207" w:rsidP="00681207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681207" w:rsidRPr="00681207" w:rsidRDefault="00681207" w:rsidP="00681207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args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681207" w:rsidRPr="00681207" w:rsidRDefault="00681207" w:rsidP="00681207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ByteArrayOutputStream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baos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ByteArrayOutputStream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681207" w:rsidRPr="00681207" w:rsidRDefault="00681207" w:rsidP="00681207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681207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'c'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681207" w:rsidRPr="00681207" w:rsidRDefault="00681207" w:rsidP="00681207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681207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'd'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681207" w:rsidRPr="00681207" w:rsidRDefault="00681207" w:rsidP="00681207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bytes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toByteArray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681207" w:rsidRPr="00681207" w:rsidRDefault="00681207" w:rsidP="00681207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str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String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681207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bytes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681207" w:rsidRPr="00681207" w:rsidRDefault="00681207" w:rsidP="00681207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681207">
              <w:rPr>
                <w:rFonts w:ascii="Microsoft YaHei" w:eastAsia="Microsoft YaHei" w:hAnsi="Microsoft YaHei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681207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str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  <w:r w:rsidRPr="00681207">
              <w:rPr>
                <w:rFonts w:ascii="Microsoft YaHei" w:eastAsia="Microsoft YaHei" w:hAnsi="Microsoft YaHei" w:cs="Consolas"/>
                <w:color w:val="AD95AF"/>
                <w:kern w:val="0"/>
                <w:sz w:val="16"/>
                <w:szCs w:val="16"/>
              </w:rPr>
              <w:t>//cd</w:t>
            </w:r>
          </w:p>
          <w:p w:rsidR="00681207" w:rsidRPr="00681207" w:rsidRDefault="00681207" w:rsidP="00681207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681207" w:rsidRPr="00681207" w:rsidRDefault="00681207" w:rsidP="00681207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3F0A62" w:rsidRDefault="003F0A62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110"/>
        <w:gridCol w:w="6574"/>
      </w:tblGrid>
      <w:tr w:rsidR="00DE7245" w:rsidRPr="00DE7245" w:rsidTr="00DE7245">
        <w:trPr>
          <w:tblCellSpacing w:w="0" w:type="dxa"/>
        </w:trPr>
        <w:tc>
          <w:tcPr>
            <w:tcW w:w="1215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E7245" w:rsidRPr="00DE7245" w:rsidRDefault="00DE7245" w:rsidP="00DE724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hyperlink r:id="rId15" w:tooltip="class in java.lang" w:history="1">
              <w:r w:rsidRPr="00DE7245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785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E7245" w:rsidRPr="00DE7245" w:rsidRDefault="00DE7245" w:rsidP="00DE724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hyperlink r:id="rId16" w:anchor="toString--" w:history="1">
              <w:r w:rsidRPr="00DE7245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toString</w:t>
              </w:r>
            </w:hyperlink>
            <w:r w:rsidRPr="00DE7245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()</w:t>
            </w:r>
          </w:p>
          <w:p w:rsidR="00DE7245" w:rsidRPr="00DE7245" w:rsidRDefault="00D57DCD" w:rsidP="00DE7245">
            <w:pPr>
              <w:widowControl/>
              <w:jc w:val="left"/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</w:pP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将流中的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byte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数据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,</w:t>
            </w: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转成一个字符串返回</w:t>
            </w:r>
          </w:p>
        </w:tc>
      </w:tr>
      <w:tr w:rsidR="00DE7245" w:rsidRPr="00DE7245" w:rsidTr="00DE7245">
        <w:trPr>
          <w:tblCellSpacing w:w="0" w:type="dxa"/>
        </w:trPr>
        <w:tc>
          <w:tcPr>
            <w:tcW w:w="1215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E7245" w:rsidRPr="00DE7245" w:rsidRDefault="00DE7245" w:rsidP="00DE724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hyperlink r:id="rId17" w:tooltip="class in java.lang" w:history="1">
              <w:r w:rsidRPr="00DE7245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785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E7245" w:rsidRPr="00DE7245" w:rsidRDefault="00DE7245" w:rsidP="00DE7245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hyperlink r:id="rId18" w:anchor="toString-int-" w:history="1">
              <w:r w:rsidRPr="00DE7245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toString</w:t>
              </w:r>
            </w:hyperlink>
            <w:r w:rsidRPr="00DE7245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(int hibyte)</w:t>
            </w:r>
          </w:p>
          <w:p w:rsidR="00DE7245" w:rsidRPr="00DE7245" w:rsidRDefault="00DE7245" w:rsidP="00DE7245">
            <w:pPr>
              <w:widowControl/>
              <w:jc w:val="left"/>
              <w:rPr>
                <w:rFonts w:ascii="Georgia" w:eastAsia="ＭＳ Ｐゴシック" w:hAnsi="Georgia" w:cs="Arial"/>
                <w:color w:val="474747"/>
                <w:kern w:val="0"/>
                <w:szCs w:val="21"/>
              </w:rPr>
            </w:pPr>
            <w:r w:rsidRPr="00DE7245">
              <w:rPr>
                <w:rFonts w:ascii="Georgia" w:eastAsia="ＭＳ Ｐゴシック" w:hAnsi="Georgia" w:cs="Arial"/>
                <w:b/>
                <w:bCs/>
                <w:color w:val="474747"/>
                <w:kern w:val="0"/>
                <w:szCs w:val="21"/>
              </w:rPr>
              <w:t>Deprecated.</w:t>
            </w:r>
            <w:r w:rsidRPr="00DE7245">
              <w:rPr>
                <w:rFonts w:ascii="Georgia" w:eastAsia="ＭＳ Ｐゴシック" w:hAnsi="Georgia" w:cs="Arial"/>
                <w:color w:val="474747"/>
                <w:kern w:val="0"/>
                <w:szCs w:val="21"/>
              </w:rPr>
              <w:t> </w:t>
            </w:r>
          </w:p>
          <w:p w:rsidR="00DE7245" w:rsidRPr="00DE7245" w:rsidRDefault="00DE7245" w:rsidP="00DE7245">
            <w:pPr>
              <w:widowControl/>
              <w:jc w:val="left"/>
              <w:rPr>
                <w:rFonts w:ascii="Georgia" w:eastAsia="ＭＳ Ｐゴシック" w:hAnsi="Georgia" w:cs="Arial"/>
                <w:color w:val="474747"/>
                <w:kern w:val="0"/>
                <w:szCs w:val="21"/>
              </w:rPr>
            </w:pP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已废弃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505"/>
      </w:tblGrid>
      <w:tr w:rsidR="00FD10E8" w:rsidRPr="00681207" w:rsidTr="009422B5">
        <w:tc>
          <w:tcPr>
            <w:tcW w:w="8505" w:type="dxa"/>
          </w:tcPr>
          <w:p w:rsidR="00FD10E8" w:rsidRPr="00681207" w:rsidRDefault="00FD10E8" w:rsidP="009422B5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681207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FD10E8" w:rsidRPr="00681207" w:rsidTr="009422B5">
        <w:tc>
          <w:tcPr>
            <w:tcW w:w="8505" w:type="dxa"/>
          </w:tcPr>
          <w:p w:rsidR="00FD10E8" w:rsidRPr="00681207" w:rsidRDefault="00FD10E8" w:rsidP="009422B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FD10E8" w:rsidRPr="00681207" w:rsidRDefault="00FD10E8" w:rsidP="009422B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args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FD10E8" w:rsidRPr="00681207" w:rsidRDefault="00FD10E8" w:rsidP="009422B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ByteArrayOutputStream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baos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ByteArrayOutputStream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FD10E8" w:rsidRPr="00681207" w:rsidRDefault="00FD10E8" w:rsidP="009422B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681207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'c'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FD10E8" w:rsidRDefault="00FD10E8" w:rsidP="009422B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 w:hint="eastAsia"/>
                <w:kern w:val="0"/>
                <w:sz w:val="16"/>
                <w:szCs w:val="16"/>
                <w:lang w:eastAsia="zh-CN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681207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'd'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FD10E8" w:rsidRPr="00681207" w:rsidRDefault="00FD10E8" w:rsidP="009422B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681207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681207">
              <w:rPr>
                <w:rFonts w:ascii="Microsoft YaHei" w:eastAsia="Microsoft YaHei" w:hAnsi="Microsoft YaHei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681207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FD10E8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baos.toString()</w:t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681207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  <w:r w:rsidRPr="00681207">
              <w:rPr>
                <w:rFonts w:ascii="Microsoft YaHei" w:eastAsia="Microsoft YaHei" w:hAnsi="Microsoft YaHei" w:cs="Consolas"/>
                <w:color w:val="AD95AF"/>
                <w:kern w:val="0"/>
                <w:sz w:val="16"/>
                <w:szCs w:val="16"/>
              </w:rPr>
              <w:t>//cd</w:t>
            </w:r>
          </w:p>
          <w:p w:rsidR="00FD10E8" w:rsidRPr="00681207" w:rsidRDefault="00FD10E8" w:rsidP="009422B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681207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lastRenderedPageBreak/>
              <w:tab/>
            </w: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FD10E8" w:rsidRPr="00681207" w:rsidRDefault="00FD10E8" w:rsidP="009422B5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681207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FD10E8" w:rsidRDefault="00FD10E8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tbl>
      <w:tblPr>
        <w:tblW w:w="4905" w:type="pct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46"/>
        <w:gridCol w:w="6573"/>
      </w:tblGrid>
      <w:tr w:rsidR="00687E20" w:rsidRPr="00687E20" w:rsidTr="00C45594">
        <w:trPr>
          <w:tblCellSpacing w:w="0" w:type="dxa"/>
        </w:trPr>
        <w:tc>
          <w:tcPr>
            <w:tcW w:w="114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87E20" w:rsidRPr="00687E20" w:rsidRDefault="00687E20" w:rsidP="00687E20">
            <w:pPr>
              <w:widowControl/>
              <w:jc w:val="left"/>
              <w:rPr>
                <w:rFonts w:ascii="Microsoft YaHei" w:eastAsia="Microsoft YaHei" w:hAnsi="Microsoft YaHei" w:cs="Arial"/>
                <w:color w:val="353833"/>
                <w:kern w:val="0"/>
                <w:sz w:val="16"/>
                <w:szCs w:val="16"/>
              </w:rPr>
            </w:pPr>
            <w:r w:rsidRPr="00053CBE">
              <w:rPr>
                <w:rFonts w:ascii="Microsoft YaHei" w:eastAsia="Microsoft YaHei" w:hAnsi="Microsoft YaHei" w:cs="Courier New"/>
                <w:color w:val="353833"/>
                <w:kern w:val="0"/>
                <w:sz w:val="16"/>
                <w:szCs w:val="16"/>
              </w:rPr>
              <w:t>void</w:t>
            </w:r>
          </w:p>
        </w:tc>
        <w:tc>
          <w:tcPr>
            <w:tcW w:w="385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687E20" w:rsidRPr="00687E20" w:rsidRDefault="00687E20" w:rsidP="00687E20">
            <w:pPr>
              <w:widowControl/>
              <w:jc w:val="left"/>
              <w:rPr>
                <w:rFonts w:ascii="Microsoft YaHei" w:eastAsia="Microsoft YaHei" w:hAnsi="Microsoft YaHei" w:cs="Arial"/>
                <w:color w:val="353833"/>
                <w:kern w:val="0"/>
                <w:sz w:val="16"/>
                <w:szCs w:val="16"/>
              </w:rPr>
            </w:pPr>
            <w:hyperlink r:id="rId19" w:anchor="write-byte:A-int-int-" w:history="1">
              <w:r w:rsidRPr="00053CBE">
                <w:rPr>
                  <w:rFonts w:ascii="Microsoft YaHei" w:eastAsia="Microsoft YaHei" w:hAnsi="Microsoft YaHei" w:cs="Courier New"/>
                  <w:b/>
                  <w:bCs/>
                  <w:color w:val="4A6782"/>
                  <w:kern w:val="0"/>
                  <w:sz w:val="16"/>
                  <w:szCs w:val="16"/>
                </w:rPr>
                <w:t>write</w:t>
              </w:r>
            </w:hyperlink>
            <w:r w:rsidRPr="00053CBE">
              <w:rPr>
                <w:rFonts w:ascii="Microsoft YaHei" w:eastAsia="Microsoft YaHei" w:hAnsi="Microsoft YaHei" w:cs="Courier New"/>
                <w:color w:val="353833"/>
                <w:kern w:val="0"/>
                <w:sz w:val="16"/>
                <w:szCs w:val="16"/>
              </w:rPr>
              <w:t>(byte[] b, int off, int len)</w:t>
            </w:r>
          </w:p>
          <w:p w:rsidR="00687E20" w:rsidRPr="00687E20" w:rsidRDefault="00687E20" w:rsidP="00687E20">
            <w:pPr>
              <w:widowControl/>
              <w:jc w:val="left"/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</w:pPr>
            <w:r w:rsidRPr="00053CBE"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  <w:t>将数组</w:t>
            </w:r>
            <w:r w:rsidR="00154E7D"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  <w:t>b</w:t>
            </w:r>
            <w:r w:rsidRPr="00053CBE"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  <w:t>中的指定位置</w:t>
            </w:r>
            <w:r w:rsidR="00154E7D"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  <w:t>(off)开始,获取指定长度(len)</w:t>
            </w:r>
            <w:r w:rsidRPr="00053CBE"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  <w:t>的内容添加到当前流中</w:t>
            </w:r>
          </w:p>
        </w:tc>
      </w:tr>
      <w:tr w:rsidR="00C45594" w:rsidRPr="00053CBE" w:rsidTr="00C45594">
        <w:trPr>
          <w:tblCellSpacing w:w="0" w:type="dxa"/>
        </w:trPr>
        <w:tc>
          <w:tcPr>
            <w:tcW w:w="1142" w:type="pct"/>
            <w:tcBorders>
              <w:left w:val="single" w:sz="6" w:space="0" w:color="EEEEEE"/>
              <w:bottom w:val="single" w:sz="6" w:space="0" w:color="EEEEEE"/>
            </w:tcBorders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053CBE" w:rsidRPr="00053CBE" w:rsidRDefault="00053CBE" w:rsidP="00053CBE">
            <w:pPr>
              <w:widowControl/>
              <w:jc w:val="left"/>
              <w:rPr>
                <w:rFonts w:ascii="Microsoft YaHei" w:eastAsia="Microsoft YaHei" w:hAnsi="Microsoft YaHei" w:cs="Courier New"/>
                <w:color w:val="353833"/>
                <w:kern w:val="0"/>
                <w:sz w:val="16"/>
                <w:szCs w:val="16"/>
              </w:rPr>
            </w:pPr>
            <w:r w:rsidRPr="00053CBE">
              <w:rPr>
                <w:rFonts w:ascii="Microsoft YaHei" w:eastAsia="Microsoft YaHei" w:hAnsi="Microsoft YaHei" w:cs="Courier New"/>
                <w:color w:val="353833"/>
                <w:kern w:val="0"/>
                <w:sz w:val="16"/>
                <w:szCs w:val="16"/>
              </w:rPr>
              <w:t>void</w:t>
            </w:r>
          </w:p>
        </w:tc>
        <w:tc>
          <w:tcPr>
            <w:tcW w:w="3858" w:type="pct"/>
            <w:tcBorders>
              <w:bottom w:val="single" w:sz="6" w:space="0" w:color="EEEEEE"/>
              <w:right w:val="single" w:sz="6" w:space="0" w:color="EEEEEE"/>
            </w:tcBorders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</w:tcPr>
          <w:p w:rsidR="00053CBE" w:rsidRPr="00053CBE" w:rsidRDefault="00053CBE" w:rsidP="00053CBE">
            <w:pPr>
              <w:widowControl/>
              <w:jc w:val="left"/>
              <w:rPr>
                <w:rFonts w:ascii="Microsoft YaHei" w:eastAsia="Microsoft YaHei" w:hAnsi="Microsoft YaHei" w:cs="Courier New"/>
                <w:b/>
                <w:bCs/>
                <w:color w:val="353833"/>
                <w:kern w:val="0"/>
                <w:sz w:val="16"/>
                <w:szCs w:val="16"/>
              </w:rPr>
            </w:pPr>
            <w:hyperlink r:id="rId20" w:anchor="write-int-" w:history="1">
              <w:r w:rsidRPr="00053CBE">
                <w:rPr>
                  <w:rStyle w:val="a3"/>
                  <w:rFonts w:ascii="Microsoft YaHei" w:eastAsia="Microsoft YaHei" w:hAnsi="Microsoft YaHei" w:cs="Courier New"/>
                  <w:b/>
                  <w:bCs/>
                  <w:kern w:val="0"/>
                  <w:sz w:val="16"/>
                  <w:szCs w:val="16"/>
                </w:rPr>
                <w:t>write</w:t>
              </w:r>
            </w:hyperlink>
            <w:r w:rsidRPr="00053CBE">
              <w:rPr>
                <w:rFonts w:ascii="Microsoft YaHei" w:eastAsia="Microsoft YaHei" w:hAnsi="Microsoft YaHei" w:cs="Courier New"/>
                <w:b/>
                <w:bCs/>
                <w:color w:val="353833"/>
                <w:kern w:val="0"/>
                <w:sz w:val="16"/>
                <w:szCs w:val="16"/>
              </w:rPr>
              <w:t>(int b)</w:t>
            </w:r>
          </w:p>
          <w:p w:rsidR="00053CBE" w:rsidRPr="00053CBE" w:rsidRDefault="00053CBE" w:rsidP="00053CBE">
            <w:pPr>
              <w:widowControl/>
              <w:jc w:val="left"/>
              <w:rPr>
                <w:rFonts w:ascii="Microsoft YaHei" w:eastAsia="Microsoft YaHei" w:hAnsi="Microsoft YaHei" w:cs="Courier New" w:hint="eastAsia"/>
                <w:bCs/>
                <w:color w:val="353833"/>
                <w:kern w:val="0"/>
                <w:sz w:val="16"/>
                <w:szCs w:val="16"/>
                <w:lang w:eastAsia="zh-CN"/>
              </w:rPr>
            </w:pPr>
            <w:r w:rsidRPr="00053CBE">
              <w:rPr>
                <w:rFonts w:ascii="Microsoft YaHei" w:eastAsia="Microsoft YaHei" w:hAnsi="Microsoft YaHei" w:cs="Courier New" w:hint="eastAsia"/>
                <w:bCs/>
                <w:color w:val="353833"/>
                <w:kern w:val="0"/>
                <w:sz w:val="16"/>
                <w:szCs w:val="16"/>
                <w:lang w:eastAsia="zh-CN"/>
              </w:rPr>
              <w:t>添加一个字节到流中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154E7D" w:rsidRPr="002A01F0" w:rsidTr="009422B5">
        <w:tc>
          <w:tcPr>
            <w:tcW w:w="8505" w:type="dxa"/>
          </w:tcPr>
          <w:p w:rsidR="00154E7D" w:rsidRPr="002A01F0" w:rsidRDefault="00154E7D" w:rsidP="009422B5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2A01F0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154E7D" w:rsidRPr="002A01F0" w:rsidTr="009422B5">
        <w:tc>
          <w:tcPr>
            <w:tcW w:w="8505" w:type="dxa"/>
          </w:tcPr>
          <w:p w:rsidR="002A01F0" w:rsidRPr="002A01F0" w:rsidRDefault="002A01F0" w:rsidP="002A01F0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2A01F0" w:rsidRPr="0003591C" w:rsidRDefault="002A01F0" w:rsidP="002A01F0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 w:hint="eastAsia"/>
                <w:kern w:val="0"/>
                <w:sz w:val="16"/>
                <w:szCs w:val="16"/>
                <w:lang w:eastAsia="zh-CN"/>
              </w:rPr>
            </w:pP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2A01F0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args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2A01F0" w:rsidRPr="002A01F0" w:rsidRDefault="002A01F0" w:rsidP="002A01F0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ByteArrayOutputStream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baos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ByteArrayOutputStream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A01F0" w:rsidRPr="002A01F0" w:rsidRDefault="002A01F0" w:rsidP="002A01F0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2A01F0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'D'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A01F0" w:rsidRPr="002A01F0" w:rsidRDefault="002A01F0" w:rsidP="002A01F0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</w:p>
          <w:p w:rsidR="002A01F0" w:rsidRPr="002A01F0" w:rsidRDefault="002A01F0" w:rsidP="002A01F0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'a'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,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'b'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,</w:t>
            </w:r>
            <w:r w:rsidRPr="002A01F0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'c'</w:t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A01F0" w:rsidRPr="002A01F0" w:rsidRDefault="002A01F0" w:rsidP="002A01F0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2A01F0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,</w:t>
            </w:r>
            <w:r w:rsidRPr="002A01F0">
              <w:rPr>
                <w:rFonts w:ascii="Microsoft YaHei" w:eastAsia="Microsoft YaHei" w:hAnsi="Microsoft YaHei" w:cs="Consolas"/>
                <w:color w:val="AF0F91"/>
                <w:kern w:val="0"/>
                <w:sz w:val="16"/>
                <w:szCs w:val="16"/>
              </w:rPr>
              <w:t>1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,</w:t>
            </w:r>
            <w:r w:rsidRPr="002A01F0">
              <w:rPr>
                <w:rFonts w:ascii="Microsoft YaHei" w:eastAsia="Microsoft YaHei" w:hAnsi="Microsoft YaHei" w:cs="Consolas"/>
                <w:color w:val="AF0F91"/>
                <w:kern w:val="0"/>
                <w:sz w:val="16"/>
                <w:szCs w:val="16"/>
              </w:rPr>
              <w:t>1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A01F0" w:rsidRPr="002A01F0" w:rsidRDefault="002A01F0" w:rsidP="002A01F0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A01F0">
              <w:rPr>
                <w:rFonts w:ascii="Microsoft YaHei" w:eastAsia="Microsoft YaHei" w:hAnsi="Microsoft YaHei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2A01F0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A01F0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toString</w:t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())</w:t>
            </w:r>
            <w:r w:rsidRPr="002A01F0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  <w:r w:rsidRPr="002A01F0">
              <w:rPr>
                <w:rFonts w:ascii="Microsoft YaHei" w:eastAsia="Microsoft YaHei" w:hAnsi="Microsoft YaHei" w:cs="Consolas"/>
                <w:color w:val="AD95AF"/>
                <w:kern w:val="0"/>
                <w:sz w:val="16"/>
                <w:szCs w:val="16"/>
              </w:rPr>
              <w:t>//Db</w:t>
            </w:r>
          </w:p>
          <w:p w:rsidR="002A01F0" w:rsidRPr="002A01F0" w:rsidRDefault="002A01F0" w:rsidP="002A01F0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A01F0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154E7D" w:rsidRPr="002A01F0" w:rsidRDefault="002A01F0" w:rsidP="002A01F0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2A01F0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687E20" w:rsidRDefault="00687E20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tbl>
      <w:tblPr>
        <w:tblW w:w="4905" w:type="pct"/>
        <w:tblCellSpacing w:w="0" w:type="dxa"/>
        <w:tblInd w:w="16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946"/>
        <w:gridCol w:w="6573"/>
      </w:tblGrid>
      <w:tr w:rsidR="0040203E" w:rsidRPr="0040203E" w:rsidTr="0040203E">
        <w:trPr>
          <w:tblCellSpacing w:w="0" w:type="dxa"/>
        </w:trPr>
        <w:tc>
          <w:tcPr>
            <w:tcW w:w="1142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0203E" w:rsidRPr="0040203E" w:rsidRDefault="0040203E" w:rsidP="0040203E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r w:rsidRPr="0040203E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void</w:t>
            </w:r>
          </w:p>
        </w:tc>
        <w:tc>
          <w:tcPr>
            <w:tcW w:w="3858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40203E" w:rsidRPr="0040203E" w:rsidRDefault="0040203E" w:rsidP="0040203E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20"/>
                <w:szCs w:val="20"/>
              </w:rPr>
            </w:pPr>
            <w:hyperlink r:id="rId21" w:anchor="writeTo-java.io.OutputStream-" w:history="1">
              <w:r w:rsidRPr="0040203E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writeTo</w:t>
              </w:r>
            </w:hyperlink>
            <w:r w:rsidRPr="0040203E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(</w:t>
            </w:r>
            <w:hyperlink r:id="rId22" w:tooltip="class in java.io" w:history="1">
              <w:r w:rsidRPr="0040203E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Cs w:val="21"/>
                </w:rPr>
                <w:t>OutputStream</w:t>
              </w:r>
            </w:hyperlink>
            <w:r w:rsidRPr="0040203E">
              <w:rPr>
                <w:rFonts w:ascii="Courier New" w:eastAsia="ＭＳ ゴシック" w:hAnsi="Courier New" w:cs="Courier New"/>
                <w:color w:val="353833"/>
                <w:kern w:val="0"/>
                <w:szCs w:val="21"/>
              </w:rPr>
              <w:t> out)</w:t>
            </w:r>
          </w:p>
          <w:p w:rsidR="0040203E" w:rsidRPr="0040203E" w:rsidRDefault="0040203E" w:rsidP="0040203E">
            <w:pPr>
              <w:widowControl/>
              <w:jc w:val="left"/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</w:pPr>
            <w:r>
              <w:rPr>
                <w:rFonts w:ascii="Georgia" w:eastAsia="SimSun" w:hAnsi="Georgia" w:cs="Arial" w:hint="eastAsia"/>
                <w:color w:val="474747"/>
                <w:kern w:val="0"/>
                <w:szCs w:val="21"/>
                <w:lang w:eastAsia="zh-CN"/>
              </w:rPr>
              <w:t>将当前流中的内容写入到另外一个输出流中</w:t>
            </w:r>
          </w:p>
        </w:tc>
      </w:tr>
    </w:tbl>
    <w:tbl>
      <w:tblPr>
        <w:tblStyle w:val="a4"/>
        <w:tblW w:w="0" w:type="auto"/>
        <w:tblInd w:w="10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505"/>
      </w:tblGrid>
      <w:tr w:rsidR="002F4749" w:rsidRPr="002F4749" w:rsidTr="009422B5">
        <w:tc>
          <w:tcPr>
            <w:tcW w:w="8505" w:type="dxa"/>
          </w:tcPr>
          <w:p w:rsidR="002F4749" w:rsidRPr="002F4749" w:rsidRDefault="002F4749" w:rsidP="009422B5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2F4749"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2F4749" w:rsidRPr="002F4749" w:rsidTr="009422B5">
        <w:tc>
          <w:tcPr>
            <w:tcW w:w="8505" w:type="dxa"/>
          </w:tcPr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2F4749" w:rsidRPr="00AC2D8E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 w:hint="eastAsia"/>
                <w:kern w:val="0"/>
                <w:sz w:val="16"/>
                <w:szCs w:val="16"/>
                <w:lang w:eastAsia="zh-CN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2F4749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args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ByteArrayOutputStream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baos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ByteArrayOutputStream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byte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[]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'a'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,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'b'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,</w:t>
            </w:r>
            <w:r w:rsidRPr="002F4749">
              <w:rPr>
                <w:rFonts w:ascii="Microsoft YaHei" w:eastAsia="Microsoft YaHei" w:hAnsi="Microsoft YaHei" w:cs="Consolas"/>
                <w:color w:val="317ECC"/>
                <w:kern w:val="0"/>
                <w:sz w:val="16"/>
                <w:szCs w:val="16"/>
              </w:rPr>
              <w:t>'c'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2F4749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,</w:t>
            </w:r>
            <w:r w:rsidRPr="002F4749">
              <w:rPr>
                <w:rFonts w:ascii="Microsoft YaHei" w:eastAsia="Microsoft YaHei" w:hAnsi="Microsoft YaHei" w:cs="Consolas"/>
                <w:color w:val="AF0F91"/>
                <w:kern w:val="0"/>
                <w:sz w:val="16"/>
                <w:szCs w:val="16"/>
              </w:rPr>
              <w:t>1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,</w:t>
            </w:r>
            <w:r w:rsidRPr="002F4749">
              <w:rPr>
                <w:rFonts w:ascii="Microsoft YaHei" w:eastAsia="Microsoft YaHei" w:hAnsi="Microsoft YaHei" w:cs="Consolas"/>
                <w:color w:val="AF0F91"/>
                <w:kern w:val="0"/>
                <w:sz w:val="16"/>
                <w:szCs w:val="16"/>
              </w:rPr>
              <w:t>1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F4749">
              <w:rPr>
                <w:rFonts w:ascii="Microsoft YaHei" w:eastAsia="Microsoft YaHei" w:hAnsi="Microsoft YaHei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2F4749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toString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())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  <w:r w:rsidRPr="002F4749">
              <w:rPr>
                <w:rFonts w:ascii="Microsoft YaHei" w:eastAsia="Microsoft YaHei" w:hAnsi="Microsoft YaHei" w:cs="Consolas"/>
                <w:color w:val="AD95AF"/>
                <w:kern w:val="0"/>
                <w:sz w:val="16"/>
                <w:szCs w:val="16"/>
              </w:rPr>
              <w:t>//b</w:t>
            </w:r>
          </w:p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</w:p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ByteArrayOutputStream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baos1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=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ByteArrayOutputStream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writeTo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2F4749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baos1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F4749">
              <w:rPr>
                <w:rFonts w:ascii="Microsoft YaHei" w:eastAsia="Microsoft YaHei" w:hAnsi="Microsoft YaHei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2F4749">
              <w:rPr>
                <w:rFonts w:ascii="Microsoft YaHei" w:eastAsia="Microsoft YaHei" w:hAnsi="Microsoft YaHei" w:cs="Consolas"/>
                <w:color w:val="55AA55"/>
                <w:kern w:val="0"/>
                <w:sz w:val="16"/>
                <w:szCs w:val="16"/>
              </w:rPr>
              <w:t>baos1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.</w:t>
            </w:r>
            <w:r w:rsidRPr="002F4749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toString</w:t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())</w:t>
            </w:r>
            <w:r w:rsidRPr="002F4749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  <w:r w:rsidRPr="002F4749">
              <w:rPr>
                <w:rFonts w:ascii="Microsoft YaHei" w:eastAsia="Microsoft YaHei" w:hAnsi="Microsoft YaHei" w:cs="Consolas"/>
                <w:color w:val="AD95AF"/>
                <w:kern w:val="0"/>
                <w:sz w:val="16"/>
                <w:szCs w:val="16"/>
              </w:rPr>
              <w:t>//b</w:t>
            </w:r>
          </w:p>
          <w:p w:rsidR="002F4749" w:rsidRPr="002F4749" w:rsidRDefault="002F4749" w:rsidP="002F4749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2F4749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ab/>
            </w: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2F4749" w:rsidRPr="002F4749" w:rsidRDefault="002F4749" w:rsidP="002F4749">
            <w:pPr>
              <w:rPr>
                <w:rFonts w:ascii="Microsoft YaHei" w:eastAsia="Microsoft YaHei" w:hAnsi="Microsoft YaHei" w:hint="eastAsia"/>
                <w:sz w:val="16"/>
                <w:szCs w:val="16"/>
                <w:lang w:eastAsia="zh-CN"/>
              </w:rPr>
            </w:pPr>
            <w:r w:rsidRPr="002F4749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40203E" w:rsidRDefault="0040203E" w:rsidP="00BD3544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8654"/>
      </w:tblGrid>
      <w:tr w:rsidR="00802B15" w:rsidRPr="00802B15" w:rsidTr="00802B15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02B15" w:rsidRPr="00802B15" w:rsidRDefault="00802B15" w:rsidP="00802B15">
            <w:pPr>
              <w:widowControl/>
              <w:jc w:val="left"/>
              <w:rPr>
                <w:rFonts w:ascii="Microsoft YaHei" w:eastAsia="Microsoft YaHei" w:hAnsi="Microsoft YaHei" w:cs="Arial"/>
                <w:b/>
                <w:bCs/>
                <w:color w:val="253441"/>
                <w:kern w:val="0"/>
                <w:sz w:val="16"/>
                <w:szCs w:val="16"/>
              </w:rPr>
            </w:pPr>
            <w:r w:rsidRPr="00802B15">
              <w:rPr>
                <w:rFonts w:ascii="Microsoft YaHei" w:eastAsia="Microsoft YaHei" w:hAnsi="Microsoft YaHei" w:cs="Arial"/>
                <w:b/>
                <w:bCs/>
                <w:color w:val="253441"/>
                <w:kern w:val="0"/>
                <w:sz w:val="16"/>
                <w:szCs w:val="16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802B15" w:rsidRPr="00802B15" w:rsidTr="00802B15">
        <w:trPr>
          <w:tblCellSpacing w:w="0" w:type="dxa"/>
        </w:trPr>
        <w:tc>
          <w:tcPr>
            <w:tcW w:w="5000" w:type="pct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02B15" w:rsidRPr="00802B15" w:rsidRDefault="00802B15" w:rsidP="00802B15">
            <w:pPr>
              <w:widowControl/>
              <w:jc w:val="left"/>
              <w:rPr>
                <w:rFonts w:ascii="Microsoft YaHei" w:eastAsia="Microsoft YaHei" w:hAnsi="Microsoft YaHei" w:cs="Arial"/>
                <w:b/>
                <w:bCs/>
                <w:color w:val="353833"/>
                <w:kern w:val="0"/>
                <w:sz w:val="16"/>
                <w:szCs w:val="16"/>
              </w:rPr>
            </w:pPr>
            <w:r w:rsidRPr="00802B15">
              <w:rPr>
                <w:rFonts w:ascii="Microsoft YaHei" w:eastAsia="Microsoft YaHei" w:hAnsi="Microsoft YaHei" w:cs="Arial"/>
                <w:b/>
                <w:bCs/>
                <w:color w:val="353833"/>
                <w:kern w:val="0"/>
                <w:sz w:val="16"/>
                <w:szCs w:val="16"/>
              </w:rPr>
              <w:t>Constructor and Description</w:t>
            </w:r>
          </w:p>
        </w:tc>
      </w:tr>
      <w:tr w:rsidR="00802B15" w:rsidRPr="00802B15" w:rsidTr="00802B15">
        <w:trPr>
          <w:tblCellSpacing w:w="0" w:type="dxa"/>
        </w:trPr>
        <w:tc>
          <w:tcPr>
            <w:tcW w:w="5000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02B15" w:rsidRPr="00802B15" w:rsidRDefault="00802B15" w:rsidP="00802B15">
            <w:pPr>
              <w:widowControl/>
              <w:jc w:val="left"/>
              <w:rPr>
                <w:rFonts w:ascii="Microsoft YaHei" w:eastAsia="Microsoft YaHei" w:hAnsi="Microsoft YaHei" w:cs="Arial"/>
                <w:color w:val="353833"/>
                <w:kern w:val="0"/>
                <w:sz w:val="16"/>
                <w:szCs w:val="16"/>
              </w:rPr>
            </w:pPr>
            <w:hyperlink r:id="rId23" w:anchor="ByteArrayOutputStream--" w:history="1">
              <w:r w:rsidRPr="004E438B">
                <w:rPr>
                  <w:rFonts w:ascii="Microsoft YaHei" w:eastAsia="Microsoft YaHei" w:hAnsi="Microsoft YaHei" w:cs="Courier New"/>
                  <w:b/>
                  <w:bCs/>
                  <w:color w:val="4A6782"/>
                  <w:kern w:val="0"/>
                  <w:sz w:val="16"/>
                  <w:szCs w:val="16"/>
                </w:rPr>
                <w:t>ByteArrayOutputStream</w:t>
              </w:r>
            </w:hyperlink>
            <w:r w:rsidRPr="004E438B">
              <w:rPr>
                <w:rFonts w:ascii="Microsoft YaHei" w:eastAsia="Microsoft YaHei" w:hAnsi="Microsoft YaHei" w:cs="Courier New"/>
                <w:color w:val="353833"/>
                <w:kern w:val="0"/>
                <w:sz w:val="16"/>
                <w:szCs w:val="16"/>
              </w:rPr>
              <w:t>()</w:t>
            </w:r>
          </w:p>
          <w:p w:rsidR="00802B15" w:rsidRDefault="00802B15" w:rsidP="00802B15">
            <w:pPr>
              <w:widowControl/>
              <w:jc w:val="left"/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</w:pPr>
            <w:r w:rsidRPr="004E438B"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  <w:t>默认创建一个32个字节的流</w:t>
            </w:r>
            <w:r w:rsidR="007766BA"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  <w:t>,jdk原码如下</w:t>
            </w:r>
          </w:p>
          <w:p w:rsidR="007766BA" w:rsidRPr="007766BA" w:rsidRDefault="007766BA" w:rsidP="007766BA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7766BA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7766BA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7766BA">
              <w:rPr>
                <w:rFonts w:ascii="Microsoft YaHei" w:eastAsia="Microsoft YaHei" w:hAnsi="Microsoft YaHei" w:cs="Consolas"/>
                <w:b/>
                <w:bCs/>
                <w:color w:val="BC5A65"/>
                <w:kern w:val="0"/>
                <w:sz w:val="16"/>
                <w:szCs w:val="16"/>
              </w:rPr>
              <w:t>ByteArrayOutputStream</w:t>
            </w:r>
            <w:r w:rsidRPr="007766BA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()</w:t>
            </w:r>
            <w:r w:rsidRPr="007766BA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7766BA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7766BA" w:rsidRPr="007766BA" w:rsidRDefault="007766BA" w:rsidP="007766BA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nsolas"/>
                <w:kern w:val="0"/>
                <w:sz w:val="16"/>
                <w:szCs w:val="16"/>
              </w:rPr>
            </w:pPr>
            <w:r w:rsidRPr="007766BA"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       </w:t>
            </w:r>
            <w:r w:rsidRPr="007766BA">
              <w:rPr>
                <w:rFonts w:ascii="Microsoft YaHei" w:eastAsia="Microsoft YaHei" w:hAnsi="Microsoft YaHei" w:cs="Consolas"/>
                <w:b/>
                <w:bCs/>
                <w:color w:val="295F94"/>
                <w:kern w:val="0"/>
                <w:sz w:val="16"/>
                <w:szCs w:val="16"/>
              </w:rPr>
              <w:t>this</w:t>
            </w:r>
            <w:r w:rsidRPr="007766BA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(</w:t>
            </w:r>
            <w:r w:rsidRPr="007766BA">
              <w:rPr>
                <w:rFonts w:ascii="Microsoft YaHei" w:eastAsia="Microsoft YaHei" w:hAnsi="Microsoft YaHei" w:cs="Consolas"/>
                <w:color w:val="AF0F91"/>
                <w:kern w:val="0"/>
                <w:sz w:val="16"/>
                <w:szCs w:val="16"/>
              </w:rPr>
              <w:t>32</w:t>
            </w:r>
            <w:r w:rsidRPr="007766BA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)</w:t>
            </w:r>
            <w:r w:rsidRPr="007766BA">
              <w:rPr>
                <w:rFonts w:ascii="Microsoft YaHei" w:eastAsia="Microsoft YaHei" w:hAnsi="Microsoft YaHei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7766BA" w:rsidRPr="00802B15" w:rsidRDefault="00FE2085" w:rsidP="00FE2085">
            <w:pPr>
              <w:widowControl/>
              <w:jc w:val="left"/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</w:pPr>
            <w:r>
              <w:rPr>
                <w:rFonts w:ascii="Microsoft YaHei" w:eastAsia="Microsoft YaHei" w:hAnsi="Microsoft YaHei" w:cs="Consolas"/>
                <w:color w:val="585858"/>
                <w:kern w:val="0"/>
                <w:sz w:val="16"/>
                <w:szCs w:val="16"/>
              </w:rPr>
              <w:t xml:space="preserve"> </w:t>
            </w:r>
            <w:bookmarkStart w:id="0" w:name="_GoBack"/>
            <w:bookmarkEnd w:id="0"/>
            <w:r w:rsidR="007766BA" w:rsidRPr="007766BA">
              <w:rPr>
                <w:rFonts w:ascii="Microsoft YaHei" w:eastAsia="Microsoft YaHei" w:hAnsi="Microsoft YaHei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  <w:tr w:rsidR="00802B15" w:rsidRPr="00802B15" w:rsidTr="00802B15">
        <w:trPr>
          <w:tblCellSpacing w:w="0" w:type="dxa"/>
        </w:trPr>
        <w:tc>
          <w:tcPr>
            <w:tcW w:w="5000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02B15" w:rsidRPr="00802B15" w:rsidRDefault="00802B15" w:rsidP="00802B15">
            <w:pPr>
              <w:widowControl/>
              <w:jc w:val="left"/>
              <w:rPr>
                <w:rFonts w:ascii="Microsoft YaHei" w:eastAsia="Microsoft YaHei" w:hAnsi="Microsoft YaHei" w:cs="Arial"/>
                <w:color w:val="353833"/>
                <w:kern w:val="0"/>
                <w:sz w:val="16"/>
                <w:szCs w:val="16"/>
              </w:rPr>
            </w:pPr>
            <w:hyperlink r:id="rId24" w:anchor="ByteArrayOutputStream-int-" w:history="1">
              <w:r w:rsidRPr="004E438B">
                <w:rPr>
                  <w:rFonts w:ascii="Microsoft YaHei" w:eastAsia="Microsoft YaHei" w:hAnsi="Microsoft YaHei" w:cs="Courier New"/>
                  <w:b/>
                  <w:bCs/>
                  <w:color w:val="4A6782"/>
                  <w:kern w:val="0"/>
                  <w:sz w:val="16"/>
                  <w:szCs w:val="16"/>
                </w:rPr>
                <w:t>ByteArrayOutputStream</w:t>
              </w:r>
            </w:hyperlink>
            <w:r w:rsidRPr="004E438B">
              <w:rPr>
                <w:rFonts w:ascii="Microsoft YaHei" w:eastAsia="Microsoft YaHei" w:hAnsi="Microsoft YaHei" w:cs="Courier New"/>
                <w:color w:val="353833"/>
                <w:kern w:val="0"/>
                <w:sz w:val="16"/>
                <w:szCs w:val="16"/>
              </w:rPr>
              <w:t>(int size)</w:t>
            </w:r>
          </w:p>
          <w:p w:rsidR="00802B15" w:rsidRPr="00802B15" w:rsidRDefault="00802B15" w:rsidP="00802B15">
            <w:pPr>
              <w:widowControl/>
              <w:jc w:val="left"/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</w:pPr>
            <w:r w:rsidRPr="004E438B">
              <w:rPr>
                <w:rFonts w:ascii="Microsoft YaHei" w:eastAsia="Microsoft YaHei" w:hAnsi="Microsoft YaHei" w:cs="Arial" w:hint="eastAsia"/>
                <w:color w:val="474747"/>
                <w:kern w:val="0"/>
                <w:sz w:val="16"/>
                <w:szCs w:val="16"/>
                <w:lang w:eastAsia="zh-CN"/>
              </w:rPr>
              <w:t>创建一个指定大小的流,替换默认32个字节.</w:t>
            </w:r>
          </w:p>
        </w:tc>
      </w:tr>
    </w:tbl>
    <w:p w:rsidR="00802B15" w:rsidRPr="00802B15" w:rsidRDefault="00802B15" w:rsidP="00BD3544">
      <w:pPr>
        <w:rPr>
          <w:rFonts w:ascii="Microsoft YaHei" w:eastAsia="Microsoft YaHei" w:hAnsi="Microsoft YaHei" w:hint="eastAsia"/>
          <w:sz w:val="16"/>
          <w:szCs w:val="16"/>
          <w:lang w:eastAsia="zh-CN"/>
        </w:rPr>
      </w:pPr>
    </w:p>
    <w:sectPr w:rsidR="00802B15" w:rsidRPr="00802B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92D2F"/>
    <w:multiLevelType w:val="multilevel"/>
    <w:tmpl w:val="263A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2760AF"/>
    <w:multiLevelType w:val="multilevel"/>
    <w:tmpl w:val="D816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54"/>
    <w:rsid w:val="00001A25"/>
    <w:rsid w:val="0003591C"/>
    <w:rsid w:val="00053CBE"/>
    <w:rsid w:val="00154E7D"/>
    <w:rsid w:val="001E1904"/>
    <w:rsid w:val="002215EC"/>
    <w:rsid w:val="002A01F0"/>
    <w:rsid w:val="002F06FA"/>
    <w:rsid w:val="002F4749"/>
    <w:rsid w:val="003057B5"/>
    <w:rsid w:val="003C1AE0"/>
    <w:rsid w:val="003D10DD"/>
    <w:rsid w:val="003D1A54"/>
    <w:rsid w:val="003D2317"/>
    <w:rsid w:val="003F0A62"/>
    <w:rsid w:val="0040203E"/>
    <w:rsid w:val="004E438B"/>
    <w:rsid w:val="00567447"/>
    <w:rsid w:val="00681207"/>
    <w:rsid w:val="00687E20"/>
    <w:rsid w:val="007766BA"/>
    <w:rsid w:val="00802B15"/>
    <w:rsid w:val="00912937"/>
    <w:rsid w:val="00AC2D8E"/>
    <w:rsid w:val="00BD3544"/>
    <w:rsid w:val="00C45594"/>
    <w:rsid w:val="00D57DCD"/>
    <w:rsid w:val="00DA1C33"/>
    <w:rsid w:val="00DE7245"/>
    <w:rsid w:val="00DF2F41"/>
    <w:rsid w:val="00FD10E8"/>
    <w:rsid w:val="00FE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D10DD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D10DD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3D10D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D10DD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membernamelink">
    <w:name w:val="membernamelink"/>
    <w:basedOn w:val="a0"/>
    <w:rsid w:val="003D10DD"/>
  </w:style>
  <w:style w:type="character" w:styleId="HTML0">
    <w:name w:val="HTML Typewriter"/>
    <w:basedOn w:val="a0"/>
    <w:uiPriority w:val="99"/>
    <w:semiHidden/>
    <w:unhideWhenUsed/>
    <w:rsid w:val="003D10DD"/>
    <w:rPr>
      <w:rFonts w:ascii="ＭＳ ゴシック" w:eastAsia="ＭＳ ゴシック" w:hAnsi="ＭＳ ゴシック" w:cs="ＭＳ ゴシック"/>
      <w:sz w:val="24"/>
      <w:szCs w:val="24"/>
    </w:rPr>
  </w:style>
  <w:style w:type="table" w:styleId="a4">
    <w:name w:val="Table Grid"/>
    <w:basedOn w:val="a1"/>
    <w:uiPriority w:val="59"/>
    <w:rsid w:val="00DF2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precatedlabel">
    <w:name w:val="deprecatedlabel"/>
    <w:basedOn w:val="a0"/>
    <w:rsid w:val="00DE7245"/>
  </w:style>
  <w:style w:type="character" w:customStyle="1" w:styleId="deprecationcomment">
    <w:name w:val="deprecationcomment"/>
    <w:basedOn w:val="a0"/>
    <w:rsid w:val="00DE72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D10DD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D10DD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3D10D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D10DD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membernamelink">
    <w:name w:val="membernamelink"/>
    <w:basedOn w:val="a0"/>
    <w:rsid w:val="003D10DD"/>
  </w:style>
  <w:style w:type="character" w:styleId="HTML0">
    <w:name w:val="HTML Typewriter"/>
    <w:basedOn w:val="a0"/>
    <w:uiPriority w:val="99"/>
    <w:semiHidden/>
    <w:unhideWhenUsed/>
    <w:rsid w:val="003D10DD"/>
    <w:rPr>
      <w:rFonts w:ascii="ＭＳ ゴシック" w:eastAsia="ＭＳ ゴシック" w:hAnsi="ＭＳ ゴシック" w:cs="ＭＳ ゴシック"/>
      <w:sz w:val="24"/>
      <w:szCs w:val="24"/>
    </w:rPr>
  </w:style>
  <w:style w:type="table" w:styleId="a4">
    <w:name w:val="Table Grid"/>
    <w:basedOn w:val="a1"/>
    <w:uiPriority w:val="59"/>
    <w:rsid w:val="00DF2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precatedlabel">
    <w:name w:val="deprecatedlabel"/>
    <w:basedOn w:val="a0"/>
    <w:rsid w:val="00DE7245"/>
  </w:style>
  <w:style w:type="character" w:customStyle="1" w:styleId="deprecationcomment">
    <w:name w:val="deprecationcomment"/>
    <w:basedOn w:val="a0"/>
    <w:rsid w:val="00DE7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9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7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7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8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1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1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31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1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Closeable.html" TargetMode="External"/><Relationship Id="rId13" Type="http://schemas.openxmlformats.org/officeDocument/2006/relationships/hyperlink" Target="https://docs.oracle.com/javase/8/docs/api/java/io/ByteArrayOutputStream.html" TargetMode="External"/><Relationship Id="rId18" Type="http://schemas.openxmlformats.org/officeDocument/2006/relationships/hyperlink" Target="https://docs.oracle.com/javase/8/docs/api/java/io/ByteArrayOutputStream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8/docs/api/java/io/ByteArrayOutputStream.html" TargetMode="External"/><Relationship Id="rId7" Type="http://schemas.openxmlformats.org/officeDocument/2006/relationships/hyperlink" Target="https://docs.oracle.com/javase/8/docs/api/java/io/OutputStream.html" TargetMode="External"/><Relationship Id="rId12" Type="http://schemas.openxmlformats.org/officeDocument/2006/relationships/hyperlink" Target="https://docs.oracle.com/javase/8/docs/api/java/io/ByteArrayOutputStream.html" TargetMode="External"/><Relationship Id="rId17" Type="http://schemas.openxmlformats.org/officeDocument/2006/relationships/hyperlink" Target="https://docs.oracle.com/javase/8/docs/api/java/lang/String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io/ByteArrayOutputStream.html" TargetMode="External"/><Relationship Id="rId20" Type="http://schemas.openxmlformats.org/officeDocument/2006/relationships/hyperlink" Target="https://docs.oracle.com/javase/8/docs/api/java/io/ByteArrayOutputStrea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io/ByteArrayOutputStream.html" TargetMode="External"/><Relationship Id="rId24" Type="http://schemas.openxmlformats.org/officeDocument/2006/relationships/hyperlink" Target="https://docs.oracle.com/javase/8/docs/api/java/io/ByteArrayOutputStrea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hyperlink" Target="https://docs.oracle.com/javase/8/docs/api/java/io/ByteArrayOutputStream.html" TargetMode="External"/><Relationship Id="rId10" Type="http://schemas.openxmlformats.org/officeDocument/2006/relationships/hyperlink" Target="https://docs.oracle.com/javase/8/docs/api/java/lang/AutoCloseable.html" TargetMode="External"/><Relationship Id="rId19" Type="http://schemas.openxmlformats.org/officeDocument/2006/relationships/hyperlink" Target="https://docs.oracle.com/javase/8/docs/api/java/io/ByteArrayOutputStre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Flushable.html" TargetMode="External"/><Relationship Id="rId14" Type="http://schemas.openxmlformats.org/officeDocument/2006/relationships/hyperlink" Target="https://docs.oracle.com/javase/8/docs/api/java/io/ByteArrayOutputStream.html" TargetMode="External"/><Relationship Id="rId22" Type="http://schemas.openxmlformats.org/officeDocument/2006/relationships/hyperlink" Target="https://docs.oracle.com/javase/8/docs/api/java/io/OutputStream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67</cp:revision>
  <dcterms:created xsi:type="dcterms:W3CDTF">2017-11-27T05:08:00Z</dcterms:created>
  <dcterms:modified xsi:type="dcterms:W3CDTF">2017-11-27T07:07:00Z</dcterms:modified>
</cp:coreProperties>
</file>