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287" w:rsidRDefault="00EA1287" w:rsidP="00EA1287">
      <w:pPr>
        <w:pStyle w:val="2"/>
      </w:pPr>
      <w:r>
        <w:rPr>
          <w:rFonts w:hint="eastAsia"/>
        </w:rPr>
        <w:t>N</w:t>
      </w:r>
      <w:r>
        <w:t>etty</w:t>
      </w:r>
    </w:p>
    <w:p w:rsidR="00EA1287" w:rsidRDefault="00EA1287" w:rsidP="00EA1287">
      <w:r>
        <w:t>Netty</w:t>
      </w:r>
      <w:r>
        <w:t>是基于</w:t>
      </w:r>
      <w:r>
        <w:t>java NIO(NoneBlocking IO)</w:t>
      </w:r>
      <w:r>
        <w:t>技术封装的一套框架</w:t>
      </w:r>
    </w:p>
    <w:p w:rsidR="00EA1287" w:rsidRDefault="00EA1287" w:rsidP="00EA1287">
      <w:r>
        <w:t>Netty</w:t>
      </w:r>
      <w:r>
        <w:t>是由</w:t>
      </w:r>
      <w:r>
        <w:t>JBOSS</w:t>
      </w:r>
      <w:r>
        <w:t>提供的一个</w:t>
      </w:r>
      <w:r>
        <w:t>java</w:t>
      </w:r>
      <w:r>
        <w:t>开源框架。</w:t>
      </w:r>
      <w:r>
        <w:t>Netty</w:t>
      </w:r>
      <w:r>
        <w:t>提供异步的、事件驱动的网络应用程序框架和工具，用以快速开发高性能、高可靠性的网络服务器和客户端程序。</w:t>
      </w:r>
      <w:r>
        <w:t xml:space="preserve">   </w:t>
      </w:r>
      <w:r>
        <w:t>也就是说，</w:t>
      </w:r>
      <w:r>
        <w:t xml:space="preserve">Netty </w:t>
      </w:r>
      <w:r>
        <w:t>是一个基于</w:t>
      </w:r>
      <w:r>
        <w:t>NIO</w:t>
      </w:r>
      <w:r>
        <w:t>的客户，服务器端编程框架，使用</w:t>
      </w:r>
      <w:r>
        <w:t xml:space="preserve">Netty </w:t>
      </w:r>
      <w:r>
        <w:t>可以确保你快速和简单的开发出一个网络应用，例如实现了某种协议的客户，服务端应用。</w:t>
      </w:r>
      <w:r>
        <w:t>Netty</w:t>
      </w:r>
      <w:r>
        <w:t>相当简化和流线化了网络应用的编程开发过程，例如，</w:t>
      </w:r>
      <w:r>
        <w:t>TCP</w:t>
      </w:r>
      <w:r>
        <w:t>和</w:t>
      </w:r>
      <w:r>
        <w:t>UDP</w:t>
      </w:r>
      <w:r>
        <w:t>的</w:t>
      </w:r>
      <w:r>
        <w:t>socket</w:t>
      </w:r>
      <w:r>
        <w:t>服务开发。</w:t>
      </w:r>
      <w:r>
        <w:t xml:space="preserve">   “</w:t>
      </w:r>
      <w:r>
        <w:t>快</w:t>
      </w:r>
      <w:r>
        <w:t xml:space="preserve"> </w:t>
      </w:r>
      <w:r>
        <w:t>速</w:t>
      </w:r>
      <w:r>
        <w:t>”</w:t>
      </w:r>
      <w:r>
        <w:t>和</w:t>
      </w:r>
      <w:r>
        <w:t>“</w:t>
      </w:r>
      <w:r>
        <w:t>简单</w:t>
      </w:r>
      <w:r>
        <w:t>”</w:t>
      </w:r>
      <w:r>
        <w:t>并不意味着会让你的最终应用产生维护性或性能上的问题。</w:t>
      </w:r>
      <w:r>
        <w:t xml:space="preserve">Netty </w:t>
      </w:r>
      <w:r>
        <w:t>是一个吸收了多种协议的实现经验，这些协议包括</w:t>
      </w:r>
      <w:r>
        <w:t>FTP,SMTP,HTTP</w:t>
      </w:r>
      <w:r>
        <w:t>，各种二进制，文本协议，并经过相当精心设计的项目，最终，</w:t>
      </w:r>
      <w:r>
        <w:t xml:space="preserve">Netty </w:t>
      </w:r>
      <w:r>
        <w:t>成功的找到了一种方式，在保证易于开发的同时还保证了其应用的性能，稳定性和伸缩性。</w:t>
      </w:r>
    </w:p>
    <w:p w:rsidR="00EA1287" w:rsidRDefault="00EA1287" w:rsidP="00EA1287">
      <w:r>
        <w:rPr>
          <w:rFonts w:hint="eastAsia"/>
        </w:rPr>
        <w:t>如果没有</w:t>
      </w:r>
      <w:r>
        <w:t>Netty</w:t>
      </w:r>
      <w:r>
        <w:t>？</w:t>
      </w:r>
    </w:p>
    <w:p w:rsidR="00EA1287" w:rsidRDefault="00EA1287" w:rsidP="00EA1287">
      <w:r>
        <w:rPr>
          <w:rFonts w:hint="eastAsia"/>
        </w:rPr>
        <w:t>远古：</w:t>
      </w:r>
    </w:p>
    <w:p w:rsidR="00EA1287" w:rsidRDefault="00EA1287" w:rsidP="00EA1287">
      <w:r>
        <w:t>java.net + java.io</w:t>
      </w:r>
    </w:p>
    <w:p w:rsidR="00EA1287" w:rsidRDefault="00EA1287" w:rsidP="00EA1287">
      <w:r>
        <w:rPr>
          <w:rFonts w:hint="eastAsia"/>
        </w:rPr>
        <w:t>近代：</w:t>
      </w:r>
    </w:p>
    <w:p w:rsidR="00EA1287" w:rsidRDefault="00EA1287" w:rsidP="00EA1287">
      <w:r>
        <w:t>J</w:t>
      </w:r>
      <w:r>
        <w:rPr>
          <w:rFonts w:hint="eastAsia"/>
        </w:rPr>
        <w:t>ava</w:t>
      </w:r>
      <w:r>
        <w:t>.nio</w:t>
      </w:r>
    </w:p>
    <w:p w:rsidR="00EA1287" w:rsidRPr="00CD5678" w:rsidRDefault="00EA1287" w:rsidP="00EA1287"/>
    <w:p w:rsidR="00EA1287" w:rsidRDefault="00EA1287" w:rsidP="00EA1287">
      <w:r>
        <w:rPr>
          <w:rFonts w:hint="eastAsia"/>
        </w:rPr>
        <w:t>小结</w:t>
      </w:r>
    </w:p>
    <w:p w:rsidR="00EA1287" w:rsidRDefault="00EA1287" w:rsidP="00EA1287"/>
    <w:p w:rsidR="00EA1287" w:rsidRDefault="00EA1287" w:rsidP="00EA1287">
      <w:r>
        <w:t>1</w:t>
      </w:r>
      <w:r>
        <w:t>）本质：</w:t>
      </w:r>
      <w:r>
        <w:t>JBoss</w:t>
      </w:r>
      <w:r>
        <w:t>做的一个</w:t>
      </w:r>
      <w:r>
        <w:t>Jar</w:t>
      </w:r>
      <w:r>
        <w:t>包</w:t>
      </w:r>
    </w:p>
    <w:p w:rsidR="00EA1287" w:rsidRDefault="00EA1287" w:rsidP="00EA1287"/>
    <w:p w:rsidR="00EA1287" w:rsidRDefault="00EA1287" w:rsidP="00EA1287">
      <w:r>
        <w:t>2</w:t>
      </w:r>
      <w:r>
        <w:t>）目的：快速开发高性能、高可靠性的网络服务器和客户端程序</w:t>
      </w:r>
    </w:p>
    <w:p w:rsidR="00EA1287" w:rsidRDefault="00EA1287" w:rsidP="00EA1287"/>
    <w:p w:rsidR="00EA1287" w:rsidRDefault="00EA1287" w:rsidP="00EA1287">
      <w:r>
        <w:t>3</w:t>
      </w:r>
      <w:r>
        <w:t>）优点：提供异步的、事件驱动的网络应用程序框架和工具</w:t>
      </w:r>
    </w:p>
    <w:p w:rsidR="00EA1287" w:rsidRDefault="00EA1287" w:rsidP="00EA1287"/>
    <w:p w:rsidR="00EA1287" w:rsidRDefault="00EA1287" w:rsidP="00EA1287">
      <w:r>
        <w:rPr>
          <w:rFonts w:hint="eastAsia"/>
        </w:rPr>
        <w:t>通俗的说：一个好使的处理</w:t>
      </w:r>
      <w:r>
        <w:t>Socket</w:t>
      </w:r>
      <w:r>
        <w:t>的东东</w:t>
      </w:r>
    </w:p>
    <w:p w:rsidR="00EA1287" w:rsidRDefault="00EA1287" w:rsidP="00EA1287"/>
    <w:p w:rsidR="008A0A72" w:rsidRDefault="008A0A72" w:rsidP="008A0A72">
      <w:pPr>
        <w:pStyle w:val="2"/>
      </w:pPr>
      <w:r>
        <w:rPr>
          <w:rFonts w:hint="eastAsia"/>
        </w:rPr>
        <w:t>异步和同步</w:t>
      </w:r>
    </w:p>
    <w:p w:rsidR="008A0A72" w:rsidRDefault="008A0A72" w:rsidP="008A0A72">
      <w:pPr>
        <w:rPr>
          <w:rFonts w:hint="eastAsia"/>
        </w:rPr>
      </w:pPr>
      <w:r>
        <w:rPr>
          <w:rFonts w:hint="eastAsia"/>
        </w:rPr>
        <w:t>同步和异步是针对应用程序和内核的交互而言的，同步指的是用户进程触发</w:t>
      </w:r>
      <w:r>
        <w:rPr>
          <w:rFonts w:hint="eastAsia"/>
        </w:rPr>
        <w:t xml:space="preserve"> IO </w:t>
      </w:r>
      <w:r>
        <w:rPr>
          <w:rFonts w:hint="eastAsia"/>
        </w:rPr>
        <w:t>操作并</w:t>
      </w:r>
    </w:p>
    <w:p w:rsidR="008A0A72" w:rsidRPr="008A0A72" w:rsidRDefault="008A0A72" w:rsidP="008A0A72">
      <w:pPr>
        <w:rPr>
          <w:rFonts w:hint="eastAsia"/>
        </w:rPr>
      </w:pPr>
      <w:r>
        <w:rPr>
          <w:rFonts w:hint="eastAsia"/>
        </w:rPr>
        <w:t>等待或者轮询的去查看</w:t>
      </w:r>
      <w:r>
        <w:rPr>
          <w:rFonts w:hint="eastAsia"/>
        </w:rPr>
        <w:t xml:space="preserve"> IO </w:t>
      </w:r>
      <w:r>
        <w:rPr>
          <w:rFonts w:hint="eastAsia"/>
        </w:rPr>
        <w:t>操作是否就绪，而异步是指用户进程触发</w:t>
      </w:r>
      <w:r>
        <w:rPr>
          <w:rFonts w:hint="eastAsia"/>
        </w:rPr>
        <w:t xml:space="preserve"> IO </w:t>
      </w:r>
      <w:r>
        <w:rPr>
          <w:rFonts w:hint="eastAsia"/>
        </w:rPr>
        <w:t>操作以后便开始做自己的事情，而当</w:t>
      </w:r>
      <w:r>
        <w:rPr>
          <w:rFonts w:hint="eastAsia"/>
        </w:rPr>
        <w:t xml:space="preserve"> IO </w:t>
      </w:r>
      <w:r>
        <w:rPr>
          <w:rFonts w:hint="eastAsia"/>
        </w:rPr>
        <w:t>操作已经完成的时候会得到</w:t>
      </w:r>
      <w:r>
        <w:rPr>
          <w:rFonts w:hint="eastAsia"/>
        </w:rPr>
        <w:t xml:space="preserve"> IO </w:t>
      </w:r>
      <w:r>
        <w:rPr>
          <w:rFonts w:hint="eastAsia"/>
        </w:rPr>
        <w:t>完成的通知。</w:t>
      </w:r>
      <w:bookmarkStart w:id="0" w:name="_GoBack"/>
      <w:bookmarkEnd w:id="0"/>
    </w:p>
    <w:p w:rsidR="00EA1287" w:rsidRDefault="00EA1287" w:rsidP="00EA1287">
      <w:pPr>
        <w:pStyle w:val="2"/>
      </w:pPr>
      <w:r>
        <w:rPr>
          <w:rFonts w:hint="eastAsia"/>
        </w:rPr>
        <w:t>为什么</w:t>
      </w:r>
      <w:r>
        <w:t>netty</w:t>
      </w:r>
      <w:r>
        <w:t>基于</w:t>
      </w:r>
      <w:r>
        <w:t>NIO</w:t>
      </w:r>
      <w:r>
        <w:t>而不是</w:t>
      </w:r>
      <w:r>
        <w:t>AIO?</w:t>
      </w:r>
    </w:p>
    <w:p w:rsidR="00EA1287" w:rsidRDefault="00EA1287" w:rsidP="00EA1287">
      <w:r>
        <w:t>AIO</w:t>
      </w:r>
      <w:r>
        <w:t>是异步非阻塞的，</w:t>
      </w:r>
      <w:r>
        <w:t>NIO</w:t>
      </w:r>
      <w:r>
        <w:t>是同步非阻塞的。理论上讲，</w:t>
      </w:r>
      <w:r>
        <w:t>AIO</w:t>
      </w:r>
      <w:r>
        <w:t>的吞吐量肯定比</w:t>
      </w:r>
      <w:r>
        <w:t>NIO</w:t>
      </w:r>
      <w:r>
        <w:t>的要大。两种</w:t>
      </w:r>
      <w:r>
        <w:t>IO</w:t>
      </w:r>
      <w:r>
        <w:t>的概念如下：</w:t>
      </w:r>
    </w:p>
    <w:p w:rsidR="00EA1287" w:rsidRDefault="00EA1287" w:rsidP="00EA1287"/>
    <w:p w:rsidR="00EA1287" w:rsidRDefault="00EA1287" w:rsidP="00EA1287">
      <w:r>
        <w:t>NIO</w:t>
      </w:r>
      <w:r>
        <w:t>模型</w:t>
      </w:r>
      <w:r>
        <w:t xml:space="preserve">: </w:t>
      </w:r>
      <w:r>
        <w:t>同步非阻塞。服务器实现模式为一个请求一个线程，但客户端发送的连接请求都</w:t>
      </w:r>
      <w:r>
        <w:lastRenderedPageBreak/>
        <w:t>会注册到多路复用器上，多路复用器轮询到连接有</w:t>
      </w:r>
      <w:r>
        <w:t>I/O</w:t>
      </w:r>
      <w:r>
        <w:t>请求时才启动一个线程进行处理。</w:t>
      </w:r>
    </w:p>
    <w:p w:rsidR="00EA1287" w:rsidRDefault="00EA1287" w:rsidP="00EA1287">
      <w:r>
        <w:t>AIO</w:t>
      </w:r>
      <w:r>
        <w:t>模型</w:t>
      </w:r>
      <w:r>
        <w:t xml:space="preserve">: </w:t>
      </w:r>
      <w:r>
        <w:t>异步非阻塞。服务器实现模式为一个有效请求一个线程，客户端的</w:t>
      </w:r>
      <w:r>
        <w:t>I/O</w:t>
      </w:r>
      <w:r>
        <w:t>请求都是由</w:t>
      </w:r>
      <w:r>
        <w:t>OS</w:t>
      </w:r>
      <w:r>
        <w:t>先完成了再通知服务器应用去启动线程进行处理。注：</w:t>
      </w:r>
      <w:r>
        <w:t>AIO</w:t>
      </w:r>
      <w:r>
        <w:t>又称为</w:t>
      </w:r>
      <w:r>
        <w:t>NIO2.0</w:t>
      </w:r>
      <w:r>
        <w:t>，在</w:t>
      </w:r>
      <w:r>
        <w:t>JDK7</w:t>
      </w:r>
      <w:r>
        <w:t>才</w:t>
      </w:r>
      <w:r w:rsidR="007D127C">
        <w:rPr>
          <w:rFonts w:hint="eastAsia"/>
        </w:rPr>
        <w:t xml:space="preserve">    </w:t>
      </w:r>
      <w:r>
        <w:t>开始支持。</w:t>
      </w:r>
    </w:p>
    <w:p w:rsidR="00EA1287" w:rsidRDefault="00EA1287" w:rsidP="00EA1287"/>
    <w:p w:rsidR="00EA1287" w:rsidRDefault="00EA1287" w:rsidP="00EA1287">
      <w:r>
        <w:rPr>
          <w:rFonts w:hint="eastAsia"/>
        </w:rPr>
        <w:t>主要原因如下：</w:t>
      </w:r>
    </w:p>
    <w:p w:rsidR="00EA1287" w:rsidRDefault="00EA1287" w:rsidP="00EA1287"/>
    <w:p w:rsidR="00EA1287" w:rsidRDefault="00EA1287" w:rsidP="00EA1287">
      <w:r>
        <w:t>Netty</w:t>
      </w:r>
      <w:r>
        <w:t>不看重</w:t>
      </w:r>
      <w:r>
        <w:t>Windows</w:t>
      </w:r>
      <w:r>
        <w:t>上的使用，在</w:t>
      </w:r>
      <w:r>
        <w:t>Linux</w:t>
      </w:r>
      <w:r>
        <w:t>系统上，</w:t>
      </w:r>
      <w:r>
        <w:t>AIO</w:t>
      </w:r>
      <w:r>
        <w:t>的底层实现仍使用</w:t>
      </w:r>
      <w:r>
        <w:t>EPOLL</w:t>
      </w:r>
      <w:r>
        <w:t>，没有很好实现</w:t>
      </w:r>
      <w:r>
        <w:t>AIO</w:t>
      </w:r>
      <w:r>
        <w:t>，因此在性能上没有明显的优势，而且被</w:t>
      </w:r>
      <w:r>
        <w:t>JDK</w:t>
      </w:r>
      <w:r>
        <w:t>封装了一层不容易深度优化。</w:t>
      </w:r>
    </w:p>
    <w:p w:rsidR="00EA1287" w:rsidRDefault="00EA1287" w:rsidP="00EA1287">
      <w:r>
        <w:t>Netty</w:t>
      </w:r>
      <w:r>
        <w:t>整体架构是</w:t>
      </w:r>
      <w:r>
        <w:t>reactor</w:t>
      </w:r>
      <w:r>
        <w:t>模型</w:t>
      </w:r>
      <w:r>
        <w:t xml:space="preserve">, </w:t>
      </w:r>
      <w:r>
        <w:t>而</w:t>
      </w:r>
      <w:r>
        <w:t>AIO</w:t>
      </w:r>
      <w:r>
        <w:t>是</w:t>
      </w:r>
      <w:r>
        <w:t>proactor</w:t>
      </w:r>
      <w:r>
        <w:t>模型</w:t>
      </w:r>
      <w:r>
        <w:t xml:space="preserve">, </w:t>
      </w:r>
      <w:r>
        <w:t>混合在一起会非常混乱</w:t>
      </w:r>
      <w:r>
        <w:t>,</w:t>
      </w:r>
      <w:r>
        <w:t>把</w:t>
      </w:r>
      <w:r>
        <w:t>AIO</w:t>
      </w:r>
      <w:r>
        <w:t>也改造成</w:t>
      </w:r>
      <w:r>
        <w:t>reactor</w:t>
      </w:r>
      <w:r>
        <w:t>模型看起来是把</w:t>
      </w:r>
      <w:r>
        <w:t>epoll</w:t>
      </w:r>
      <w:r>
        <w:t>绕个弯又绕回来。</w:t>
      </w:r>
    </w:p>
    <w:p w:rsidR="00EA1287" w:rsidRDefault="00EA1287" w:rsidP="00EA1287">
      <w:r>
        <w:t>AIO</w:t>
      </w:r>
      <w:r>
        <w:t>还有个缺点是接收数据需要预先分配缓存</w:t>
      </w:r>
      <w:r>
        <w:t xml:space="preserve">, </w:t>
      </w:r>
      <w:r>
        <w:t>而不是</w:t>
      </w:r>
      <w:r>
        <w:t>NIO</w:t>
      </w:r>
      <w:r>
        <w:t>那种需要接收时才需要分配缓存</w:t>
      </w:r>
      <w:r>
        <w:t xml:space="preserve">, </w:t>
      </w:r>
      <w:r>
        <w:t>所以对连接数量非常大但流量小的情况</w:t>
      </w:r>
      <w:r>
        <w:t xml:space="preserve">, </w:t>
      </w:r>
      <w:r>
        <w:t>内存浪费很多。</w:t>
      </w:r>
    </w:p>
    <w:p w:rsidR="00EA1287" w:rsidRDefault="00EA1287" w:rsidP="00EA1287">
      <w:r>
        <w:t>Linux</w:t>
      </w:r>
      <w:r>
        <w:t>上</w:t>
      </w:r>
      <w:r>
        <w:t>AIO</w:t>
      </w:r>
      <w:r>
        <w:t>不够成熟，处理回调结果速度跟不上处理需求，比如外卖员太少，顾客太多，供不应求，造成处理速度有瓶颈（待验证）。</w:t>
      </w:r>
    </w:p>
    <w:p w:rsidR="00EA1287" w:rsidRDefault="00EA1287" w:rsidP="00EA1287"/>
    <w:p w:rsidR="00EA1287" w:rsidRDefault="00EA1287" w:rsidP="00EA1287">
      <w:r>
        <w:rPr>
          <w:rFonts w:hint="eastAsia"/>
        </w:rPr>
        <w:t>作者原话引用：</w:t>
      </w:r>
    </w:p>
    <w:p w:rsidR="00EA1287" w:rsidRDefault="00EA1287" w:rsidP="00EA1287"/>
    <w:p w:rsidR="00EA1287" w:rsidRDefault="00EA1287" w:rsidP="00EA1287">
      <w:r>
        <w:rPr>
          <w:rFonts w:hint="eastAsia"/>
        </w:rPr>
        <w:t>作者原话：</w:t>
      </w:r>
    </w:p>
    <w:p w:rsidR="00EA1287" w:rsidRDefault="00EA1287" w:rsidP="00EA1287">
      <w:r>
        <w:t>Not faster than NIO (epoll) on unix systems (which is true)</w:t>
      </w:r>
    </w:p>
    <w:p w:rsidR="00EA1287" w:rsidRDefault="00EA1287" w:rsidP="00EA1287">
      <w:r>
        <w:t>There is no daragram suppport</w:t>
      </w:r>
    </w:p>
    <w:p w:rsidR="00EA1287" w:rsidRDefault="00EA1287" w:rsidP="00EA1287">
      <w:r>
        <w:t>Unnecessary threading model (too much abstraction without usage)</w:t>
      </w:r>
    </w:p>
    <w:p w:rsidR="00EA1287" w:rsidRDefault="00EA1287" w:rsidP="00EA1287">
      <w:r>
        <w:rPr>
          <w:rFonts w:hint="eastAsia"/>
        </w:rPr>
        <w:t>在</w:t>
      </w:r>
      <w:r>
        <w:t>unix</w:t>
      </w:r>
      <w:r>
        <w:t>系统上不比</w:t>
      </w:r>
      <w:r>
        <w:t>NIO</w:t>
      </w:r>
      <w:r>
        <w:t>（</w:t>
      </w:r>
      <w:r>
        <w:t>epoll</w:t>
      </w:r>
      <w:r>
        <w:t>）快（这是真的）</w:t>
      </w:r>
    </w:p>
    <w:p w:rsidR="00EA1287" w:rsidRDefault="00EA1287" w:rsidP="00EA1287">
      <w:r>
        <w:rPr>
          <w:rFonts w:hint="eastAsia"/>
        </w:rPr>
        <w:t>没有</w:t>
      </w:r>
      <w:r>
        <w:t>daragram</w:t>
      </w:r>
      <w:r>
        <w:t>支持</w:t>
      </w:r>
    </w:p>
    <w:p w:rsidR="00EA1287" w:rsidRDefault="00EA1287" w:rsidP="00EA1287">
      <w:r>
        <w:rPr>
          <w:rFonts w:hint="eastAsia"/>
        </w:rPr>
        <w:t>不必要的线程模型（没有使用过多的抽象）</w:t>
      </w:r>
    </w:p>
    <w:p w:rsidR="00EA1287" w:rsidRDefault="00EA1287" w:rsidP="00EA1287"/>
    <w:p w:rsidR="00EA1287" w:rsidRDefault="00EA1287" w:rsidP="00EA1287">
      <w:pPr>
        <w:pStyle w:val="2"/>
      </w:pPr>
      <w:r>
        <w:t>Netty</w:t>
      </w:r>
      <w:r>
        <w:rPr>
          <w:rFonts w:hint="eastAsia"/>
        </w:rPr>
        <w:t>线程模型</w:t>
      </w:r>
    </w:p>
    <w:p w:rsidR="00EA1287" w:rsidRDefault="00EA1287" w:rsidP="00EA1287"/>
    <w:p w:rsidR="00EA1287" w:rsidRDefault="00EA1287" w:rsidP="00EA1287">
      <w:r>
        <w:rPr>
          <w:rFonts w:hint="eastAsia"/>
        </w:rPr>
        <w:t>高度可定制的线程模型：单线程模型（监听线程组与客户端任务处理多线程租为同一个，并且数量为</w:t>
      </w:r>
      <w:r>
        <w:t>1</w:t>
      </w:r>
      <w:r>
        <w:t>）、多线程模型（客户端请求监听线程组数量为</w:t>
      </w:r>
      <w:r>
        <w:t>1</w:t>
      </w:r>
      <w:r>
        <w:t>，客户端任务处理多线程组为多线程）、主从多线程模型（两者皆为多线程）</w:t>
      </w:r>
    </w:p>
    <w:p w:rsidR="00EA1287" w:rsidRDefault="00EA1287" w:rsidP="00EA1287"/>
    <w:p w:rsidR="00EA1287" w:rsidRDefault="00EA1287" w:rsidP="00EA1287">
      <w:pPr>
        <w:pStyle w:val="2"/>
      </w:pPr>
      <w:r>
        <w:t>Netty</w:t>
      </w:r>
      <w:r>
        <w:rPr>
          <w:rFonts w:hint="eastAsia"/>
        </w:rPr>
        <w:t>现实</w:t>
      </w:r>
      <w:r>
        <w:t>应用</w:t>
      </w:r>
    </w:p>
    <w:p w:rsidR="00EA1287" w:rsidRDefault="00EA1287" w:rsidP="00EA1287">
      <w:r>
        <w:rPr>
          <w:rFonts w:hint="eastAsia"/>
        </w:rPr>
        <w:t>随着网站规模的不断扩大，系统并发访问量也越来越高，传统基于</w:t>
      </w:r>
      <w:r>
        <w:t>tomcat</w:t>
      </w:r>
      <w:r>
        <w:t>等</w:t>
      </w:r>
      <w:r>
        <w:t>web</w:t>
      </w:r>
      <w:r>
        <w:t>容器垂直架构已经无法满足需求，需要拆分应用进行服务化，以提高开发和维护效率，从组网情况看，垂直的架构拆分之后，系统采用分布式部署，各节点之间需要远程服务调用，高性能的</w:t>
      </w:r>
      <w:r>
        <w:t>rpc</w:t>
      </w:r>
      <w:r>
        <w:t>框架必不可少。</w:t>
      </w:r>
      <w:r>
        <w:t>netty</w:t>
      </w:r>
      <w:r>
        <w:t>作为异步高性能的通信框架，往往作为基础通信组件被这些</w:t>
      </w:r>
      <w:r>
        <w:t>rpc</w:t>
      </w:r>
      <w:r>
        <w:t>框架使用。</w:t>
      </w:r>
    </w:p>
    <w:p w:rsidR="00EA1287" w:rsidRDefault="00EA1287" w:rsidP="00EA1287"/>
    <w:p w:rsidR="00EA1287" w:rsidRDefault="00EA1287" w:rsidP="00EA1287">
      <w:r>
        <w:rPr>
          <w:rFonts w:hint="eastAsia"/>
        </w:rPr>
        <w:lastRenderedPageBreak/>
        <w:t>典型的应用有：阿里分布式服务框架</w:t>
      </w:r>
      <w:r>
        <w:t xml:space="preserve"> Dubbo </w:t>
      </w:r>
      <w:r>
        <w:t>的</w:t>
      </w:r>
      <w:r>
        <w:t xml:space="preserve"> RPC </w:t>
      </w:r>
      <w:r>
        <w:t>框架使用</w:t>
      </w:r>
      <w:r>
        <w:t xml:space="preserve"> Dubbo </w:t>
      </w:r>
      <w:r>
        <w:t>协议进行节点间通信，</w:t>
      </w:r>
      <w:r>
        <w:t xml:space="preserve">Dubbo </w:t>
      </w:r>
      <w:r>
        <w:t>协议默认使用</w:t>
      </w:r>
      <w:r>
        <w:t xml:space="preserve"> Netty </w:t>
      </w:r>
      <w:r>
        <w:t>作为基础通信组件，用于实现各进程节点之间的内部通信。</w:t>
      </w:r>
    </w:p>
    <w:p w:rsidR="00EA1287" w:rsidRDefault="00EA1287" w:rsidP="00EA1287"/>
    <w:p w:rsidR="00EA1287" w:rsidRDefault="00EA1287" w:rsidP="00EA1287">
      <w:r>
        <w:rPr>
          <w:rFonts w:hint="eastAsia"/>
        </w:rPr>
        <w:t>除了</w:t>
      </w:r>
      <w:r>
        <w:t xml:space="preserve"> Dubbo </w:t>
      </w:r>
      <w:r>
        <w:t>之外，淘宝的消息中间件</w:t>
      </w:r>
      <w:r>
        <w:t xml:space="preserve"> RocketMQ </w:t>
      </w:r>
      <w:r>
        <w:t>的消息生产者和消息消费者之间，也采用</w:t>
      </w:r>
      <w:r>
        <w:t xml:space="preserve"> Netty </w:t>
      </w:r>
      <w:r>
        <w:t xml:space="preserve">进行高性能、异步通信。　　</w:t>
      </w:r>
    </w:p>
    <w:p w:rsidR="00EA1287" w:rsidRDefault="00EA1287" w:rsidP="00EA1287"/>
    <w:p w:rsidR="00EA1287" w:rsidRDefault="00EA1287" w:rsidP="00EA1287">
      <w:r>
        <w:rPr>
          <w:rFonts w:hint="eastAsia"/>
        </w:rPr>
        <w:t>除了阿里系和淘宝系之外，很多其它的大型互联网公司或者电商内部也已经大量使用</w:t>
      </w:r>
      <w:r>
        <w:t xml:space="preserve"> Netty </w:t>
      </w:r>
      <w:r>
        <w:t>构建高性能、分布式的网络服务器。</w:t>
      </w:r>
    </w:p>
    <w:p w:rsidR="00EA1287" w:rsidRDefault="00EA1287" w:rsidP="00EA1287"/>
    <w:p w:rsidR="00EA1287" w:rsidRPr="00EA1287" w:rsidRDefault="00EA1287" w:rsidP="00EA1287">
      <w:r>
        <w:t>https://www.zhihu.com/search?type=content&amp;q=netty</w:t>
      </w:r>
    </w:p>
    <w:p w:rsidR="00F740FD" w:rsidRDefault="00F740FD" w:rsidP="00F740FD">
      <w:pPr>
        <w:pStyle w:val="2"/>
      </w:pPr>
      <w:r>
        <w:rPr>
          <w:rFonts w:hint="eastAsia"/>
        </w:rPr>
        <w:t>IO</w:t>
      </w:r>
      <w:r>
        <w:rPr>
          <w:rFonts w:hint="eastAsia"/>
        </w:rPr>
        <w:t>多路复用</w:t>
      </w:r>
    </w:p>
    <w:p w:rsidR="00F740FD" w:rsidRDefault="00F740FD"/>
    <w:p w:rsidR="003A5901" w:rsidRDefault="00F740FD">
      <w:r w:rsidRPr="00F740FD">
        <w:rPr>
          <w:rFonts w:hint="eastAsia"/>
        </w:rPr>
        <w:t>其实</w:t>
      </w:r>
      <w:r w:rsidRPr="00F740FD">
        <w:rPr>
          <w:rFonts w:hint="eastAsia"/>
        </w:rPr>
        <w:t>I/O</w:t>
      </w:r>
      <w:r w:rsidRPr="00F740FD">
        <w:rPr>
          <w:rFonts w:hint="eastAsia"/>
        </w:rPr>
        <w:t>多路复用这个坑爹翻译可能是这个概念在中文里面如此难理解的原因。所谓的</w:t>
      </w:r>
      <w:r w:rsidRPr="00F740FD">
        <w:rPr>
          <w:rFonts w:hint="eastAsia"/>
        </w:rPr>
        <w:t>I/O</w:t>
      </w:r>
      <w:r w:rsidRPr="00F740FD">
        <w:rPr>
          <w:rFonts w:hint="eastAsia"/>
        </w:rPr>
        <w:t>多路复用在英文中其实叫</w:t>
      </w:r>
      <w:r w:rsidRPr="00F740FD">
        <w:rPr>
          <w:rFonts w:hint="eastAsia"/>
        </w:rPr>
        <w:t xml:space="preserve"> I/O multiplexing.</w:t>
      </w:r>
      <w:r w:rsidRPr="00F740FD">
        <w:rPr>
          <w:rFonts w:hint="eastAsia"/>
        </w:rPr>
        <w:cr/>
      </w:r>
      <w:r w:rsidRPr="00F740FD">
        <w:rPr>
          <w:rFonts w:hint="eastAsia"/>
        </w:rPr>
        <w:t>重要的事情再说一遍：</w:t>
      </w:r>
      <w:r w:rsidRPr="00F740FD">
        <w:rPr>
          <w:rFonts w:hint="eastAsia"/>
        </w:rPr>
        <w:t xml:space="preserve"> I/O multiplexing </w:t>
      </w:r>
      <w:r w:rsidRPr="00F740FD">
        <w:rPr>
          <w:rFonts w:hint="eastAsia"/>
        </w:rPr>
        <w:t>这里面的</w:t>
      </w:r>
      <w:r w:rsidRPr="00F740FD">
        <w:rPr>
          <w:rFonts w:hint="eastAsia"/>
        </w:rPr>
        <w:t xml:space="preserve"> multiplexing </w:t>
      </w:r>
      <w:r w:rsidRPr="00F740FD">
        <w:rPr>
          <w:rFonts w:hint="eastAsia"/>
        </w:rPr>
        <w:t>指的其实是在单个线程通过记录跟踪每一个</w:t>
      </w:r>
      <w:r w:rsidRPr="00F740FD">
        <w:rPr>
          <w:rFonts w:hint="eastAsia"/>
        </w:rPr>
        <w:t>Sock(I/O</w:t>
      </w:r>
      <w:r w:rsidRPr="00F740FD">
        <w:rPr>
          <w:rFonts w:hint="eastAsia"/>
        </w:rPr>
        <w:t>流</w:t>
      </w:r>
      <w:r w:rsidRPr="00F740FD">
        <w:rPr>
          <w:rFonts w:hint="eastAsia"/>
        </w:rPr>
        <w:t>)</w:t>
      </w:r>
      <w:r w:rsidRPr="00F740FD">
        <w:rPr>
          <w:rFonts w:hint="eastAsia"/>
        </w:rPr>
        <w:t>的状态来同时管理多个</w:t>
      </w:r>
      <w:r w:rsidRPr="00F740FD">
        <w:rPr>
          <w:rFonts w:hint="eastAsia"/>
        </w:rPr>
        <w:t>I/O</w:t>
      </w:r>
      <w:r w:rsidRPr="00F740FD">
        <w:rPr>
          <w:rFonts w:hint="eastAsia"/>
        </w:rPr>
        <w:t>流</w:t>
      </w:r>
      <w:r w:rsidRPr="00F740FD">
        <w:rPr>
          <w:rFonts w:hint="eastAsia"/>
        </w:rPr>
        <w:t xml:space="preserve">. </w:t>
      </w:r>
      <w:r w:rsidRPr="00F740FD">
        <w:rPr>
          <w:rFonts w:hint="eastAsia"/>
        </w:rPr>
        <w:t>发明它的原因，是尽量多的提高服务器的吞吐能力。</w:t>
      </w:r>
      <w:r w:rsidRPr="00F740FD">
        <w:cr/>
      </w:r>
      <w:r w:rsidRPr="00F740FD">
        <w:rPr>
          <w:noProof/>
        </w:rPr>
        <w:drawing>
          <wp:inline distT="0" distB="0" distL="0" distR="0">
            <wp:extent cx="3048000" cy="906780"/>
            <wp:effectExtent l="0" t="0" r="0" b="7620"/>
            <wp:docPr id="1" name="图片 1" descr="C:\Users\ADMINI~1\AppData\Local\Temp\15653175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6531759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906780"/>
                    </a:xfrm>
                    <a:prstGeom prst="rect">
                      <a:avLst/>
                    </a:prstGeom>
                    <a:noFill/>
                    <a:ln>
                      <a:noFill/>
                    </a:ln>
                  </pic:spPr>
                </pic:pic>
              </a:graphicData>
            </a:graphic>
          </wp:inline>
        </w:drawing>
      </w:r>
    </w:p>
    <w:p w:rsidR="00FA4511" w:rsidRDefault="00FA4511" w:rsidP="00FA4511"/>
    <w:p w:rsidR="008A0A72" w:rsidRPr="008A0A72" w:rsidRDefault="008A0A72" w:rsidP="00FA4511">
      <w:pPr>
        <w:rPr>
          <w:rFonts w:hint="eastAsia"/>
        </w:rPr>
      </w:pPr>
    </w:p>
    <w:sectPr w:rsidR="008A0A72" w:rsidRPr="008A0A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2FE" w:rsidRDefault="001702FE" w:rsidP="00913F2C">
      <w:r>
        <w:separator/>
      </w:r>
    </w:p>
  </w:endnote>
  <w:endnote w:type="continuationSeparator" w:id="0">
    <w:p w:rsidR="001702FE" w:rsidRDefault="001702FE" w:rsidP="00913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2FE" w:rsidRDefault="001702FE" w:rsidP="00913F2C">
      <w:r>
        <w:separator/>
      </w:r>
    </w:p>
  </w:footnote>
  <w:footnote w:type="continuationSeparator" w:id="0">
    <w:p w:rsidR="001702FE" w:rsidRDefault="001702FE" w:rsidP="00913F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0FD"/>
    <w:rsid w:val="001702FE"/>
    <w:rsid w:val="003645FB"/>
    <w:rsid w:val="006109C3"/>
    <w:rsid w:val="007A6163"/>
    <w:rsid w:val="007D127C"/>
    <w:rsid w:val="008A0A72"/>
    <w:rsid w:val="00913F2C"/>
    <w:rsid w:val="00C1392A"/>
    <w:rsid w:val="00C31D8F"/>
    <w:rsid w:val="00EA1287"/>
    <w:rsid w:val="00F740FD"/>
    <w:rsid w:val="00FA4511"/>
    <w:rsid w:val="00FC1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A0FC4"/>
  <w15:chartTrackingRefBased/>
  <w15:docId w15:val="{2010D6E5-9D44-4F0A-86FC-98E475E83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F740F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740FD"/>
    <w:rPr>
      <w:rFonts w:asciiTheme="majorHAnsi" w:eastAsiaTheme="majorEastAsia" w:hAnsiTheme="majorHAnsi" w:cstheme="majorBidi"/>
      <w:b/>
      <w:bCs/>
      <w:sz w:val="32"/>
      <w:szCs w:val="32"/>
    </w:rPr>
  </w:style>
  <w:style w:type="paragraph" w:styleId="a3">
    <w:name w:val="header"/>
    <w:basedOn w:val="a"/>
    <w:link w:val="a4"/>
    <w:uiPriority w:val="99"/>
    <w:unhideWhenUsed/>
    <w:rsid w:val="00913F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3F2C"/>
    <w:rPr>
      <w:sz w:val="18"/>
      <w:szCs w:val="18"/>
    </w:rPr>
  </w:style>
  <w:style w:type="paragraph" w:styleId="a5">
    <w:name w:val="footer"/>
    <w:basedOn w:val="a"/>
    <w:link w:val="a6"/>
    <w:uiPriority w:val="99"/>
    <w:unhideWhenUsed/>
    <w:rsid w:val="00913F2C"/>
    <w:pPr>
      <w:tabs>
        <w:tab w:val="center" w:pos="4153"/>
        <w:tab w:val="right" w:pos="8306"/>
      </w:tabs>
      <w:snapToGrid w:val="0"/>
      <w:jc w:val="left"/>
    </w:pPr>
    <w:rPr>
      <w:sz w:val="18"/>
      <w:szCs w:val="18"/>
    </w:rPr>
  </w:style>
  <w:style w:type="character" w:customStyle="1" w:styleId="a6">
    <w:name w:val="页脚 字符"/>
    <w:basedOn w:val="a0"/>
    <w:link w:val="a5"/>
    <w:uiPriority w:val="99"/>
    <w:rsid w:val="00913F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11</cp:revision>
  <dcterms:created xsi:type="dcterms:W3CDTF">2019-08-09T02:26:00Z</dcterms:created>
  <dcterms:modified xsi:type="dcterms:W3CDTF">2019-09-06T06:10:00Z</dcterms:modified>
</cp:coreProperties>
</file>