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294" w:rsidRPr="001D3EA0" w:rsidRDefault="001D3EA0">
      <w:pPr>
        <w:rPr>
          <w:lang w:val="en-GB"/>
        </w:rPr>
      </w:pPr>
      <w:r>
        <w:rPr>
          <w:lang w:val="en-GB"/>
        </w:rPr>
        <w:t>Testing 1234 -&gt; 789</w:t>
      </w:r>
      <w:bookmarkStart w:id="0" w:name="_GoBack"/>
      <w:bookmarkEnd w:id="0"/>
    </w:p>
    <w:sectPr w:rsidR="00D25294" w:rsidRPr="001D3E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94"/>
    <w:rsid w:val="001D3EA0"/>
    <w:rsid w:val="00D2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7283"/>
  <w15:chartTrackingRefBased/>
  <w15:docId w15:val="{0C7BEE20-9DD1-4106-B0D1-DCA974D1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adm-sivanans-eu</dc:creator>
  <cp:keywords/>
  <dc:description/>
  <cp:lastModifiedBy>adm-sivanans-eu</cp:lastModifiedBy>
  <cp:revision>2</cp:revision>
  <dcterms:created xsi:type="dcterms:W3CDTF">2022-11-04T19:36:00Z</dcterms:created>
  <dcterms:modified xsi:type="dcterms:W3CDTF">2022-11-04T19:37:00Z</dcterms:modified>
</cp:coreProperties>
</file>