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E8941" w14:textId="10C6402E" w:rsidR="002447F2" w:rsidRPr="002447F2" w:rsidRDefault="002447F2">
      <w:pPr>
        <w:rPr>
          <w:b/>
          <w:bCs/>
        </w:rPr>
      </w:pPr>
      <w:r>
        <w:rPr>
          <w:b/>
          <w:bCs/>
        </w:rPr>
        <w:t>Idea: Bank Products Analysis</w:t>
      </w:r>
    </w:p>
    <w:p w14:paraId="63C2C6EB" w14:textId="36D68444" w:rsidR="5065251D" w:rsidRDefault="5065251D" w:rsidP="7E0D80E6">
      <w:r>
        <w:t>Source: WalletHub</w:t>
      </w:r>
    </w:p>
    <w:p w14:paraId="3E6D8EA4" w14:textId="766FAEBD" w:rsidR="001C7D8E" w:rsidRDefault="002447F2" w:rsidP="2245780E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Text Matches Rating Stars</w:t>
      </w:r>
      <w:r w:rsidR="3FF6026E">
        <w:t>?</w:t>
      </w:r>
    </w:p>
    <w:p w14:paraId="1CE7BA90" w14:textId="5D481C57" w:rsidR="002447F2" w:rsidRDefault="002447F2" w:rsidP="40932DF9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What features for products (i.e. Credit cards, Mortgages, Checking) makes them most attractive to consumer (focus only on positive features)</w:t>
      </w:r>
    </w:p>
    <w:p w14:paraId="34B93C23" w14:textId="01EBC129" w:rsidR="002447F2" w:rsidRDefault="002447F2" w:rsidP="40932DF9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One</w:t>
      </w:r>
      <w:r w:rsidR="62C8B5CE">
        <w:t>-</w:t>
      </w:r>
      <w:r>
        <w:t>Bank focus on Weakness/Strengths for these products</w:t>
      </w:r>
    </w:p>
    <w:p w14:paraId="268583EF" w14:textId="4C16630F" w:rsidR="45091F04" w:rsidRDefault="45091F04" w:rsidP="7E0D80E6">
      <w:r>
        <w:t>Source: Twitter</w:t>
      </w:r>
    </w:p>
    <w:p w14:paraId="41A12654" w14:textId="7D3A3E37" w:rsidR="002447F2" w:rsidRDefault="002447F2" w:rsidP="117EF4A9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Live Feed detection: Has this bank been improving on these features?</w:t>
      </w:r>
      <w:r w:rsidR="31DEF855">
        <w:t xml:space="preserve"> I.e. </w:t>
      </w:r>
      <w:r w:rsidR="090285CB">
        <w:t>capitalizing on strengths/improving weaknesses</w:t>
      </w:r>
    </w:p>
    <w:p w14:paraId="292B06A5" w14:textId="3DE8BEC0" w:rsidR="0E839402" w:rsidRDefault="0E839402" w:rsidP="0E839402"/>
    <w:p w14:paraId="11883790" w14:textId="2D2CC167" w:rsidR="0E839402" w:rsidRDefault="0E839402" w:rsidP="0E839402"/>
    <w:p w14:paraId="5A7CBBB5" w14:textId="65E13B91" w:rsidR="29053C96" w:rsidRDefault="29053C96" w:rsidP="0E839402">
      <w:pPr>
        <w:rPr>
          <w:rFonts w:ascii="Helvetica Neue" w:eastAsia="Helvetica Neue" w:hAnsi="Helvetica Neue" w:cs="Helvetica Neue"/>
          <w:b/>
          <w:bCs/>
          <w:sz w:val="19"/>
          <w:szCs w:val="19"/>
        </w:rPr>
      </w:pPr>
      <w:r w:rsidRPr="2245780E">
        <w:rPr>
          <w:b/>
          <w:bCs/>
        </w:rPr>
        <w:t>Idea: Employment Review -</w:t>
      </w:r>
    </w:p>
    <w:p w14:paraId="0D097A5E" w14:textId="24E02918" w:rsidR="29053C96" w:rsidRDefault="29053C96"/>
    <w:p w14:paraId="2BAB73C5" w14:textId="36736057" w:rsidR="29053C96" w:rsidRPr="007D223A" w:rsidRDefault="422A70EE" w:rsidP="2245780E">
      <w:pPr>
        <w:pStyle w:val="ListParagraph"/>
        <w:numPr>
          <w:ilvl w:val="0"/>
          <w:numId w:val="6"/>
        </w:numPr>
        <w:spacing w:line="259" w:lineRule="auto"/>
        <w:rPr>
          <w:rFonts w:eastAsiaTheme="minorEastAsia"/>
        </w:rPr>
      </w:pPr>
      <w:r>
        <w:t>W</w:t>
      </w:r>
      <w:r w:rsidR="29053C96">
        <w:t xml:space="preserve">e can fetch customer reviews from rating sites Glassdoor , Indeed etc. and can compare reviews </w:t>
      </w:r>
      <w:r w:rsidR="531D9446">
        <w:t>o</w:t>
      </w:r>
      <w:r w:rsidR="0C594337">
        <w:t>n</w:t>
      </w:r>
      <w:r w:rsidR="29053C96">
        <w:t xml:space="preserve"> the basis of sentiments to understand what are major factors causing differences in top 5 companies </w:t>
      </w:r>
      <w:r w:rsidR="055AD34A">
        <w:t xml:space="preserve">(by revenue) in terms of </w:t>
      </w:r>
      <w:r w:rsidR="29053C96">
        <w:t xml:space="preserve">work-life balance, promotions, </w:t>
      </w:r>
      <w:r w:rsidR="71AD3CA0">
        <w:t>appraisals</w:t>
      </w:r>
      <w:r w:rsidR="29053C96">
        <w:t>/bonus, career opportunities etc.</w:t>
      </w:r>
      <w:r w:rsidR="6145D1DF">
        <w:t xml:space="preserve"> and analyze it to gain insights into how employees feel about their company.</w:t>
      </w:r>
    </w:p>
    <w:p w14:paraId="19391D50" w14:textId="69D4755F" w:rsidR="4CC93913" w:rsidRDefault="55C8BF10" w:rsidP="2245780E">
      <w:pPr>
        <w:pStyle w:val="ListParagraph"/>
        <w:numPr>
          <w:ilvl w:val="0"/>
          <w:numId w:val="6"/>
        </w:numPr>
        <w:spacing w:line="259" w:lineRule="auto"/>
        <w:rPr>
          <w:rFonts w:eastAsiaTheme="minorEastAsia"/>
        </w:rPr>
      </w:pPr>
      <w:r>
        <w:t xml:space="preserve">Or </w:t>
      </w:r>
      <w:r w:rsidR="4CC93913">
        <w:t>We will be fetching and comparing live feeds from twitter for top 5 employment review companies like Glassdoor or Indeed or vault.</w:t>
      </w:r>
    </w:p>
    <w:p w14:paraId="1E34E895" w14:textId="75A52525" w:rsidR="4CC93913" w:rsidRDefault="4CC93913" w:rsidP="2245780E">
      <w:pPr>
        <w:pStyle w:val="ListParagraph"/>
        <w:numPr>
          <w:ilvl w:val="0"/>
          <w:numId w:val="6"/>
        </w:numPr>
        <w:spacing w:line="259" w:lineRule="auto"/>
        <w:rPr>
          <w:rFonts w:eastAsiaTheme="minorEastAsia"/>
          <w:b/>
          <w:bCs/>
        </w:rPr>
      </w:pPr>
      <w:r>
        <w:t xml:space="preserve">The purpose of this comparison is to determine what may be causing the differences in these rating sites  -&gt; </w:t>
      </w:r>
      <w:r w:rsidRPr="2245780E">
        <w:rPr>
          <w:b/>
          <w:bCs/>
        </w:rPr>
        <w:t xml:space="preserve">Live feeds </w:t>
      </w:r>
      <w:r w:rsidR="511455C8" w:rsidRPr="2245780E">
        <w:rPr>
          <w:b/>
          <w:bCs/>
        </w:rPr>
        <w:t>-</w:t>
      </w:r>
      <w:r w:rsidRPr="2245780E">
        <w:rPr>
          <w:b/>
          <w:bCs/>
        </w:rPr>
        <w:t xml:space="preserve"> what exactly we can look at? And how it can help?</w:t>
      </w:r>
    </w:p>
    <w:p w14:paraId="0FA7AE7A" w14:textId="799D056D" w:rsidR="06E5B131" w:rsidRDefault="06E5B131" w:rsidP="06E5B131">
      <w:pPr>
        <w:spacing w:line="259" w:lineRule="auto"/>
        <w:rPr>
          <w:b/>
        </w:rPr>
      </w:pPr>
    </w:p>
    <w:p w14:paraId="19388383" w14:textId="1EF94C17" w:rsidR="007D223A" w:rsidRDefault="003A0720" w:rsidP="007D223A">
      <w:pPr>
        <w:spacing w:line="259" w:lineRule="auto"/>
        <w:rPr>
          <w:rFonts w:eastAsiaTheme="minorEastAsia"/>
        </w:rPr>
      </w:pPr>
      <w:r>
        <w:rPr>
          <w:rFonts w:eastAsiaTheme="minorEastAsia"/>
        </w:rPr>
        <w:t>CORD 19 Database</w:t>
      </w:r>
    </w:p>
    <w:p w14:paraId="6AAB3FAA" w14:textId="0267BE6F" w:rsidR="003A0720" w:rsidRDefault="004D4ED8" w:rsidP="004D4ED8">
      <w:pPr>
        <w:pStyle w:val="ListParagraph"/>
        <w:numPr>
          <w:ilvl w:val="0"/>
          <w:numId w:val="7"/>
        </w:numPr>
        <w:spacing w:line="259" w:lineRule="auto"/>
        <w:rPr>
          <w:rFonts w:eastAsiaTheme="minorEastAsia"/>
        </w:rPr>
      </w:pPr>
      <w:r w:rsidRPr="004D4ED8">
        <w:rPr>
          <w:rFonts w:eastAsiaTheme="minorEastAsia"/>
        </w:rPr>
        <w:t xml:space="preserve">235 documents/literature that have been pre-categorized </w:t>
      </w:r>
      <w:r>
        <w:rPr>
          <w:rFonts w:eastAsiaTheme="minorEastAsia"/>
        </w:rPr>
        <w:t xml:space="preserve">regarding covid-19 risk factors (ie, </w:t>
      </w:r>
      <w:r w:rsidR="007D2DA1">
        <w:rPr>
          <w:rFonts w:eastAsiaTheme="minorEastAsia"/>
        </w:rPr>
        <w:t xml:space="preserve">hypertension, diabetes, </w:t>
      </w:r>
      <w:r w:rsidR="00A241F9">
        <w:rPr>
          <w:rFonts w:eastAsiaTheme="minorEastAsia"/>
        </w:rPr>
        <w:t>heart disease, respiratory disease, cancer, age, gender, etc.</w:t>
      </w:r>
      <w:r w:rsidR="00581C12">
        <w:rPr>
          <w:rFonts w:eastAsiaTheme="minorEastAsia"/>
        </w:rPr>
        <w:t xml:space="preserve">) One option is to focus on these </w:t>
      </w:r>
      <w:r w:rsidR="00E77675">
        <w:rPr>
          <w:rFonts w:eastAsiaTheme="minorEastAsia"/>
        </w:rPr>
        <w:t xml:space="preserve">conditions, maybe identify the degree of risk they present to </w:t>
      </w:r>
      <w:r w:rsidR="00B7668B">
        <w:rPr>
          <w:rFonts w:eastAsiaTheme="minorEastAsia"/>
        </w:rPr>
        <w:t>COVID-19</w:t>
      </w:r>
      <w:r w:rsidR="00E77675">
        <w:rPr>
          <w:rFonts w:eastAsiaTheme="minorEastAsia"/>
        </w:rPr>
        <w:t>?</w:t>
      </w:r>
      <w:r w:rsidR="005574C3">
        <w:rPr>
          <w:rFonts w:eastAsiaTheme="minorEastAsia"/>
        </w:rPr>
        <w:t xml:space="preserve"> Which seem to increase risk the most?</w:t>
      </w:r>
      <w:r w:rsidR="0044371E">
        <w:rPr>
          <w:rFonts w:eastAsiaTheme="minorEastAsia"/>
        </w:rPr>
        <w:t xml:space="preserve"> Or unexpected conditions that drive up risk?</w:t>
      </w:r>
    </w:p>
    <w:p w14:paraId="3FE7FA66" w14:textId="3DC0325D" w:rsidR="0044371E" w:rsidRPr="004D4ED8" w:rsidRDefault="0044371E" w:rsidP="004D4ED8">
      <w:pPr>
        <w:pStyle w:val="ListParagraph"/>
        <w:numPr>
          <w:ilvl w:val="0"/>
          <w:numId w:val="7"/>
        </w:numPr>
        <w:spacing w:line="259" w:lineRule="auto"/>
        <w:rPr>
          <w:rFonts w:eastAsiaTheme="minorEastAsia"/>
        </w:rPr>
      </w:pPr>
      <w:r>
        <w:rPr>
          <w:rFonts w:eastAsiaTheme="minorEastAsia"/>
        </w:rPr>
        <w:t xml:space="preserve">Another option is </w:t>
      </w:r>
      <w:r w:rsidR="00E10390">
        <w:rPr>
          <w:rFonts w:eastAsiaTheme="minorEastAsia"/>
        </w:rPr>
        <w:t xml:space="preserve">to look into the </w:t>
      </w:r>
      <w:r w:rsidR="00FA437E">
        <w:rPr>
          <w:rFonts w:eastAsiaTheme="minorEastAsia"/>
        </w:rPr>
        <w:t xml:space="preserve">dataset as a whole (about 500k documents with abstract) </w:t>
      </w:r>
      <w:r w:rsidR="00DA4518">
        <w:rPr>
          <w:rFonts w:eastAsiaTheme="minorEastAsia"/>
        </w:rPr>
        <w:t>and see if there are any newly discovered conditions or those not commonly listed that drive up risk?</w:t>
      </w:r>
    </w:p>
    <w:p w14:paraId="159D8143" w14:textId="769D61E8" w:rsidR="0E839402" w:rsidRDefault="0E839402" w:rsidP="0E839402"/>
    <w:sectPr w:rsidR="0E839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06DD"/>
    <w:multiLevelType w:val="hybridMultilevel"/>
    <w:tmpl w:val="E5A6A12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0309"/>
    <w:multiLevelType w:val="hybridMultilevel"/>
    <w:tmpl w:val="FFFFFFFF"/>
    <w:lvl w:ilvl="0" w:tplc="5516A584">
      <w:start w:val="1"/>
      <w:numFmt w:val="decimal"/>
      <w:lvlText w:val="%1."/>
      <w:lvlJc w:val="left"/>
      <w:pPr>
        <w:ind w:left="720" w:hanging="360"/>
      </w:pPr>
    </w:lvl>
    <w:lvl w:ilvl="1" w:tplc="41BEA52C">
      <w:start w:val="1"/>
      <w:numFmt w:val="lowerLetter"/>
      <w:lvlText w:val="%2."/>
      <w:lvlJc w:val="left"/>
      <w:pPr>
        <w:ind w:left="1440" w:hanging="360"/>
      </w:pPr>
    </w:lvl>
    <w:lvl w:ilvl="2" w:tplc="0FA8F540">
      <w:start w:val="1"/>
      <w:numFmt w:val="lowerRoman"/>
      <w:lvlText w:val="%3."/>
      <w:lvlJc w:val="right"/>
      <w:pPr>
        <w:ind w:left="2160" w:hanging="180"/>
      </w:pPr>
    </w:lvl>
    <w:lvl w:ilvl="3" w:tplc="5C20BD10">
      <w:start w:val="1"/>
      <w:numFmt w:val="decimal"/>
      <w:lvlText w:val="%4."/>
      <w:lvlJc w:val="left"/>
      <w:pPr>
        <w:ind w:left="2880" w:hanging="360"/>
      </w:pPr>
    </w:lvl>
    <w:lvl w:ilvl="4" w:tplc="96B2C3C6">
      <w:start w:val="1"/>
      <w:numFmt w:val="lowerLetter"/>
      <w:lvlText w:val="%5."/>
      <w:lvlJc w:val="left"/>
      <w:pPr>
        <w:ind w:left="3600" w:hanging="360"/>
      </w:pPr>
    </w:lvl>
    <w:lvl w:ilvl="5" w:tplc="1C1E0EAA">
      <w:start w:val="1"/>
      <w:numFmt w:val="lowerRoman"/>
      <w:lvlText w:val="%6."/>
      <w:lvlJc w:val="right"/>
      <w:pPr>
        <w:ind w:left="4320" w:hanging="180"/>
      </w:pPr>
    </w:lvl>
    <w:lvl w:ilvl="6" w:tplc="D248B4F2">
      <w:start w:val="1"/>
      <w:numFmt w:val="decimal"/>
      <w:lvlText w:val="%7."/>
      <w:lvlJc w:val="left"/>
      <w:pPr>
        <w:ind w:left="5040" w:hanging="360"/>
      </w:pPr>
    </w:lvl>
    <w:lvl w:ilvl="7" w:tplc="2B223542">
      <w:start w:val="1"/>
      <w:numFmt w:val="lowerLetter"/>
      <w:lvlText w:val="%8."/>
      <w:lvlJc w:val="left"/>
      <w:pPr>
        <w:ind w:left="5760" w:hanging="360"/>
      </w:pPr>
    </w:lvl>
    <w:lvl w:ilvl="8" w:tplc="8704276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259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9D23B66"/>
    <w:multiLevelType w:val="hybridMultilevel"/>
    <w:tmpl w:val="FFFFFFFF"/>
    <w:lvl w:ilvl="0" w:tplc="D154372E">
      <w:start w:val="1"/>
      <w:numFmt w:val="decimal"/>
      <w:lvlText w:val="%1."/>
      <w:lvlJc w:val="left"/>
      <w:pPr>
        <w:ind w:left="720" w:hanging="360"/>
      </w:pPr>
    </w:lvl>
    <w:lvl w:ilvl="1" w:tplc="2A8818CC">
      <w:start w:val="1"/>
      <w:numFmt w:val="lowerLetter"/>
      <w:lvlText w:val="%2."/>
      <w:lvlJc w:val="left"/>
      <w:pPr>
        <w:ind w:left="1440" w:hanging="360"/>
      </w:pPr>
    </w:lvl>
    <w:lvl w:ilvl="2" w:tplc="C16027D0">
      <w:start w:val="1"/>
      <w:numFmt w:val="lowerRoman"/>
      <w:lvlText w:val="%3."/>
      <w:lvlJc w:val="right"/>
      <w:pPr>
        <w:ind w:left="2160" w:hanging="180"/>
      </w:pPr>
    </w:lvl>
    <w:lvl w:ilvl="3" w:tplc="A1C461BC">
      <w:start w:val="1"/>
      <w:numFmt w:val="decimal"/>
      <w:lvlText w:val="%4."/>
      <w:lvlJc w:val="left"/>
      <w:pPr>
        <w:ind w:left="2880" w:hanging="360"/>
      </w:pPr>
    </w:lvl>
    <w:lvl w:ilvl="4" w:tplc="BF0EF1F4">
      <w:start w:val="1"/>
      <w:numFmt w:val="lowerLetter"/>
      <w:lvlText w:val="%5."/>
      <w:lvlJc w:val="left"/>
      <w:pPr>
        <w:ind w:left="3600" w:hanging="360"/>
      </w:pPr>
    </w:lvl>
    <w:lvl w:ilvl="5" w:tplc="D5CC7508">
      <w:start w:val="1"/>
      <w:numFmt w:val="lowerRoman"/>
      <w:lvlText w:val="%6."/>
      <w:lvlJc w:val="right"/>
      <w:pPr>
        <w:ind w:left="4320" w:hanging="180"/>
      </w:pPr>
    </w:lvl>
    <w:lvl w:ilvl="6" w:tplc="4AEE1AA6">
      <w:start w:val="1"/>
      <w:numFmt w:val="decimal"/>
      <w:lvlText w:val="%7."/>
      <w:lvlJc w:val="left"/>
      <w:pPr>
        <w:ind w:left="5040" w:hanging="360"/>
      </w:pPr>
    </w:lvl>
    <w:lvl w:ilvl="7" w:tplc="D00261D6">
      <w:start w:val="1"/>
      <w:numFmt w:val="lowerLetter"/>
      <w:lvlText w:val="%8."/>
      <w:lvlJc w:val="left"/>
      <w:pPr>
        <w:ind w:left="5760" w:hanging="360"/>
      </w:pPr>
    </w:lvl>
    <w:lvl w:ilvl="8" w:tplc="C5283C9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459DE"/>
    <w:multiLevelType w:val="hybridMultilevel"/>
    <w:tmpl w:val="FFFFFFFF"/>
    <w:lvl w:ilvl="0" w:tplc="B4AA7EAE">
      <w:start w:val="1"/>
      <w:numFmt w:val="decimal"/>
      <w:lvlText w:val="%1."/>
      <w:lvlJc w:val="left"/>
      <w:pPr>
        <w:ind w:left="720" w:hanging="360"/>
      </w:pPr>
    </w:lvl>
    <w:lvl w:ilvl="1" w:tplc="469EAE4E">
      <w:start w:val="1"/>
      <w:numFmt w:val="lowerLetter"/>
      <w:lvlText w:val="%2."/>
      <w:lvlJc w:val="left"/>
      <w:pPr>
        <w:ind w:left="1440" w:hanging="360"/>
      </w:pPr>
    </w:lvl>
    <w:lvl w:ilvl="2" w:tplc="52781C3A">
      <w:start w:val="1"/>
      <w:numFmt w:val="lowerRoman"/>
      <w:lvlText w:val="%3."/>
      <w:lvlJc w:val="right"/>
      <w:pPr>
        <w:ind w:left="2160" w:hanging="180"/>
      </w:pPr>
    </w:lvl>
    <w:lvl w:ilvl="3" w:tplc="1E7CBFA2">
      <w:start w:val="1"/>
      <w:numFmt w:val="decimal"/>
      <w:lvlText w:val="%4."/>
      <w:lvlJc w:val="left"/>
      <w:pPr>
        <w:ind w:left="2880" w:hanging="360"/>
      </w:pPr>
    </w:lvl>
    <w:lvl w:ilvl="4" w:tplc="302EAC64">
      <w:start w:val="1"/>
      <w:numFmt w:val="lowerLetter"/>
      <w:lvlText w:val="%5."/>
      <w:lvlJc w:val="left"/>
      <w:pPr>
        <w:ind w:left="3600" w:hanging="360"/>
      </w:pPr>
    </w:lvl>
    <w:lvl w:ilvl="5" w:tplc="16E22A00">
      <w:start w:val="1"/>
      <w:numFmt w:val="lowerRoman"/>
      <w:lvlText w:val="%6."/>
      <w:lvlJc w:val="right"/>
      <w:pPr>
        <w:ind w:left="4320" w:hanging="180"/>
      </w:pPr>
    </w:lvl>
    <w:lvl w:ilvl="6" w:tplc="C65A1B38">
      <w:start w:val="1"/>
      <w:numFmt w:val="decimal"/>
      <w:lvlText w:val="%7."/>
      <w:lvlJc w:val="left"/>
      <w:pPr>
        <w:ind w:left="5040" w:hanging="360"/>
      </w:pPr>
    </w:lvl>
    <w:lvl w:ilvl="7" w:tplc="92DA481A">
      <w:start w:val="1"/>
      <w:numFmt w:val="lowerLetter"/>
      <w:lvlText w:val="%8."/>
      <w:lvlJc w:val="left"/>
      <w:pPr>
        <w:ind w:left="5760" w:hanging="360"/>
      </w:pPr>
    </w:lvl>
    <w:lvl w:ilvl="8" w:tplc="7D14DF3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8710C"/>
    <w:multiLevelType w:val="hybridMultilevel"/>
    <w:tmpl w:val="FFFFFFFF"/>
    <w:lvl w:ilvl="0" w:tplc="6F34AB0E">
      <w:start w:val="1"/>
      <w:numFmt w:val="decimal"/>
      <w:lvlText w:val="%1."/>
      <w:lvlJc w:val="left"/>
      <w:pPr>
        <w:ind w:left="720" w:hanging="360"/>
      </w:pPr>
    </w:lvl>
    <w:lvl w:ilvl="1" w:tplc="A2A63896">
      <w:start w:val="1"/>
      <w:numFmt w:val="lowerLetter"/>
      <w:lvlText w:val="%2."/>
      <w:lvlJc w:val="left"/>
      <w:pPr>
        <w:ind w:left="1440" w:hanging="360"/>
      </w:pPr>
    </w:lvl>
    <w:lvl w:ilvl="2" w:tplc="33361C52">
      <w:start w:val="1"/>
      <w:numFmt w:val="lowerRoman"/>
      <w:lvlText w:val="%3."/>
      <w:lvlJc w:val="right"/>
      <w:pPr>
        <w:ind w:left="2160" w:hanging="180"/>
      </w:pPr>
    </w:lvl>
    <w:lvl w:ilvl="3" w:tplc="FE2C884A">
      <w:start w:val="1"/>
      <w:numFmt w:val="decimal"/>
      <w:lvlText w:val="%4."/>
      <w:lvlJc w:val="left"/>
      <w:pPr>
        <w:ind w:left="2880" w:hanging="360"/>
      </w:pPr>
    </w:lvl>
    <w:lvl w:ilvl="4" w:tplc="FD2C4002">
      <w:start w:val="1"/>
      <w:numFmt w:val="lowerLetter"/>
      <w:lvlText w:val="%5."/>
      <w:lvlJc w:val="left"/>
      <w:pPr>
        <w:ind w:left="3600" w:hanging="360"/>
      </w:pPr>
    </w:lvl>
    <w:lvl w:ilvl="5" w:tplc="1624B1B4">
      <w:start w:val="1"/>
      <w:numFmt w:val="lowerRoman"/>
      <w:lvlText w:val="%6."/>
      <w:lvlJc w:val="right"/>
      <w:pPr>
        <w:ind w:left="4320" w:hanging="180"/>
      </w:pPr>
    </w:lvl>
    <w:lvl w:ilvl="6" w:tplc="F32C6EBE">
      <w:start w:val="1"/>
      <w:numFmt w:val="decimal"/>
      <w:lvlText w:val="%7."/>
      <w:lvlJc w:val="left"/>
      <w:pPr>
        <w:ind w:left="5040" w:hanging="360"/>
      </w:pPr>
    </w:lvl>
    <w:lvl w:ilvl="7" w:tplc="051A2A6C">
      <w:start w:val="1"/>
      <w:numFmt w:val="lowerLetter"/>
      <w:lvlText w:val="%8."/>
      <w:lvlJc w:val="left"/>
      <w:pPr>
        <w:ind w:left="5760" w:hanging="360"/>
      </w:pPr>
    </w:lvl>
    <w:lvl w:ilvl="8" w:tplc="C398583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91F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F2"/>
    <w:rsid w:val="001A4538"/>
    <w:rsid w:val="001C7D8E"/>
    <w:rsid w:val="002447F2"/>
    <w:rsid w:val="003A0720"/>
    <w:rsid w:val="0044371E"/>
    <w:rsid w:val="004D4ED8"/>
    <w:rsid w:val="005574C3"/>
    <w:rsid w:val="00581C12"/>
    <w:rsid w:val="007D223A"/>
    <w:rsid w:val="007D2DA1"/>
    <w:rsid w:val="00A241F9"/>
    <w:rsid w:val="00A25472"/>
    <w:rsid w:val="00B7668B"/>
    <w:rsid w:val="00DA4518"/>
    <w:rsid w:val="00E10390"/>
    <w:rsid w:val="00E77675"/>
    <w:rsid w:val="00FA437E"/>
    <w:rsid w:val="02E6B386"/>
    <w:rsid w:val="055AD34A"/>
    <w:rsid w:val="06E5B131"/>
    <w:rsid w:val="090285CB"/>
    <w:rsid w:val="0BD766A5"/>
    <w:rsid w:val="0C594337"/>
    <w:rsid w:val="0CF80259"/>
    <w:rsid w:val="0E689BA0"/>
    <w:rsid w:val="0E839402"/>
    <w:rsid w:val="117EF4A9"/>
    <w:rsid w:val="1254326A"/>
    <w:rsid w:val="1879EA73"/>
    <w:rsid w:val="192B6DA9"/>
    <w:rsid w:val="1936647E"/>
    <w:rsid w:val="194D2EFB"/>
    <w:rsid w:val="1981E732"/>
    <w:rsid w:val="1C1A315A"/>
    <w:rsid w:val="1D782E09"/>
    <w:rsid w:val="1FF6858B"/>
    <w:rsid w:val="20E61A99"/>
    <w:rsid w:val="21E0CDF8"/>
    <w:rsid w:val="2245780E"/>
    <w:rsid w:val="26958718"/>
    <w:rsid w:val="29053C96"/>
    <w:rsid w:val="2A2FA7DC"/>
    <w:rsid w:val="2C549BD2"/>
    <w:rsid w:val="3130C3C9"/>
    <w:rsid w:val="315DF41C"/>
    <w:rsid w:val="31DEF855"/>
    <w:rsid w:val="34D10AB0"/>
    <w:rsid w:val="37BBA7B7"/>
    <w:rsid w:val="389BE79C"/>
    <w:rsid w:val="3BB535FD"/>
    <w:rsid w:val="3C7A3506"/>
    <w:rsid w:val="3D652AC4"/>
    <w:rsid w:val="3FF6026E"/>
    <w:rsid w:val="40932DF9"/>
    <w:rsid w:val="41BF9A9A"/>
    <w:rsid w:val="422A70EE"/>
    <w:rsid w:val="45091F04"/>
    <w:rsid w:val="4705002E"/>
    <w:rsid w:val="4CC93913"/>
    <w:rsid w:val="4D81BDE3"/>
    <w:rsid w:val="4E48428D"/>
    <w:rsid w:val="4FA6B1D9"/>
    <w:rsid w:val="5065251D"/>
    <w:rsid w:val="511455C8"/>
    <w:rsid w:val="531D9446"/>
    <w:rsid w:val="55C8BF10"/>
    <w:rsid w:val="58F03F1C"/>
    <w:rsid w:val="5C9D0EB1"/>
    <w:rsid w:val="5D66FF50"/>
    <w:rsid w:val="5E011F4A"/>
    <w:rsid w:val="5FF15B09"/>
    <w:rsid w:val="60FF5A0C"/>
    <w:rsid w:val="6145D1DF"/>
    <w:rsid w:val="62C8B5CE"/>
    <w:rsid w:val="638B7BCD"/>
    <w:rsid w:val="63939B29"/>
    <w:rsid w:val="642A3AEF"/>
    <w:rsid w:val="6443634C"/>
    <w:rsid w:val="66AB2322"/>
    <w:rsid w:val="6CB84A46"/>
    <w:rsid w:val="70C528C9"/>
    <w:rsid w:val="71AD3CA0"/>
    <w:rsid w:val="755D7C09"/>
    <w:rsid w:val="75CC3E6F"/>
    <w:rsid w:val="75E44E76"/>
    <w:rsid w:val="75FB18F3"/>
    <w:rsid w:val="7E0D8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8B455"/>
  <w15:chartTrackingRefBased/>
  <w15:docId w15:val="{9677D955-269A-43CE-82CF-92CD314A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1445</Characters>
  <Application>Microsoft Office Word</Application>
  <DocSecurity>4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Jesid Acosta</dc:creator>
  <cp:keywords/>
  <dc:description/>
  <cp:lastModifiedBy>Shradha Yadav</cp:lastModifiedBy>
  <cp:revision>28</cp:revision>
  <dcterms:created xsi:type="dcterms:W3CDTF">2021-09-03T19:37:00Z</dcterms:created>
  <dcterms:modified xsi:type="dcterms:W3CDTF">2021-09-03T17:03:00Z</dcterms:modified>
</cp:coreProperties>
</file>