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rPr>
      </w:pPr>
    </w:p>
    <w:p>
      <w:pPr>
        <w:jc w:val="center"/>
        <w:rPr>
          <w:sz w:val="72"/>
        </w:rPr>
      </w:pPr>
    </w:p>
    <w:p>
      <w:pPr>
        <w:jc w:val="center"/>
        <w:rPr>
          <w:rFonts w:eastAsia="黑体"/>
          <w:sz w:val="32"/>
        </w:rPr>
      </w:pPr>
    </w:p>
    <w:p>
      <w:pPr>
        <w:jc w:val="center"/>
        <w:rPr>
          <w:sz w:val="72"/>
        </w:rPr>
      </w:pPr>
    </w:p>
    <w:p>
      <w:pPr>
        <w:jc w:val="center"/>
        <w:rPr>
          <w:sz w:val="72"/>
        </w:rPr>
      </w:pPr>
    </w:p>
    <w:p>
      <w:pPr>
        <w:jc w:val="center"/>
        <w:rPr>
          <w:rFonts w:eastAsia="黑体"/>
          <w:sz w:val="32"/>
        </w:rPr>
      </w:pPr>
    </w:p>
    <w:p>
      <w:pPr>
        <w:jc w:val="center"/>
        <w:rPr>
          <w:rFonts w:eastAsia="黑体"/>
          <w:sz w:val="32"/>
        </w:rPr>
      </w:pPr>
    </w:p>
    <w:p>
      <w:pPr>
        <w:jc w:val="center"/>
        <w:rPr>
          <w:rFonts w:eastAsia="黑体"/>
          <w:b/>
          <w:sz w:val="52"/>
          <w:szCs w:val="52"/>
        </w:rPr>
      </w:pPr>
      <w:r>
        <w:rPr>
          <w:rFonts w:eastAsia="黑体"/>
          <w:b/>
          <w:sz w:val="52"/>
          <w:szCs w:val="52"/>
        </w:rPr>
        <w:t>智能家庭助手</w:t>
      </w:r>
    </w:p>
    <w:p>
      <w:pPr>
        <w:jc w:val="center"/>
        <w:rPr>
          <w:rFonts w:eastAsia="黑体"/>
          <w:b/>
          <w:sz w:val="32"/>
        </w:rPr>
      </w:pPr>
      <w:r>
        <w:rPr>
          <w:rFonts w:hint="eastAsia" w:eastAsia="黑体"/>
          <w:b/>
          <w:sz w:val="48"/>
          <w:szCs w:val="48"/>
        </w:rPr>
        <w:t>软件</w:t>
      </w:r>
      <w:r>
        <w:rPr>
          <w:rFonts w:eastAsia="黑体"/>
          <w:b/>
          <w:sz w:val="48"/>
          <w:szCs w:val="48"/>
        </w:rPr>
        <w:t>设计</w:t>
      </w:r>
      <w:r>
        <w:rPr>
          <w:rFonts w:hint="eastAsia" w:eastAsia="黑体"/>
          <w:b/>
          <w:sz w:val="48"/>
          <w:szCs w:val="48"/>
        </w:rPr>
        <w:t>说明书</w:t>
      </w:r>
    </w:p>
    <w:p>
      <w:pPr>
        <w:jc w:val="center"/>
        <w:rPr>
          <w:rFonts w:eastAsia="黑体"/>
          <w:b/>
          <w:sz w:val="48"/>
          <w:szCs w:val="48"/>
        </w:rPr>
      </w:pPr>
      <w:r>
        <w:rPr>
          <w:rFonts w:eastAsia="黑体"/>
          <w:b/>
          <w:sz w:val="48"/>
          <w:szCs w:val="48"/>
        </w:rPr>
        <w:t>SDD08</w:t>
      </w:r>
    </w:p>
    <w:p>
      <w:pPr>
        <w:jc w:val="center"/>
        <w:rPr>
          <w:rFonts w:eastAsia="黑体"/>
          <w:b/>
          <w:sz w:val="52"/>
          <w:szCs w:val="52"/>
        </w:rPr>
      </w:pPr>
      <w:r>
        <w:rPr>
          <w:rFonts w:eastAsia="黑体"/>
          <w:b/>
          <w:sz w:val="52"/>
          <w:szCs w:val="52"/>
        </w:rPr>
        <w:t>V1.1</w:t>
      </w:r>
    </w:p>
    <w:p>
      <w:pPr>
        <w:tabs>
          <w:tab w:val="left" w:pos="768"/>
          <w:tab w:val="center" w:pos="4156"/>
        </w:tabs>
        <w:jc w:val="left"/>
      </w:pPr>
      <w:r>
        <w:rPr>
          <w:rFonts w:eastAsia="黑体"/>
          <w:sz w:val="32"/>
        </w:rPr>
        <w:br w:type="page"/>
      </w:r>
      <w:r>
        <w:rPr>
          <w:rFonts w:eastAsia="黑体"/>
          <w:sz w:val="32"/>
        </w:rPr>
        <w:tab/>
      </w:r>
      <w:r>
        <w:rPr>
          <w:rFonts w:eastAsia="黑体"/>
          <w:sz w:val="32"/>
        </w:rPr>
        <w:tab/>
      </w:r>
      <w:r>
        <w:rPr>
          <w:rFonts w:hint="eastAsia" w:eastAsia="黑体"/>
          <w:sz w:val="28"/>
          <w:szCs w:val="28"/>
        </w:rPr>
        <w:t>分工说明</w:t>
      </w:r>
    </w:p>
    <w:tbl>
      <w:tblPr>
        <w:tblStyle w:val="23"/>
        <w:tblW w:w="84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2"/>
        <w:gridCol w:w="5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tcPr>
          <w:p>
            <w:pPr>
              <w:jc w:val="center"/>
              <w:rPr>
                <w:rFonts w:ascii="楷体" w:hAnsi="楷体" w:eastAsia="楷体"/>
                <w:szCs w:val="21"/>
              </w:rPr>
            </w:pPr>
            <w:r>
              <w:rPr>
                <w:rFonts w:hint="eastAsia" w:ascii="楷体" w:hAnsi="楷体" w:eastAsia="楷体"/>
              </w:rPr>
              <w:t>小组名称</w:t>
            </w:r>
          </w:p>
        </w:tc>
        <w:tc>
          <w:tcPr>
            <w:tcW w:w="7100" w:type="dxa"/>
            <w:gridSpan w:val="2"/>
          </w:tcPr>
          <w:p>
            <w:pPr>
              <w:jc w:val="center"/>
              <w:rPr>
                <w:rFonts w:eastAsia="楷体_GB2312"/>
                <w:szCs w:val="21"/>
              </w:rPr>
            </w:pPr>
            <w:r>
              <w:rPr>
                <w:rFonts w:hint="eastAsia"/>
              </w:rPr>
              <w:t>啊对对队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tcPr>
          <w:p>
            <w:pPr>
              <w:jc w:val="center"/>
              <w:rPr>
                <w:rFonts w:ascii="楷体" w:hAnsi="楷体" w:eastAsia="楷体"/>
                <w:szCs w:val="21"/>
              </w:rPr>
            </w:pPr>
            <w:r>
              <w:rPr>
                <w:rFonts w:hint="eastAsia" w:ascii="楷体" w:hAnsi="楷体" w:eastAsia="楷体"/>
              </w:rPr>
              <w:t>学号</w:t>
            </w:r>
          </w:p>
        </w:tc>
        <w:tc>
          <w:tcPr>
            <w:tcW w:w="1532" w:type="dxa"/>
          </w:tcPr>
          <w:p>
            <w:pPr>
              <w:jc w:val="center"/>
              <w:rPr>
                <w:rFonts w:ascii="楷体" w:hAnsi="楷体" w:eastAsia="楷体"/>
                <w:szCs w:val="21"/>
              </w:rPr>
            </w:pPr>
            <w:r>
              <w:rPr>
                <w:rFonts w:hint="eastAsia" w:ascii="楷体" w:hAnsi="楷体" w:eastAsia="楷体"/>
              </w:rPr>
              <w:t>姓名</w:t>
            </w:r>
          </w:p>
        </w:tc>
        <w:tc>
          <w:tcPr>
            <w:tcW w:w="5568" w:type="dxa"/>
          </w:tcPr>
          <w:p>
            <w:pPr>
              <w:jc w:val="center"/>
              <w:rPr>
                <w:rFonts w:ascii="楷体" w:hAnsi="楷体" w:eastAsia="楷体"/>
                <w:szCs w:val="21"/>
              </w:rPr>
            </w:pPr>
            <w:r>
              <w:rPr>
                <w:rFonts w:hint="eastAsia" w:ascii="楷体" w:hAnsi="楷体" w:eastAsia="楷体"/>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tcPr>
          <w:p>
            <w:pPr>
              <w:rPr>
                <w:rFonts w:cs="宋体"/>
              </w:rPr>
            </w:pPr>
            <w:r>
              <w:rPr>
                <w:rFonts w:hint="eastAsia" w:cs="宋体"/>
                <w:lang w:bidi="ar"/>
              </w:rPr>
              <w:t>18375299</w:t>
            </w:r>
          </w:p>
        </w:tc>
        <w:tc>
          <w:tcPr>
            <w:tcW w:w="1532" w:type="dxa"/>
          </w:tcPr>
          <w:p>
            <w:pPr>
              <w:spacing w:before="156" w:beforeLines="50" w:line="240" w:lineRule="auto"/>
              <w:rPr>
                <w:rFonts w:cs="宋体"/>
              </w:rPr>
            </w:pPr>
            <w:r>
              <w:rPr>
                <w:rFonts w:hint="eastAsia" w:cs="宋体"/>
              </w:rPr>
              <w:t>廖纪童</w:t>
            </w:r>
          </w:p>
        </w:tc>
        <w:tc>
          <w:tcPr>
            <w:tcW w:w="5568" w:type="dxa"/>
          </w:tcPr>
          <w:p>
            <w:pPr>
              <w:rPr>
                <w:rFonts w:cs="宋体"/>
              </w:rPr>
            </w:pPr>
            <w:r>
              <w:rPr>
                <w:rFonts w:hint="eastAsia" w:cs="宋体"/>
                <w:lang w:bidi="ar"/>
              </w:rPr>
              <w:t>主要编制人</w:t>
            </w:r>
            <w:r>
              <w:rPr>
                <w:rFonts w:cs="宋体"/>
              </w:rPr>
              <w:t>，控制层接口设计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tcPr>
          <w:p>
            <w:pPr>
              <w:rPr>
                <w:rFonts w:cs="宋体"/>
              </w:rPr>
            </w:pPr>
            <w:r>
              <w:rPr>
                <w:rFonts w:hint="eastAsia" w:cs="宋体"/>
                <w:lang w:bidi="ar"/>
              </w:rPr>
              <w:t>18375200</w:t>
            </w:r>
          </w:p>
        </w:tc>
        <w:tc>
          <w:tcPr>
            <w:tcW w:w="1532" w:type="dxa"/>
          </w:tcPr>
          <w:p>
            <w:pPr>
              <w:spacing w:before="156" w:beforeLines="50" w:line="240" w:lineRule="auto"/>
              <w:rPr>
                <w:rFonts w:cs="宋体"/>
              </w:rPr>
            </w:pPr>
            <w:r>
              <w:rPr>
                <w:rFonts w:hint="eastAsia" w:cs="宋体"/>
                <w:lang w:bidi="ar"/>
              </w:rPr>
              <w:t>刘裕炜</w:t>
            </w:r>
          </w:p>
        </w:tc>
        <w:tc>
          <w:tcPr>
            <w:tcW w:w="5568" w:type="dxa"/>
          </w:tcPr>
          <w:p>
            <w:pPr>
              <w:rPr>
                <w:rFonts w:cs="宋体"/>
              </w:rPr>
            </w:pPr>
            <w:r>
              <w:rPr>
                <w:rFonts w:hint="eastAsia" w:cs="宋体"/>
              </w:rPr>
              <w:t>审核人</w:t>
            </w:r>
            <w:r>
              <w:rPr>
                <w:rFonts w:cs="宋体"/>
              </w:rPr>
              <w:t>，调度器接口设计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tcPr>
          <w:p>
            <w:pPr>
              <w:rPr>
                <w:rFonts w:cs="宋体"/>
                <w:lang w:bidi="ar"/>
              </w:rPr>
            </w:pPr>
            <w:r>
              <w:rPr>
                <w:rFonts w:hint="eastAsia" w:cs="宋体"/>
                <w:lang w:bidi="ar"/>
              </w:rPr>
              <w:t>18375182</w:t>
            </w:r>
          </w:p>
        </w:tc>
        <w:tc>
          <w:tcPr>
            <w:tcW w:w="1532" w:type="dxa"/>
          </w:tcPr>
          <w:p>
            <w:pPr>
              <w:spacing w:before="156" w:beforeLines="50" w:line="240" w:lineRule="auto"/>
              <w:rPr>
                <w:rFonts w:cs="宋体"/>
                <w:lang w:bidi="ar"/>
              </w:rPr>
            </w:pPr>
            <w:r>
              <w:rPr>
                <w:rFonts w:hint="eastAsia" w:cs="宋体"/>
                <w:lang w:bidi="ar"/>
              </w:rPr>
              <w:t>范竞元</w:t>
            </w:r>
          </w:p>
        </w:tc>
        <w:tc>
          <w:tcPr>
            <w:tcW w:w="5568" w:type="dxa"/>
          </w:tcPr>
          <w:p>
            <w:pPr>
              <w:rPr>
                <w:rFonts w:cs="宋体"/>
              </w:rPr>
            </w:pPr>
            <w:r>
              <w:rPr>
                <w:rFonts w:hint="eastAsia" w:cs="宋体"/>
                <w:lang w:bidi="ar"/>
              </w:rPr>
              <w:t>项目任务概要讨论</w:t>
            </w:r>
            <w:r>
              <w:rPr>
                <w:rFonts w:cs="宋体"/>
                <w:lang w:bidi="ar"/>
              </w:rPr>
              <w:t>，前端接口设计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tcPr>
          <w:p>
            <w:pPr>
              <w:rPr>
                <w:rFonts w:cs="宋体"/>
              </w:rPr>
            </w:pPr>
            <w:r>
              <w:rPr>
                <w:rFonts w:hint="eastAsia" w:cs="宋体"/>
                <w:lang w:bidi="ar"/>
              </w:rPr>
              <w:t>19373106</w:t>
            </w:r>
          </w:p>
        </w:tc>
        <w:tc>
          <w:tcPr>
            <w:tcW w:w="1532" w:type="dxa"/>
          </w:tcPr>
          <w:p>
            <w:pPr>
              <w:spacing w:before="156" w:beforeLines="50" w:line="240" w:lineRule="auto"/>
              <w:rPr>
                <w:rFonts w:cs="宋体"/>
              </w:rPr>
            </w:pPr>
            <w:r>
              <w:rPr>
                <w:rFonts w:hint="eastAsia" w:cs="宋体"/>
                <w:lang w:bidi="ar"/>
              </w:rPr>
              <w:t>裴宝琦</w:t>
            </w:r>
          </w:p>
        </w:tc>
        <w:tc>
          <w:tcPr>
            <w:tcW w:w="5568" w:type="dxa"/>
          </w:tcPr>
          <w:p>
            <w:pPr>
              <w:rPr>
                <w:rFonts w:cs="宋体"/>
              </w:rPr>
            </w:pPr>
            <w:r>
              <w:rPr>
                <w:rFonts w:hint="eastAsia" w:cs="宋体"/>
                <w:lang w:bidi="ar"/>
              </w:rPr>
              <w:t>进度计划讨论</w:t>
            </w:r>
            <w:r>
              <w:rPr>
                <w:rFonts w:cs="宋体"/>
                <w:lang w:bidi="ar"/>
              </w:rPr>
              <w:t>，后端接口设计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tcPr>
          <w:p>
            <w:pPr>
              <w:rPr>
                <w:rFonts w:cs="宋体"/>
              </w:rPr>
            </w:pPr>
            <w:r>
              <w:rPr>
                <w:rFonts w:hint="eastAsia" w:cs="宋体"/>
                <w:lang w:bidi="ar"/>
              </w:rPr>
              <w:t>18374457</w:t>
            </w:r>
          </w:p>
        </w:tc>
        <w:tc>
          <w:tcPr>
            <w:tcW w:w="1532" w:type="dxa"/>
          </w:tcPr>
          <w:p>
            <w:pPr>
              <w:spacing w:before="156" w:beforeLines="50" w:line="240" w:lineRule="auto"/>
              <w:rPr>
                <w:rFonts w:cs="宋体"/>
              </w:rPr>
            </w:pPr>
            <w:r>
              <w:rPr>
                <w:rFonts w:hint="eastAsia" w:cs="宋体"/>
              </w:rPr>
              <w:t>刘传</w:t>
            </w:r>
          </w:p>
        </w:tc>
        <w:tc>
          <w:tcPr>
            <w:tcW w:w="5568" w:type="dxa"/>
          </w:tcPr>
          <w:p>
            <w:pPr>
              <w:rPr>
                <w:rFonts w:cs="宋体"/>
              </w:rPr>
            </w:pPr>
            <w:r>
              <w:rPr>
                <w:rFonts w:hint="eastAsia" w:cs="宋体"/>
                <w:lang w:bidi="ar"/>
              </w:rPr>
              <w:t>资源计划讨论</w:t>
            </w:r>
            <w:r>
              <w:rPr>
                <w:rFonts w:cs="宋体"/>
                <w:lang w:bidi="ar"/>
              </w:rPr>
              <w:t>，后端接口设计</w:t>
            </w:r>
          </w:p>
        </w:tc>
      </w:tr>
    </w:tbl>
    <w:p>
      <w:pPr>
        <w:jc w:val="center"/>
        <w:rPr>
          <w:rFonts w:eastAsia="黑体"/>
          <w:sz w:val="28"/>
          <w:szCs w:val="28"/>
        </w:rPr>
      </w:pPr>
    </w:p>
    <w:p>
      <w:pPr>
        <w:jc w:val="center"/>
        <w:rPr>
          <w:rFonts w:eastAsia="黑体"/>
          <w:sz w:val="28"/>
          <w:szCs w:val="28"/>
        </w:rPr>
      </w:pPr>
    </w:p>
    <w:p>
      <w:pPr>
        <w:jc w:val="center"/>
        <w:rPr>
          <w:rFonts w:eastAsia="黑体"/>
          <w:sz w:val="28"/>
          <w:szCs w:val="28"/>
        </w:rPr>
      </w:pPr>
      <w:r>
        <w:rPr>
          <w:rFonts w:hint="eastAsia" w:eastAsia="黑体"/>
          <w:sz w:val="28"/>
          <w:szCs w:val="28"/>
        </w:rPr>
        <w:t>版本变更历史</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pPr>
              <w:jc w:val="center"/>
              <w:rPr>
                <w:rFonts w:ascii="楷体" w:hAnsi="楷体" w:eastAsia="楷体"/>
                <w:szCs w:val="21"/>
              </w:rPr>
            </w:pPr>
            <w:r>
              <w:rPr>
                <w:rFonts w:hint="eastAsia" w:ascii="楷体" w:hAnsi="楷体" w:eastAsia="楷体"/>
                <w:szCs w:val="21"/>
              </w:rPr>
              <w:t>版本</w:t>
            </w:r>
          </w:p>
        </w:tc>
        <w:tc>
          <w:tcPr>
            <w:tcW w:w="1260" w:type="dxa"/>
          </w:tcPr>
          <w:p>
            <w:pPr>
              <w:jc w:val="center"/>
              <w:rPr>
                <w:rFonts w:ascii="楷体" w:hAnsi="楷体" w:eastAsia="楷体"/>
                <w:szCs w:val="21"/>
              </w:rPr>
            </w:pPr>
            <w:r>
              <w:rPr>
                <w:rFonts w:hint="eastAsia" w:ascii="楷体" w:hAnsi="楷体" w:eastAsia="楷体"/>
                <w:szCs w:val="21"/>
              </w:rPr>
              <w:t>提交日期</w:t>
            </w:r>
          </w:p>
        </w:tc>
        <w:tc>
          <w:tcPr>
            <w:tcW w:w="2160" w:type="dxa"/>
          </w:tcPr>
          <w:p>
            <w:pPr>
              <w:jc w:val="center"/>
              <w:rPr>
                <w:rFonts w:ascii="楷体" w:hAnsi="楷体" w:eastAsia="楷体"/>
                <w:szCs w:val="21"/>
              </w:rPr>
            </w:pPr>
            <w:r>
              <w:rPr>
                <w:rFonts w:hint="eastAsia" w:ascii="楷体" w:hAnsi="楷体" w:eastAsia="楷体"/>
                <w:szCs w:val="21"/>
              </w:rPr>
              <w:t>主要编制人</w:t>
            </w:r>
          </w:p>
        </w:tc>
        <w:tc>
          <w:tcPr>
            <w:tcW w:w="1095" w:type="dxa"/>
          </w:tcPr>
          <w:p>
            <w:pPr>
              <w:jc w:val="center"/>
              <w:rPr>
                <w:rFonts w:ascii="楷体" w:hAnsi="楷体" w:eastAsia="楷体"/>
                <w:szCs w:val="21"/>
              </w:rPr>
            </w:pPr>
            <w:r>
              <w:rPr>
                <w:rFonts w:hint="eastAsia" w:ascii="楷体" w:hAnsi="楷体" w:eastAsia="楷体"/>
                <w:szCs w:val="21"/>
              </w:rPr>
              <w:t>审核人</w:t>
            </w:r>
          </w:p>
        </w:tc>
        <w:tc>
          <w:tcPr>
            <w:tcW w:w="3045" w:type="dxa"/>
          </w:tcPr>
          <w:p>
            <w:pPr>
              <w:jc w:val="center"/>
              <w:rPr>
                <w:rFonts w:ascii="楷体" w:hAnsi="楷体" w:eastAsia="楷体"/>
                <w:szCs w:val="21"/>
              </w:rPr>
            </w:pPr>
            <w:r>
              <w:rPr>
                <w:rFonts w:hint="eastAsia" w:ascii="楷体" w:hAnsi="楷体" w:eastAsia="楷体"/>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r>
              <w:t>0.1</w:t>
            </w:r>
          </w:p>
        </w:tc>
        <w:tc>
          <w:tcPr>
            <w:tcW w:w="1260" w:type="dxa"/>
          </w:tcPr>
          <w:p>
            <w:r>
              <w:t>2022.4.15</w:t>
            </w:r>
          </w:p>
        </w:tc>
        <w:tc>
          <w:tcPr>
            <w:tcW w:w="2160" w:type="dxa"/>
          </w:tcPr>
          <w:p>
            <w:r>
              <w:t>廖纪童</w:t>
            </w:r>
          </w:p>
        </w:tc>
        <w:tc>
          <w:tcPr>
            <w:tcW w:w="1095" w:type="dxa"/>
          </w:tcPr>
          <w:p>
            <w:r>
              <w:t>刘裕炜</w:t>
            </w:r>
          </w:p>
        </w:tc>
        <w:tc>
          <w:tcPr>
            <w:tcW w:w="3045" w:type="dxa"/>
          </w:tcPr>
          <w:p>
            <w:r>
              <w:t>完成文件基本框架，系统架构和控制层接口设计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r>
              <w:t>0.2</w:t>
            </w:r>
          </w:p>
        </w:tc>
        <w:tc>
          <w:tcPr>
            <w:tcW w:w="1260" w:type="dxa"/>
          </w:tcPr>
          <w:p>
            <w:r>
              <w:t>2022.4.15</w:t>
            </w:r>
          </w:p>
        </w:tc>
        <w:tc>
          <w:tcPr>
            <w:tcW w:w="2160" w:type="dxa"/>
          </w:tcPr>
          <w:p>
            <w:r>
              <w:t>刘传</w:t>
            </w:r>
          </w:p>
        </w:tc>
        <w:tc>
          <w:tcPr>
            <w:tcW w:w="1095" w:type="dxa"/>
          </w:tcPr>
          <w:p>
            <w:r>
              <w:t>廖纪童</w:t>
            </w:r>
          </w:p>
        </w:tc>
        <w:tc>
          <w:tcPr>
            <w:tcW w:w="3045" w:type="dxa"/>
          </w:tcPr>
          <w:p>
            <w:r>
              <w:t>完成数据库和后端接口设计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r>
              <w:t>0.3</w:t>
            </w:r>
          </w:p>
        </w:tc>
        <w:tc>
          <w:tcPr>
            <w:tcW w:w="1260" w:type="dxa"/>
          </w:tcPr>
          <w:p>
            <w:r>
              <w:t>2022.4.16</w:t>
            </w:r>
          </w:p>
        </w:tc>
        <w:tc>
          <w:tcPr>
            <w:tcW w:w="2160" w:type="dxa"/>
          </w:tcPr>
          <w:p>
            <w:r>
              <w:t>刘裕炜</w:t>
            </w:r>
          </w:p>
        </w:tc>
        <w:tc>
          <w:tcPr>
            <w:tcW w:w="1095" w:type="dxa"/>
          </w:tcPr>
          <w:p>
            <w:r>
              <w:t>裴宝琦</w:t>
            </w:r>
          </w:p>
        </w:tc>
        <w:tc>
          <w:tcPr>
            <w:tcW w:w="3045" w:type="dxa"/>
          </w:tcPr>
          <w:p>
            <w:r>
              <w:t>完成硬件和调度器接口设计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r>
              <w:t>0.4</w:t>
            </w:r>
          </w:p>
        </w:tc>
        <w:tc>
          <w:tcPr>
            <w:tcW w:w="1260" w:type="dxa"/>
          </w:tcPr>
          <w:p>
            <w:r>
              <w:t>2022.4.17</w:t>
            </w:r>
          </w:p>
        </w:tc>
        <w:tc>
          <w:tcPr>
            <w:tcW w:w="2160" w:type="dxa"/>
          </w:tcPr>
          <w:p>
            <w:r>
              <w:t>裴宝琦</w:t>
            </w:r>
          </w:p>
        </w:tc>
        <w:tc>
          <w:tcPr>
            <w:tcW w:w="1095" w:type="dxa"/>
          </w:tcPr>
          <w:p>
            <w:r>
              <w:t>范竞元</w:t>
            </w:r>
          </w:p>
        </w:tc>
        <w:tc>
          <w:tcPr>
            <w:tcW w:w="3045" w:type="dxa"/>
          </w:tcPr>
          <w:p>
            <w:r>
              <w:t>完成状态码定义，完善后端接口设计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r>
              <w:t>0.5</w:t>
            </w:r>
          </w:p>
        </w:tc>
        <w:tc>
          <w:tcPr>
            <w:tcW w:w="1260" w:type="dxa"/>
          </w:tcPr>
          <w:p>
            <w:r>
              <w:t>2022.4.18</w:t>
            </w:r>
          </w:p>
        </w:tc>
        <w:tc>
          <w:tcPr>
            <w:tcW w:w="2160" w:type="dxa"/>
          </w:tcPr>
          <w:p>
            <w:r>
              <w:t>范竞元</w:t>
            </w:r>
          </w:p>
        </w:tc>
        <w:tc>
          <w:tcPr>
            <w:tcW w:w="1095" w:type="dxa"/>
          </w:tcPr>
          <w:p>
            <w:r>
              <w:t>刘传</w:t>
            </w:r>
          </w:p>
        </w:tc>
        <w:tc>
          <w:tcPr>
            <w:tcW w:w="3045" w:type="dxa"/>
          </w:tcPr>
          <w:p>
            <w:r>
              <w:t>完成前端接口设计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r>
              <w:t>0.6</w:t>
            </w:r>
          </w:p>
        </w:tc>
        <w:tc>
          <w:tcPr>
            <w:tcW w:w="1260" w:type="dxa"/>
          </w:tcPr>
          <w:p>
            <w:r>
              <w:t>2022.4.19</w:t>
            </w:r>
          </w:p>
        </w:tc>
        <w:tc>
          <w:tcPr>
            <w:tcW w:w="2160" w:type="dxa"/>
          </w:tcPr>
          <w:p>
            <w:r>
              <w:t>全部成员</w:t>
            </w:r>
          </w:p>
        </w:tc>
        <w:tc>
          <w:tcPr>
            <w:tcW w:w="1095" w:type="dxa"/>
          </w:tcPr>
          <w:p>
            <w:r>
              <w:t>全部成员</w:t>
            </w:r>
          </w:p>
        </w:tc>
        <w:tc>
          <w:tcPr>
            <w:tcW w:w="3045" w:type="dxa"/>
          </w:tcPr>
          <w:p>
            <w:r>
              <w:t>根据接口设计完善第六章系统功能的详细设计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r>
              <w:t>1.0</w:t>
            </w:r>
          </w:p>
        </w:tc>
        <w:tc>
          <w:tcPr>
            <w:tcW w:w="1260" w:type="dxa"/>
          </w:tcPr>
          <w:p>
            <w:r>
              <w:t>2022.4.19</w:t>
            </w:r>
          </w:p>
        </w:tc>
        <w:tc>
          <w:tcPr>
            <w:tcW w:w="2160" w:type="dxa"/>
          </w:tcPr>
          <w:p>
            <w:r>
              <w:t>廖纪童</w:t>
            </w:r>
          </w:p>
        </w:tc>
        <w:tc>
          <w:tcPr>
            <w:tcW w:w="1095" w:type="dxa"/>
          </w:tcPr>
          <w:p>
            <w:r>
              <w:t>刘裕炜</w:t>
            </w:r>
          </w:p>
        </w:tc>
        <w:tc>
          <w:tcPr>
            <w:tcW w:w="3045" w:type="dxa"/>
          </w:tcPr>
          <w:p>
            <w:r>
              <w:t>全面审核，完成SDD文档1.0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r>
              <w:rPr>
                <w:rFonts w:hint="eastAsia"/>
              </w:rPr>
              <w:t>1.1</w:t>
            </w:r>
          </w:p>
        </w:tc>
        <w:tc>
          <w:tcPr>
            <w:tcW w:w="1260" w:type="dxa"/>
          </w:tcPr>
          <w:p>
            <w:r>
              <w:rPr>
                <w:rFonts w:hint="eastAsia"/>
              </w:rPr>
              <w:t>2</w:t>
            </w:r>
            <w:r>
              <w:t>022.4.20</w:t>
            </w:r>
          </w:p>
        </w:tc>
        <w:tc>
          <w:tcPr>
            <w:tcW w:w="2160" w:type="dxa"/>
          </w:tcPr>
          <w:p>
            <w:r>
              <w:rPr>
                <w:rFonts w:hint="eastAsia"/>
              </w:rPr>
              <w:t>裴宝琪</w:t>
            </w:r>
          </w:p>
        </w:tc>
        <w:tc>
          <w:tcPr>
            <w:tcW w:w="1095" w:type="dxa"/>
          </w:tcPr>
          <w:p>
            <w:r>
              <w:rPr>
                <w:rFonts w:hint="eastAsia"/>
              </w:rPr>
              <w:t>廖纪童</w:t>
            </w:r>
          </w:p>
        </w:tc>
        <w:tc>
          <w:tcPr>
            <w:tcW w:w="3045" w:type="dxa"/>
          </w:tcPr>
          <w:p>
            <w:r>
              <w:rPr>
                <w:rFonts w:hint="eastAsia"/>
              </w:rPr>
              <w:t>修正图表格式与正文格式，替换部分图表版本</w:t>
            </w:r>
          </w:p>
        </w:tc>
      </w:tr>
    </w:tbl>
    <w:p>
      <w:pPr>
        <w:widowControl/>
        <w:spacing w:line="240" w:lineRule="auto"/>
        <w:jc w:val="left"/>
      </w:pPr>
      <w:bookmarkStart w:id="0" w:name="_Toc264820566"/>
    </w:p>
    <w:sdt>
      <w:sdtPr>
        <w:rPr>
          <w:rFonts w:ascii="Times New Roman" w:hAnsi="Times New Roman" w:eastAsia="宋体" w:cs="Times New Roman"/>
          <w:color w:val="auto"/>
          <w:kern w:val="2"/>
          <w:sz w:val="24"/>
          <w:szCs w:val="24"/>
          <w:lang w:val="zh-CN"/>
        </w:rPr>
        <w:id w:val="1345135181"/>
        <w:docPartObj>
          <w:docPartGallery w:val="Table of Contents"/>
          <w:docPartUnique/>
        </w:docPartObj>
      </w:sdtPr>
      <w:sdtEndPr>
        <w:rPr>
          <w:rFonts w:ascii="Times New Roman" w:hAnsi="Times New Roman" w:eastAsia="宋体" w:cs="Times New Roman"/>
          <w:b/>
          <w:bCs/>
          <w:color w:val="auto"/>
          <w:kern w:val="2"/>
          <w:sz w:val="24"/>
          <w:szCs w:val="24"/>
          <w:lang w:val="zh-CN"/>
        </w:rPr>
      </w:sdtEndPr>
      <w:sdtContent>
        <w:p>
          <w:pPr>
            <w:pStyle w:val="44"/>
            <w:jc w:val="center"/>
            <w:rPr>
              <w:rFonts w:ascii="黑体" w:hAnsi="黑体" w:eastAsia="黑体"/>
              <w:color w:val="auto"/>
            </w:rPr>
          </w:pPr>
          <w:r>
            <w:rPr>
              <w:rFonts w:ascii="黑体" w:hAnsi="黑体" w:eastAsia="黑体"/>
              <w:color w:val="auto"/>
              <w:lang w:val="zh-CN"/>
            </w:rPr>
            <w:t>目</w:t>
          </w:r>
          <w:r>
            <w:rPr>
              <w:rFonts w:hint="eastAsia" w:ascii="黑体" w:hAnsi="黑体" w:eastAsia="黑体"/>
              <w:color w:val="auto"/>
              <w:lang w:val="zh-CN"/>
            </w:rPr>
            <w:t xml:space="preserve"> </w:t>
          </w:r>
          <w:r>
            <w:rPr>
              <w:rFonts w:ascii="黑体" w:hAnsi="黑体" w:eastAsia="黑体"/>
              <w:color w:val="auto"/>
              <w:lang w:val="zh-CN"/>
            </w:rPr>
            <w:t xml:space="preserve"> 录</w:t>
          </w:r>
        </w:p>
        <w:p>
          <w:pPr>
            <w:pStyle w:val="20"/>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"_Toc101346320" </w:instrText>
          </w:r>
          <w:r>
            <w:fldChar w:fldCharType="separate"/>
          </w:r>
          <w:r>
            <w:rPr>
              <w:rStyle w:val="28"/>
            </w:rPr>
            <w:t>1 范围</w:t>
          </w:r>
          <w:r>
            <w:tab/>
          </w:r>
          <w:r>
            <w:fldChar w:fldCharType="begin"/>
          </w:r>
          <w:r>
            <w:instrText xml:space="preserve"> PAGEREF _Toc101346320 \h </w:instrText>
          </w:r>
          <w:r>
            <w:fldChar w:fldCharType="separate"/>
          </w:r>
          <w:r>
            <w:t>6</w:t>
          </w:r>
          <w:r>
            <w:fldChar w:fldCharType="end"/>
          </w:r>
          <w:r>
            <w:fldChar w:fldCharType="end"/>
          </w:r>
        </w:p>
        <w:p>
          <w:pPr>
            <w:pStyle w:val="21"/>
            <w:ind w:left="480"/>
            <w:rPr>
              <w:rFonts w:asciiTheme="minorHAnsi" w:hAnsiTheme="minorHAnsi" w:eastAsiaTheme="minorEastAsia" w:cstheme="minorBidi"/>
              <w:sz w:val="21"/>
              <w:szCs w:val="22"/>
            </w:rPr>
          </w:pPr>
          <w:r>
            <w:fldChar w:fldCharType="begin"/>
          </w:r>
          <w:r>
            <w:instrText xml:space="preserve"> HYPERLINK \l "_Toc101346321" </w:instrText>
          </w:r>
          <w:r>
            <w:fldChar w:fldCharType="separate"/>
          </w:r>
          <w:r>
            <w:rPr>
              <w:rStyle w:val="28"/>
            </w:rPr>
            <w:t>1.1</w:t>
          </w:r>
          <w:r>
            <w:rPr>
              <w:rFonts w:asciiTheme="minorHAnsi" w:hAnsiTheme="minorHAnsi" w:eastAsiaTheme="minorEastAsia" w:cstheme="minorBidi"/>
              <w:sz w:val="21"/>
              <w:szCs w:val="22"/>
            </w:rPr>
            <w:tab/>
          </w:r>
          <w:r>
            <w:rPr>
              <w:rStyle w:val="28"/>
            </w:rPr>
            <w:t>项目概述</w:t>
          </w:r>
          <w:r>
            <w:tab/>
          </w:r>
          <w:r>
            <w:fldChar w:fldCharType="begin"/>
          </w:r>
          <w:r>
            <w:instrText xml:space="preserve"> PAGEREF _Toc101346321 \h </w:instrText>
          </w:r>
          <w:r>
            <w:fldChar w:fldCharType="separate"/>
          </w:r>
          <w:r>
            <w:t>6</w:t>
          </w:r>
          <w:r>
            <w:fldChar w:fldCharType="end"/>
          </w:r>
          <w:r>
            <w:fldChar w:fldCharType="end"/>
          </w:r>
        </w:p>
        <w:p>
          <w:pPr>
            <w:pStyle w:val="16"/>
            <w:tabs>
              <w:tab w:val="left" w:pos="171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"_Toc101346322" </w:instrText>
          </w:r>
          <w:r>
            <w:fldChar w:fldCharType="separate"/>
          </w:r>
          <w:r>
            <w:rPr>
              <w:rStyle w:val="28"/>
              <w:rFonts w:ascii="宋体" w:hAnsi="宋体" w:cs="宋体"/>
            </w:rPr>
            <w:t>1.1.1</w:t>
          </w:r>
          <w:r>
            <w:rPr>
              <w:rFonts w:asciiTheme="minorHAnsi" w:hAnsiTheme="minorHAnsi" w:eastAsiaTheme="minorEastAsia" w:cstheme="minorBidi"/>
              <w:sz w:val="21"/>
              <w:szCs w:val="22"/>
            </w:rPr>
            <w:tab/>
          </w:r>
          <w:r>
            <w:rPr>
              <w:rStyle w:val="28"/>
              <w:rFonts w:cs="黑体"/>
            </w:rPr>
            <w:t>系统开发背景</w:t>
          </w:r>
          <w:r>
            <w:tab/>
          </w:r>
          <w:r>
            <w:fldChar w:fldCharType="begin"/>
          </w:r>
          <w:r>
            <w:instrText xml:space="preserve"> PAGEREF _Toc101346322 \h </w:instrText>
          </w:r>
          <w:r>
            <w:fldChar w:fldCharType="separate"/>
          </w:r>
          <w:r>
            <w:t>6</w:t>
          </w:r>
          <w:r>
            <w:fldChar w:fldCharType="end"/>
          </w:r>
          <w:r>
            <w:fldChar w:fldCharType="end"/>
          </w:r>
        </w:p>
        <w:p>
          <w:pPr>
            <w:pStyle w:val="16"/>
            <w:tabs>
              <w:tab w:val="left" w:pos="171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"_Toc101346323" </w:instrText>
          </w:r>
          <w:r>
            <w:fldChar w:fldCharType="separate"/>
          </w:r>
          <w:r>
            <w:rPr>
              <w:rStyle w:val="28"/>
              <w:rFonts w:ascii="宋体" w:hAnsi="宋体" w:cs="宋体"/>
            </w:rPr>
            <w:t>1.1.2</w:t>
          </w:r>
          <w:r>
            <w:rPr>
              <w:rFonts w:asciiTheme="minorHAnsi" w:hAnsiTheme="minorHAnsi" w:eastAsiaTheme="minorEastAsia" w:cstheme="minorBidi"/>
              <w:sz w:val="21"/>
              <w:szCs w:val="22"/>
            </w:rPr>
            <w:tab/>
          </w:r>
          <w:r>
            <w:rPr>
              <w:rStyle w:val="28"/>
              <w:rFonts w:cs="黑体"/>
            </w:rPr>
            <w:t>主要功能</w:t>
          </w:r>
          <w:r>
            <w:tab/>
          </w:r>
          <w:r>
            <w:fldChar w:fldCharType="begin"/>
          </w:r>
          <w:r>
            <w:instrText xml:space="preserve"> PAGEREF _Toc101346323 \h </w:instrText>
          </w:r>
          <w:r>
            <w:fldChar w:fldCharType="separate"/>
          </w:r>
          <w:r>
            <w:t>6</w:t>
          </w:r>
          <w:r>
            <w:fldChar w:fldCharType="end"/>
          </w:r>
          <w:r>
            <w:fldChar w:fldCharType="end"/>
          </w:r>
        </w:p>
        <w:p>
          <w:pPr>
            <w:pStyle w:val="16"/>
            <w:tabs>
              <w:tab w:val="left" w:pos="171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"_Toc101346324" </w:instrText>
          </w:r>
          <w:r>
            <w:fldChar w:fldCharType="separate"/>
          </w:r>
          <w:r>
            <w:rPr>
              <w:rStyle w:val="28"/>
              <w:rFonts w:ascii="宋体" w:hAnsi="宋体" w:cs="宋体"/>
            </w:rPr>
            <w:t>1.1.3</w:t>
          </w:r>
          <w:r>
            <w:rPr>
              <w:rFonts w:asciiTheme="minorHAnsi" w:hAnsiTheme="minorHAnsi" w:eastAsiaTheme="minorEastAsia" w:cstheme="minorBidi"/>
              <w:sz w:val="21"/>
              <w:szCs w:val="22"/>
            </w:rPr>
            <w:tab/>
          </w:r>
          <w:r>
            <w:rPr>
              <w:rStyle w:val="28"/>
              <w:rFonts w:cs="黑体"/>
            </w:rPr>
            <w:t>非功能性需求</w:t>
          </w:r>
          <w:r>
            <w:tab/>
          </w:r>
          <w:r>
            <w:fldChar w:fldCharType="begin"/>
          </w:r>
          <w:r>
            <w:instrText xml:space="preserve"> PAGEREF _Toc101346324 \h </w:instrText>
          </w:r>
          <w:r>
            <w:fldChar w:fldCharType="separate"/>
          </w:r>
          <w:r>
            <w:t>6</w:t>
          </w:r>
          <w:r>
            <w:fldChar w:fldCharType="end"/>
          </w:r>
          <w:r>
            <w:fldChar w:fldCharType="end"/>
          </w:r>
        </w:p>
        <w:p>
          <w:pPr>
            <w:pStyle w:val="16"/>
            <w:tabs>
              <w:tab w:val="left" w:pos="171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"_Toc101346325" </w:instrText>
          </w:r>
          <w:r>
            <w:fldChar w:fldCharType="separate"/>
          </w:r>
          <w:r>
            <w:rPr>
              <w:rStyle w:val="28"/>
              <w:rFonts w:ascii="宋体" w:hAnsi="宋体" w:cs="宋体"/>
            </w:rPr>
            <w:t>1.1.4</w:t>
          </w:r>
          <w:r>
            <w:rPr>
              <w:rFonts w:asciiTheme="minorHAnsi" w:hAnsiTheme="minorHAnsi" w:eastAsiaTheme="minorEastAsia" w:cstheme="minorBidi"/>
              <w:sz w:val="21"/>
              <w:szCs w:val="22"/>
            </w:rPr>
            <w:tab/>
          </w:r>
          <w:r>
            <w:rPr>
              <w:rStyle w:val="28"/>
              <w:rFonts w:cs="黑体"/>
            </w:rPr>
            <w:t>应用场景</w:t>
          </w:r>
          <w:r>
            <w:tab/>
          </w:r>
          <w:r>
            <w:fldChar w:fldCharType="begin"/>
          </w:r>
          <w:r>
            <w:instrText xml:space="preserve"> PAGEREF _Toc101346325 \h </w:instrText>
          </w:r>
          <w:r>
            <w:fldChar w:fldCharType="separate"/>
          </w:r>
          <w:r>
            <w:t>7</w:t>
          </w:r>
          <w:r>
            <w:fldChar w:fldCharType="end"/>
          </w:r>
          <w:r>
            <w:fldChar w:fldCharType="end"/>
          </w:r>
        </w:p>
        <w:p>
          <w:pPr>
            <w:pStyle w:val="21"/>
            <w:ind w:left="480"/>
            <w:rPr>
              <w:rFonts w:asciiTheme="minorHAnsi" w:hAnsiTheme="minorHAnsi" w:eastAsiaTheme="minorEastAsia" w:cstheme="minorBidi"/>
              <w:sz w:val="21"/>
              <w:szCs w:val="22"/>
            </w:rPr>
          </w:pPr>
          <w:r>
            <w:fldChar w:fldCharType="begin"/>
          </w:r>
          <w:r>
            <w:instrText xml:space="preserve"> HYPERLINK \l "_Toc101346326" </w:instrText>
          </w:r>
          <w:r>
            <w:fldChar w:fldCharType="separate"/>
          </w:r>
          <w:r>
            <w:rPr>
              <w:rStyle w:val="28"/>
            </w:rPr>
            <w:t>1.2</w:t>
          </w:r>
          <w:r>
            <w:rPr>
              <w:rFonts w:asciiTheme="minorHAnsi" w:hAnsiTheme="minorHAnsi" w:eastAsiaTheme="minorEastAsia" w:cstheme="minorBidi"/>
              <w:sz w:val="21"/>
              <w:szCs w:val="22"/>
            </w:rPr>
            <w:tab/>
          </w:r>
          <w:r>
            <w:rPr>
              <w:rStyle w:val="28"/>
            </w:rPr>
            <w:t>文档概述</w:t>
          </w:r>
          <w:r>
            <w:tab/>
          </w:r>
          <w:r>
            <w:fldChar w:fldCharType="begin"/>
          </w:r>
          <w:r>
            <w:instrText xml:space="preserve"> PAGEREF _Toc101346326 \h </w:instrText>
          </w:r>
          <w:r>
            <w:fldChar w:fldCharType="separate"/>
          </w:r>
          <w:r>
            <w:t>7</w:t>
          </w:r>
          <w:r>
            <w:fldChar w:fldCharType="end"/>
          </w:r>
          <w:r>
            <w:fldChar w:fldCharType="end"/>
          </w:r>
        </w:p>
        <w:p>
          <w:pPr>
            <w:pStyle w:val="16"/>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"_Toc101346327" </w:instrText>
          </w:r>
          <w:r>
            <w:fldChar w:fldCharType="separate"/>
          </w:r>
          <w:r>
            <w:rPr>
              <w:rStyle w:val="28"/>
            </w:rPr>
            <w:t>1.2.1</w:t>
          </w:r>
          <w:r>
            <w:rPr>
              <w:rFonts w:asciiTheme="minorHAnsi" w:hAnsiTheme="minorHAnsi" w:eastAsiaTheme="minorEastAsia" w:cstheme="minorBidi"/>
              <w:sz w:val="21"/>
              <w:szCs w:val="22"/>
            </w:rPr>
            <w:tab/>
          </w:r>
          <w:r>
            <w:rPr>
              <w:rStyle w:val="28"/>
            </w:rPr>
            <w:t>文档用途</w:t>
          </w:r>
          <w:r>
            <w:tab/>
          </w:r>
          <w:r>
            <w:fldChar w:fldCharType="begin"/>
          </w:r>
          <w:r>
            <w:instrText xml:space="preserve"> PAGEREF _Toc101346327 \h </w:instrText>
          </w:r>
          <w:r>
            <w:fldChar w:fldCharType="separate"/>
          </w:r>
          <w:r>
            <w:t>7</w:t>
          </w:r>
          <w:r>
            <w:fldChar w:fldCharType="end"/>
          </w:r>
          <w:r>
            <w:fldChar w:fldCharType="end"/>
          </w:r>
        </w:p>
        <w:p>
          <w:pPr>
            <w:pStyle w:val="16"/>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"_Toc101346328" </w:instrText>
          </w:r>
          <w:r>
            <w:fldChar w:fldCharType="separate"/>
          </w:r>
          <w:r>
            <w:rPr>
              <w:rStyle w:val="28"/>
            </w:rPr>
            <w:t>1.2.2</w:t>
          </w:r>
          <w:r>
            <w:rPr>
              <w:rFonts w:asciiTheme="minorHAnsi" w:hAnsiTheme="minorHAnsi" w:eastAsiaTheme="minorEastAsia" w:cstheme="minorBidi"/>
              <w:sz w:val="21"/>
              <w:szCs w:val="22"/>
            </w:rPr>
            <w:tab/>
          </w:r>
          <w:r>
            <w:rPr>
              <w:rStyle w:val="28"/>
            </w:rPr>
            <w:t>文档组织</w:t>
          </w:r>
          <w:r>
            <w:tab/>
          </w:r>
          <w:r>
            <w:fldChar w:fldCharType="begin"/>
          </w:r>
          <w:r>
            <w:instrText xml:space="preserve"> PAGEREF _Toc101346328 \h </w:instrText>
          </w:r>
          <w:r>
            <w:fldChar w:fldCharType="separate"/>
          </w:r>
          <w:r>
            <w:t>7</w:t>
          </w:r>
          <w:r>
            <w:fldChar w:fldCharType="end"/>
          </w:r>
          <w:r>
            <w:fldChar w:fldCharType="end"/>
          </w:r>
        </w:p>
        <w:p>
          <w:pPr>
            <w:pStyle w:val="21"/>
            <w:ind w:left="480"/>
            <w:rPr>
              <w:rFonts w:asciiTheme="minorHAnsi" w:hAnsiTheme="minorHAnsi" w:eastAsiaTheme="minorEastAsia" w:cstheme="minorBidi"/>
              <w:sz w:val="21"/>
              <w:szCs w:val="22"/>
            </w:rPr>
          </w:pPr>
          <w:r>
            <w:fldChar w:fldCharType="begin"/>
          </w:r>
          <w:r>
            <w:instrText xml:space="preserve"> HYPERLINK \l "_Toc101346329" </w:instrText>
          </w:r>
          <w:r>
            <w:fldChar w:fldCharType="separate"/>
          </w:r>
          <w:r>
            <w:rPr>
              <w:rStyle w:val="28"/>
            </w:rPr>
            <w:t>1.3</w:t>
          </w:r>
          <w:r>
            <w:rPr>
              <w:rFonts w:asciiTheme="minorHAnsi" w:hAnsiTheme="minorHAnsi" w:eastAsiaTheme="minorEastAsia" w:cstheme="minorBidi"/>
              <w:sz w:val="21"/>
              <w:szCs w:val="22"/>
            </w:rPr>
            <w:tab/>
          </w:r>
          <w:r>
            <w:rPr>
              <w:rStyle w:val="28"/>
            </w:rPr>
            <w:t>术语和缩略词</w:t>
          </w:r>
          <w:r>
            <w:tab/>
          </w:r>
          <w:r>
            <w:fldChar w:fldCharType="begin"/>
          </w:r>
          <w:r>
            <w:instrText xml:space="preserve"> PAGEREF _Toc101346329 \h </w:instrText>
          </w:r>
          <w:r>
            <w:fldChar w:fldCharType="separate"/>
          </w:r>
          <w:r>
            <w:t>8</w:t>
          </w:r>
          <w:r>
            <w:fldChar w:fldCharType="end"/>
          </w:r>
          <w:r>
            <w:fldChar w:fldCharType="end"/>
          </w:r>
        </w:p>
        <w:p>
          <w:pPr>
            <w:pStyle w:val="21"/>
            <w:ind w:left="480"/>
            <w:rPr>
              <w:rFonts w:asciiTheme="minorHAnsi" w:hAnsiTheme="minorHAnsi" w:eastAsiaTheme="minorEastAsia" w:cstheme="minorBidi"/>
              <w:sz w:val="21"/>
              <w:szCs w:val="22"/>
            </w:rPr>
          </w:pPr>
          <w:r>
            <w:fldChar w:fldCharType="begin"/>
          </w:r>
          <w:r>
            <w:instrText xml:space="preserve"> HYPERLINK \l "_Toc101346330" </w:instrText>
          </w:r>
          <w:r>
            <w:fldChar w:fldCharType="separate"/>
          </w:r>
          <w:r>
            <w:rPr>
              <w:rStyle w:val="28"/>
            </w:rPr>
            <w:t>1.4</w:t>
          </w:r>
          <w:r>
            <w:rPr>
              <w:rFonts w:asciiTheme="minorHAnsi" w:hAnsiTheme="minorHAnsi" w:eastAsiaTheme="minorEastAsia" w:cstheme="minorBidi"/>
              <w:sz w:val="21"/>
              <w:szCs w:val="22"/>
            </w:rPr>
            <w:tab/>
          </w:r>
          <w:r>
            <w:rPr>
              <w:rStyle w:val="28"/>
            </w:rPr>
            <w:t>引用文档</w:t>
          </w:r>
          <w:r>
            <w:tab/>
          </w:r>
          <w:r>
            <w:fldChar w:fldCharType="begin"/>
          </w:r>
          <w:r>
            <w:instrText xml:space="preserve"> PAGEREF _Toc101346330 \h </w:instrText>
          </w:r>
          <w:r>
            <w:fldChar w:fldCharType="separate"/>
          </w:r>
          <w:r>
            <w:t>8</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"_Toc101346331" </w:instrText>
          </w:r>
          <w:r>
            <w:fldChar w:fldCharType="separate"/>
          </w:r>
          <w:r>
            <w:rPr>
              <w:rStyle w:val="28"/>
            </w:rPr>
            <w:t>2.</w:t>
          </w:r>
          <w:r>
            <w:rPr>
              <w:rFonts w:asciiTheme="minorHAnsi" w:hAnsiTheme="minorHAnsi" w:eastAsiaTheme="minorEastAsia" w:cstheme="minorBidi"/>
              <w:sz w:val="21"/>
              <w:szCs w:val="22"/>
            </w:rPr>
            <w:tab/>
          </w:r>
          <w:r>
            <w:rPr>
              <w:rStyle w:val="28"/>
            </w:rPr>
            <w:t>需求概述</w:t>
          </w:r>
          <w:r>
            <w:tab/>
          </w:r>
          <w:r>
            <w:fldChar w:fldCharType="begin"/>
          </w:r>
          <w:r>
            <w:instrText xml:space="preserve"> PAGEREF _Toc101346331 \h </w:instrText>
          </w:r>
          <w:r>
            <w:fldChar w:fldCharType="separate"/>
          </w:r>
          <w:r>
            <w:t>9</w:t>
          </w:r>
          <w:r>
            <w:fldChar w:fldCharType="end"/>
          </w:r>
          <w:r>
            <w:fldChar w:fldCharType="end"/>
          </w:r>
        </w:p>
        <w:p>
          <w:pPr>
            <w:pStyle w:val="21"/>
            <w:ind w:left="480"/>
            <w:rPr>
              <w:rFonts w:asciiTheme="minorHAnsi" w:hAnsiTheme="minorHAnsi" w:eastAsiaTheme="minorEastAsia" w:cstheme="minorBidi"/>
              <w:sz w:val="21"/>
              <w:szCs w:val="22"/>
            </w:rPr>
          </w:pPr>
          <w:r>
            <w:fldChar w:fldCharType="begin"/>
          </w:r>
          <w:r>
            <w:instrText xml:space="preserve"> HYPERLINK \l "_Toc101346332" </w:instrText>
          </w:r>
          <w:r>
            <w:fldChar w:fldCharType="separate"/>
          </w:r>
          <w:r>
            <w:rPr>
              <w:rStyle w:val="28"/>
            </w:rPr>
            <w:t>2.1</w:t>
          </w:r>
          <w:r>
            <w:rPr>
              <w:rFonts w:asciiTheme="minorHAnsi" w:hAnsiTheme="minorHAnsi" w:eastAsiaTheme="minorEastAsia" w:cstheme="minorBidi"/>
              <w:sz w:val="21"/>
              <w:szCs w:val="22"/>
            </w:rPr>
            <w:tab/>
          </w:r>
          <w:r>
            <w:rPr>
              <w:rStyle w:val="28"/>
            </w:rPr>
            <w:t>业务需求</w:t>
          </w:r>
          <w:r>
            <w:tab/>
          </w:r>
          <w:r>
            <w:fldChar w:fldCharType="begin"/>
          </w:r>
          <w:r>
            <w:instrText xml:space="preserve"> PAGEREF _Toc101346332 \h </w:instrText>
          </w:r>
          <w:r>
            <w:fldChar w:fldCharType="separate"/>
          </w:r>
          <w:r>
            <w:t>9</w:t>
          </w:r>
          <w:r>
            <w:fldChar w:fldCharType="end"/>
          </w:r>
          <w:r>
            <w:fldChar w:fldCharType="end"/>
          </w:r>
        </w:p>
        <w:p>
          <w:pPr>
            <w:pStyle w:val="21"/>
            <w:ind w:left="480"/>
            <w:rPr>
              <w:rFonts w:asciiTheme="minorHAnsi" w:hAnsiTheme="minorHAnsi" w:eastAsiaTheme="minorEastAsia" w:cstheme="minorBidi"/>
              <w:sz w:val="21"/>
              <w:szCs w:val="22"/>
            </w:rPr>
          </w:pPr>
          <w:r>
            <w:fldChar w:fldCharType="begin"/>
          </w:r>
          <w:r>
            <w:instrText xml:space="preserve"> HYPERLINK \l "_Toc101346333" </w:instrText>
          </w:r>
          <w:r>
            <w:fldChar w:fldCharType="separate"/>
          </w:r>
          <w:r>
            <w:rPr>
              <w:rStyle w:val="28"/>
            </w:rPr>
            <w:t>2.2</w:t>
          </w:r>
          <w:r>
            <w:rPr>
              <w:rFonts w:asciiTheme="minorHAnsi" w:hAnsiTheme="minorHAnsi" w:eastAsiaTheme="minorEastAsia" w:cstheme="minorBidi"/>
              <w:sz w:val="21"/>
              <w:szCs w:val="22"/>
            </w:rPr>
            <w:tab/>
          </w:r>
          <w:r>
            <w:rPr>
              <w:rStyle w:val="28"/>
            </w:rPr>
            <w:t>功能需求</w:t>
          </w:r>
          <w:r>
            <w:tab/>
          </w:r>
          <w:r>
            <w:fldChar w:fldCharType="begin"/>
          </w:r>
          <w:r>
            <w:instrText xml:space="preserve"> PAGEREF _Toc101346333 \h </w:instrText>
          </w:r>
          <w:r>
            <w:fldChar w:fldCharType="separate"/>
          </w:r>
          <w:r>
            <w:t>9</w:t>
          </w:r>
          <w:r>
            <w:fldChar w:fldCharType="end"/>
          </w:r>
          <w:r>
            <w:fldChar w:fldCharType="end"/>
          </w:r>
        </w:p>
        <w:p>
          <w:pPr>
            <w:pStyle w:val="21"/>
            <w:ind w:left="480"/>
            <w:rPr>
              <w:rFonts w:asciiTheme="minorHAnsi" w:hAnsiTheme="minorHAnsi" w:eastAsiaTheme="minorEastAsia" w:cstheme="minorBidi"/>
              <w:sz w:val="21"/>
              <w:szCs w:val="22"/>
            </w:rPr>
          </w:pPr>
          <w:r>
            <w:fldChar w:fldCharType="begin"/>
          </w:r>
          <w:r>
            <w:instrText xml:space="preserve"> HYPERLINK \l "_Toc101346334" </w:instrText>
          </w:r>
          <w:r>
            <w:fldChar w:fldCharType="separate"/>
          </w:r>
          <w:r>
            <w:rPr>
              <w:rStyle w:val="28"/>
            </w:rPr>
            <w:t>2.3</w:t>
          </w:r>
          <w:r>
            <w:rPr>
              <w:rFonts w:asciiTheme="minorHAnsi" w:hAnsiTheme="minorHAnsi" w:eastAsiaTheme="minorEastAsia" w:cstheme="minorBidi"/>
              <w:sz w:val="21"/>
              <w:szCs w:val="22"/>
            </w:rPr>
            <w:tab/>
          </w:r>
          <w:r>
            <w:rPr>
              <w:rStyle w:val="28"/>
            </w:rPr>
            <w:t>非功能需求</w:t>
          </w:r>
          <w:r>
            <w:tab/>
          </w:r>
          <w:r>
            <w:fldChar w:fldCharType="begin"/>
          </w:r>
          <w:r>
            <w:instrText xml:space="preserve"> PAGEREF _Toc101346334 \h </w:instrText>
          </w:r>
          <w:r>
            <w:fldChar w:fldCharType="separate"/>
          </w:r>
          <w:r>
            <w:t>9</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"_Toc101346335" </w:instrText>
          </w:r>
          <w:r>
            <w:fldChar w:fldCharType="separate"/>
          </w:r>
          <w:r>
            <w:rPr>
              <w:rStyle w:val="28"/>
            </w:rPr>
            <w:t>3.</w:t>
          </w:r>
          <w:r>
            <w:rPr>
              <w:rFonts w:asciiTheme="minorHAnsi" w:hAnsiTheme="minorHAnsi" w:eastAsiaTheme="minorEastAsia" w:cstheme="minorBidi"/>
              <w:sz w:val="21"/>
              <w:szCs w:val="22"/>
            </w:rPr>
            <w:tab/>
          </w:r>
          <w:r>
            <w:rPr>
              <w:rStyle w:val="28"/>
            </w:rPr>
            <w:t>数据库设计</w:t>
          </w:r>
          <w:r>
            <w:tab/>
          </w:r>
          <w:r>
            <w:fldChar w:fldCharType="begin"/>
          </w:r>
          <w:r>
            <w:instrText xml:space="preserve"> PAGEREF _Toc101346335 \h </w:instrText>
          </w:r>
          <w:r>
            <w:fldChar w:fldCharType="separate"/>
          </w:r>
          <w:r>
            <w:t>10</w:t>
          </w:r>
          <w:r>
            <w:fldChar w:fldCharType="end"/>
          </w:r>
          <w:r>
            <w:fldChar w:fldCharType="end"/>
          </w:r>
        </w:p>
        <w:p>
          <w:pPr>
            <w:pStyle w:val="21"/>
            <w:ind w:left="480"/>
            <w:rPr>
              <w:rFonts w:asciiTheme="minorHAnsi" w:hAnsiTheme="minorHAnsi" w:eastAsiaTheme="minorEastAsia" w:cstheme="minorBidi"/>
              <w:sz w:val="21"/>
              <w:szCs w:val="22"/>
            </w:rPr>
          </w:pPr>
          <w:r>
            <w:fldChar w:fldCharType="begin"/>
          </w:r>
          <w:r>
            <w:instrText xml:space="preserve"> HYPERLINK \l "_Toc101346336" </w:instrText>
          </w:r>
          <w:r>
            <w:fldChar w:fldCharType="separate"/>
          </w:r>
          <w:r>
            <w:rPr>
              <w:rStyle w:val="28"/>
            </w:rPr>
            <w:t>3.1</w:t>
          </w:r>
          <w:r>
            <w:rPr>
              <w:rFonts w:asciiTheme="minorHAnsi" w:hAnsiTheme="minorHAnsi" w:eastAsiaTheme="minorEastAsia" w:cstheme="minorBidi"/>
              <w:sz w:val="21"/>
              <w:szCs w:val="22"/>
            </w:rPr>
            <w:tab/>
          </w:r>
          <w:r>
            <w:rPr>
              <w:rStyle w:val="28"/>
            </w:rPr>
            <w:t>用户信息</w:t>
          </w:r>
          <w:r>
            <w:tab/>
          </w:r>
          <w:r>
            <w:fldChar w:fldCharType="begin"/>
          </w:r>
          <w:r>
            <w:instrText xml:space="preserve"> PAGEREF _Toc101346336 \h </w:instrText>
          </w:r>
          <w:r>
            <w:fldChar w:fldCharType="separate"/>
          </w:r>
          <w:r>
            <w:t>10</w:t>
          </w:r>
          <w:r>
            <w:fldChar w:fldCharType="end"/>
          </w:r>
          <w:r>
            <w:fldChar w:fldCharType="end"/>
          </w:r>
        </w:p>
        <w:p>
          <w:pPr>
            <w:pStyle w:val="21"/>
            <w:ind w:left="480"/>
            <w:rPr>
              <w:rFonts w:asciiTheme="minorHAnsi" w:hAnsiTheme="minorHAnsi" w:eastAsiaTheme="minorEastAsia" w:cstheme="minorBidi"/>
              <w:sz w:val="21"/>
              <w:szCs w:val="22"/>
            </w:rPr>
          </w:pPr>
          <w:r>
            <w:fldChar w:fldCharType="begin"/>
          </w:r>
          <w:r>
            <w:instrText xml:space="preserve"> HYPERLINK \l "_Toc101346337" </w:instrText>
          </w:r>
          <w:r>
            <w:fldChar w:fldCharType="separate"/>
          </w:r>
          <w:r>
            <w:rPr>
              <w:rStyle w:val="28"/>
            </w:rPr>
            <w:t>3.2</w:t>
          </w:r>
          <w:r>
            <w:rPr>
              <w:rFonts w:asciiTheme="minorHAnsi" w:hAnsiTheme="minorHAnsi" w:eastAsiaTheme="minorEastAsia" w:cstheme="minorBidi"/>
              <w:sz w:val="21"/>
              <w:szCs w:val="22"/>
            </w:rPr>
            <w:tab/>
          </w:r>
          <w:r>
            <w:rPr>
              <w:rStyle w:val="28"/>
            </w:rPr>
            <w:t>家庭地图信息</w:t>
          </w:r>
          <w:r>
            <w:tab/>
          </w:r>
          <w:r>
            <w:fldChar w:fldCharType="begin"/>
          </w:r>
          <w:r>
            <w:instrText xml:space="preserve"> PAGEREF _Toc101346337 \h </w:instrText>
          </w:r>
          <w:r>
            <w:fldChar w:fldCharType="separate"/>
          </w:r>
          <w:r>
            <w:t>10</w:t>
          </w:r>
          <w:r>
            <w:fldChar w:fldCharType="end"/>
          </w:r>
          <w:r>
            <w:fldChar w:fldCharType="end"/>
          </w:r>
        </w:p>
        <w:p>
          <w:pPr>
            <w:pStyle w:val="21"/>
            <w:ind w:left="480"/>
            <w:rPr>
              <w:rFonts w:asciiTheme="minorHAnsi" w:hAnsiTheme="minorHAnsi" w:eastAsiaTheme="minorEastAsia" w:cstheme="minorBidi"/>
              <w:sz w:val="21"/>
              <w:szCs w:val="22"/>
            </w:rPr>
          </w:pPr>
          <w:r>
            <w:fldChar w:fldCharType="begin"/>
          </w:r>
          <w:r>
            <w:instrText xml:space="preserve"> HYPERLINK \l "_Toc101346338" </w:instrText>
          </w:r>
          <w:r>
            <w:fldChar w:fldCharType="separate"/>
          </w:r>
          <w:r>
            <w:rPr>
              <w:rStyle w:val="28"/>
            </w:rPr>
            <w:t>3.3</w:t>
          </w:r>
          <w:r>
            <w:rPr>
              <w:rFonts w:asciiTheme="minorHAnsi" w:hAnsiTheme="minorHAnsi" w:eastAsiaTheme="minorEastAsia" w:cstheme="minorBidi"/>
              <w:sz w:val="21"/>
              <w:szCs w:val="22"/>
            </w:rPr>
            <w:tab/>
          </w:r>
          <w:r>
            <w:rPr>
              <w:rStyle w:val="28"/>
            </w:rPr>
            <w:t>节点信息</w:t>
          </w:r>
          <w:r>
            <w:tab/>
          </w:r>
          <w:r>
            <w:fldChar w:fldCharType="begin"/>
          </w:r>
          <w:r>
            <w:instrText xml:space="preserve"> PAGEREF _Toc101346338 \h </w:instrText>
          </w:r>
          <w:r>
            <w:fldChar w:fldCharType="separate"/>
          </w:r>
          <w:r>
            <w:t>11</w:t>
          </w:r>
          <w:r>
            <w:fldChar w:fldCharType="end"/>
          </w:r>
          <w:r>
            <w:fldChar w:fldCharType="end"/>
          </w:r>
        </w:p>
        <w:p>
          <w:pPr>
            <w:pStyle w:val="21"/>
            <w:ind w:left="480"/>
            <w:rPr>
              <w:rFonts w:asciiTheme="minorHAnsi" w:hAnsiTheme="minorHAnsi" w:eastAsiaTheme="minorEastAsia" w:cstheme="minorBidi"/>
              <w:sz w:val="21"/>
              <w:szCs w:val="22"/>
            </w:rPr>
          </w:pPr>
          <w:r>
            <w:fldChar w:fldCharType="begin"/>
          </w:r>
          <w:r>
            <w:instrText xml:space="preserve"> HYPERLINK \l "_Toc101346339" </w:instrText>
          </w:r>
          <w:r>
            <w:fldChar w:fldCharType="separate"/>
          </w:r>
          <w:r>
            <w:rPr>
              <w:rStyle w:val="28"/>
            </w:rPr>
            <w:t>3.4</w:t>
          </w:r>
          <w:r>
            <w:rPr>
              <w:rFonts w:asciiTheme="minorHAnsi" w:hAnsiTheme="minorHAnsi" w:eastAsiaTheme="minorEastAsia" w:cstheme="minorBidi"/>
              <w:sz w:val="21"/>
              <w:szCs w:val="22"/>
            </w:rPr>
            <w:tab/>
          </w:r>
          <w:r>
            <w:rPr>
              <w:rStyle w:val="28"/>
            </w:rPr>
            <w:t>事务记录</w:t>
          </w:r>
          <w:r>
            <w:tab/>
          </w:r>
          <w:r>
            <w:fldChar w:fldCharType="begin"/>
          </w:r>
          <w:r>
            <w:instrText xml:space="preserve"> PAGEREF _Toc101346339 \h </w:instrText>
          </w:r>
          <w:r>
            <w:fldChar w:fldCharType="separate"/>
          </w:r>
          <w:r>
            <w:t>11</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"_Toc101346340" </w:instrText>
          </w:r>
          <w:r>
            <w:fldChar w:fldCharType="separate"/>
          </w:r>
          <w:r>
            <w:rPr>
              <w:rStyle w:val="28"/>
            </w:rPr>
            <w:t>4.</w:t>
          </w:r>
          <w:r>
            <w:rPr>
              <w:rFonts w:asciiTheme="minorHAnsi" w:hAnsiTheme="minorHAnsi" w:eastAsiaTheme="minorEastAsia" w:cstheme="minorBidi"/>
              <w:sz w:val="21"/>
              <w:szCs w:val="22"/>
            </w:rPr>
            <w:tab/>
          </w:r>
          <w:r>
            <w:rPr>
              <w:rStyle w:val="28"/>
            </w:rPr>
            <w:t>体系结构设计</w:t>
          </w:r>
          <w:r>
            <w:tab/>
          </w:r>
          <w:r>
            <w:fldChar w:fldCharType="begin"/>
          </w:r>
          <w:r>
            <w:instrText xml:space="preserve"> PAGEREF _Toc101346340 \h </w:instrText>
          </w:r>
          <w:r>
            <w:fldChar w:fldCharType="separate"/>
          </w:r>
          <w:r>
            <w:t>12</w:t>
          </w:r>
          <w:r>
            <w:fldChar w:fldCharType="end"/>
          </w:r>
          <w:r>
            <w:fldChar w:fldCharType="end"/>
          </w:r>
        </w:p>
        <w:p>
          <w:pPr>
            <w:pStyle w:val="21"/>
            <w:ind w:left="480"/>
            <w:rPr>
              <w:rFonts w:asciiTheme="minorHAnsi" w:hAnsiTheme="minorHAnsi" w:eastAsiaTheme="minorEastAsia" w:cstheme="minorBidi"/>
              <w:sz w:val="21"/>
              <w:szCs w:val="22"/>
            </w:rPr>
          </w:pPr>
          <w:r>
            <w:fldChar w:fldCharType="begin"/>
          </w:r>
          <w:r>
            <w:instrText xml:space="preserve"> HYPERLINK \l "_Toc101346341" </w:instrText>
          </w:r>
          <w:r>
            <w:fldChar w:fldCharType="separate"/>
          </w:r>
          <w:r>
            <w:rPr>
              <w:rStyle w:val="28"/>
            </w:rPr>
            <w:t>4.1</w:t>
          </w:r>
          <w:r>
            <w:rPr>
              <w:rFonts w:asciiTheme="minorHAnsi" w:hAnsiTheme="minorHAnsi" w:eastAsiaTheme="minorEastAsia" w:cstheme="minorBidi"/>
              <w:sz w:val="21"/>
              <w:szCs w:val="22"/>
            </w:rPr>
            <w:tab/>
          </w:r>
          <w:r>
            <w:rPr>
              <w:rStyle w:val="28"/>
            </w:rPr>
            <w:t>体系结构概况</w:t>
          </w:r>
          <w:r>
            <w:tab/>
          </w:r>
          <w:r>
            <w:fldChar w:fldCharType="begin"/>
          </w:r>
          <w:r>
            <w:instrText xml:space="preserve"> PAGEREF _Toc101346341 \h </w:instrText>
          </w:r>
          <w:r>
            <w:fldChar w:fldCharType="separate"/>
          </w:r>
          <w:r>
            <w:t>12</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"_Toc101346342" </w:instrText>
          </w:r>
          <w:r>
            <w:fldChar w:fldCharType="separate"/>
          </w:r>
          <w:r>
            <w:rPr>
              <w:rStyle w:val="28"/>
            </w:rPr>
            <w:t>5.</w:t>
          </w:r>
          <w:r>
            <w:rPr>
              <w:rFonts w:asciiTheme="minorHAnsi" w:hAnsiTheme="minorHAnsi" w:eastAsiaTheme="minorEastAsia" w:cstheme="minorBidi"/>
              <w:sz w:val="21"/>
              <w:szCs w:val="22"/>
            </w:rPr>
            <w:tab/>
          </w:r>
          <w:r>
            <w:rPr>
              <w:rStyle w:val="28"/>
            </w:rPr>
            <w:t>接口设计</w:t>
          </w:r>
          <w:r>
            <w:tab/>
          </w:r>
          <w:r>
            <w:fldChar w:fldCharType="begin"/>
          </w:r>
          <w:r>
            <w:instrText xml:space="preserve"> PAGEREF _Toc101346342 \h </w:instrText>
          </w:r>
          <w:r>
            <w:fldChar w:fldCharType="separate"/>
          </w:r>
          <w:r>
            <w:t>14</w:t>
          </w:r>
          <w:r>
            <w:fldChar w:fldCharType="end"/>
          </w:r>
          <w:r>
            <w:fldChar w:fldCharType="end"/>
          </w:r>
        </w:p>
        <w:p>
          <w:pPr>
            <w:pStyle w:val="21"/>
            <w:ind w:left="480"/>
            <w:rPr>
              <w:rFonts w:asciiTheme="minorHAnsi" w:hAnsiTheme="minorHAnsi" w:eastAsiaTheme="minorEastAsia" w:cstheme="minorBidi"/>
              <w:sz w:val="21"/>
              <w:szCs w:val="22"/>
            </w:rPr>
          </w:pPr>
          <w:r>
            <w:fldChar w:fldCharType="begin"/>
          </w:r>
          <w:r>
            <w:instrText xml:space="preserve"> HYPERLINK \l "_Toc101346343" </w:instrText>
          </w:r>
          <w:r>
            <w:fldChar w:fldCharType="separate"/>
          </w:r>
          <w:r>
            <w:rPr>
              <w:rStyle w:val="28"/>
            </w:rPr>
            <w:t>5.1</w:t>
          </w:r>
          <w:r>
            <w:rPr>
              <w:rFonts w:asciiTheme="minorHAnsi" w:hAnsiTheme="minorHAnsi" w:eastAsiaTheme="minorEastAsia" w:cstheme="minorBidi"/>
              <w:sz w:val="21"/>
              <w:szCs w:val="22"/>
            </w:rPr>
            <w:tab/>
          </w:r>
          <w:r>
            <w:rPr>
              <w:rStyle w:val="28"/>
            </w:rPr>
            <w:t>用户界面接口</w:t>
          </w:r>
          <w:r>
            <w:tab/>
          </w:r>
          <w:r>
            <w:fldChar w:fldCharType="begin"/>
          </w:r>
          <w:r>
            <w:instrText xml:space="preserve"> PAGEREF _Toc101346343 \h </w:instrText>
          </w:r>
          <w:r>
            <w:fldChar w:fldCharType="separate"/>
          </w:r>
          <w:r>
            <w:t>14</w:t>
          </w:r>
          <w:r>
            <w:fldChar w:fldCharType="end"/>
          </w:r>
          <w:r>
            <w:fldChar w:fldCharType="end"/>
          </w:r>
        </w:p>
        <w:p>
          <w:pPr>
            <w:pStyle w:val="16"/>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"_Toc101346344" </w:instrText>
          </w:r>
          <w:r>
            <w:fldChar w:fldCharType="separate"/>
          </w:r>
          <w:r>
            <w:rPr>
              <w:rStyle w:val="28"/>
              <w:lang w:bidi="ar"/>
            </w:rPr>
            <w:t>5.1.1</w:t>
          </w:r>
          <w:r>
            <w:rPr>
              <w:rFonts w:asciiTheme="minorHAnsi" w:hAnsiTheme="minorHAnsi" w:eastAsiaTheme="minorEastAsia" w:cstheme="minorBidi"/>
              <w:sz w:val="21"/>
              <w:szCs w:val="22"/>
            </w:rPr>
            <w:tab/>
          </w:r>
          <w:r>
            <w:rPr>
              <w:rStyle w:val="28"/>
              <w:lang w:bidi="ar"/>
            </w:rPr>
            <w:t>启动界面</w:t>
          </w:r>
          <w:r>
            <w:tab/>
          </w:r>
          <w:r>
            <w:fldChar w:fldCharType="begin"/>
          </w:r>
          <w:r>
            <w:instrText xml:space="preserve"> PAGEREF _Toc101346344 \h </w:instrText>
          </w:r>
          <w:r>
            <w:fldChar w:fldCharType="separate"/>
          </w:r>
          <w:r>
            <w:t>14</w:t>
          </w:r>
          <w:r>
            <w:fldChar w:fldCharType="end"/>
          </w:r>
          <w:r>
            <w:fldChar w:fldCharType="end"/>
          </w:r>
        </w:p>
        <w:p>
          <w:pPr>
            <w:pStyle w:val="16"/>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"_Toc101346345" </w:instrText>
          </w:r>
          <w:r>
            <w:fldChar w:fldCharType="separate"/>
          </w:r>
          <w:r>
            <w:rPr>
              <w:rStyle w:val="28"/>
              <w:lang w:bidi="ar"/>
            </w:rPr>
            <w:t>5.1.2</w:t>
          </w:r>
          <w:r>
            <w:rPr>
              <w:rFonts w:asciiTheme="minorHAnsi" w:hAnsiTheme="minorHAnsi" w:eastAsiaTheme="minorEastAsia" w:cstheme="minorBidi"/>
              <w:sz w:val="21"/>
              <w:szCs w:val="22"/>
            </w:rPr>
            <w:tab/>
          </w:r>
          <w:r>
            <w:rPr>
              <w:rStyle w:val="28"/>
              <w:lang w:bidi="ar"/>
            </w:rPr>
            <w:t>查看所有地图界面</w:t>
          </w:r>
          <w:r>
            <w:tab/>
          </w:r>
          <w:r>
            <w:fldChar w:fldCharType="begin"/>
          </w:r>
          <w:r>
            <w:instrText xml:space="preserve"> PAGEREF _Toc101346345 \h </w:instrText>
          </w:r>
          <w:r>
            <w:fldChar w:fldCharType="separate"/>
          </w:r>
          <w:r>
            <w:t>14</w:t>
          </w:r>
          <w:r>
            <w:fldChar w:fldCharType="end"/>
          </w:r>
          <w:r>
            <w:fldChar w:fldCharType="end"/>
          </w:r>
        </w:p>
        <w:p>
          <w:pPr>
            <w:pStyle w:val="16"/>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"_Toc101346346" </w:instrText>
          </w:r>
          <w:r>
            <w:fldChar w:fldCharType="separate"/>
          </w:r>
          <w:r>
            <w:rPr>
              <w:rStyle w:val="28"/>
            </w:rPr>
            <w:t>5.1.3</w:t>
          </w:r>
          <w:r>
            <w:rPr>
              <w:rFonts w:asciiTheme="minorHAnsi" w:hAnsiTheme="minorHAnsi" w:eastAsiaTheme="minorEastAsia" w:cstheme="minorBidi"/>
              <w:sz w:val="21"/>
              <w:szCs w:val="22"/>
            </w:rPr>
            <w:tab/>
          </w:r>
          <w:r>
            <w:rPr>
              <w:rStyle w:val="28"/>
            </w:rPr>
            <w:t>建图界面</w:t>
          </w:r>
          <w:r>
            <w:tab/>
          </w:r>
          <w:r>
            <w:fldChar w:fldCharType="begin"/>
          </w:r>
          <w:r>
            <w:instrText xml:space="preserve"> PAGEREF _Toc101346346 \h </w:instrText>
          </w:r>
          <w:r>
            <w:fldChar w:fldCharType="separate"/>
          </w:r>
          <w:r>
            <w:t>15</w:t>
          </w:r>
          <w:r>
            <w:fldChar w:fldCharType="end"/>
          </w:r>
          <w:r>
            <w:fldChar w:fldCharType="end"/>
          </w:r>
        </w:p>
        <w:p>
          <w:pPr>
            <w:pStyle w:val="16"/>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"_Toc101346347" </w:instrText>
          </w:r>
          <w:r>
            <w:fldChar w:fldCharType="separate"/>
          </w:r>
          <w:r>
            <w:rPr>
              <w:rStyle w:val="28"/>
            </w:rPr>
            <w:t>5.1.4</w:t>
          </w:r>
          <w:r>
            <w:rPr>
              <w:rFonts w:asciiTheme="minorHAnsi" w:hAnsiTheme="minorHAnsi" w:eastAsiaTheme="minorEastAsia" w:cstheme="minorBidi"/>
              <w:sz w:val="21"/>
              <w:szCs w:val="22"/>
            </w:rPr>
            <w:tab/>
          </w:r>
          <w:r>
            <w:rPr>
              <w:rStyle w:val="28"/>
            </w:rPr>
            <w:t>标注界面</w:t>
          </w:r>
          <w:r>
            <w:tab/>
          </w:r>
          <w:r>
            <w:fldChar w:fldCharType="begin"/>
          </w:r>
          <w:r>
            <w:instrText xml:space="preserve"> PAGEREF _Toc101346347 \h </w:instrText>
          </w:r>
          <w:r>
            <w:fldChar w:fldCharType="separate"/>
          </w:r>
          <w:r>
            <w:t>15</w:t>
          </w:r>
          <w:r>
            <w:fldChar w:fldCharType="end"/>
          </w:r>
          <w:r>
            <w:fldChar w:fldCharType="end"/>
          </w:r>
        </w:p>
        <w:p>
          <w:pPr>
            <w:pStyle w:val="16"/>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"_Toc101346348" </w:instrText>
          </w:r>
          <w:r>
            <w:fldChar w:fldCharType="separate"/>
          </w:r>
          <w:r>
            <w:rPr>
              <w:rStyle w:val="28"/>
            </w:rPr>
            <w:t>5.1.5</w:t>
          </w:r>
          <w:r>
            <w:rPr>
              <w:rFonts w:asciiTheme="minorHAnsi" w:hAnsiTheme="minorHAnsi" w:eastAsiaTheme="minorEastAsia" w:cstheme="minorBidi"/>
              <w:sz w:val="21"/>
              <w:szCs w:val="22"/>
            </w:rPr>
            <w:tab/>
          </w:r>
          <w:r>
            <w:rPr>
              <w:rStyle w:val="28"/>
            </w:rPr>
            <w:t>地图详情界面</w:t>
          </w:r>
          <w:r>
            <w:tab/>
          </w:r>
          <w:r>
            <w:fldChar w:fldCharType="begin"/>
          </w:r>
          <w:r>
            <w:instrText xml:space="preserve"> PAGEREF _Toc101346348 \h </w:instrText>
          </w:r>
          <w:r>
            <w:fldChar w:fldCharType="separate"/>
          </w:r>
          <w:r>
            <w:t>18</w:t>
          </w:r>
          <w:r>
            <w:fldChar w:fldCharType="end"/>
          </w:r>
          <w:r>
            <w:fldChar w:fldCharType="end"/>
          </w:r>
        </w:p>
        <w:p>
          <w:pPr>
            <w:pStyle w:val="16"/>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"_Toc101346349" </w:instrText>
          </w:r>
          <w:r>
            <w:fldChar w:fldCharType="separate"/>
          </w:r>
          <w:r>
            <w:rPr>
              <w:rStyle w:val="28"/>
            </w:rPr>
            <w:t>5.1.6</w:t>
          </w:r>
          <w:r>
            <w:rPr>
              <w:rFonts w:asciiTheme="minorHAnsi" w:hAnsiTheme="minorHAnsi" w:eastAsiaTheme="minorEastAsia" w:cstheme="minorBidi"/>
              <w:sz w:val="21"/>
              <w:szCs w:val="22"/>
            </w:rPr>
            <w:tab/>
          </w:r>
          <w:r>
            <w:rPr>
              <w:rStyle w:val="28"/>
            </w:rPr>
            <w:t>登录界面</w:t>
          </w:r>
          <w:r>
            <w:tab/>
          </w:r>
          <w:r>
            <w:fldChar w:fldCharType="begin"/>
          </w:r>
          <w:r>
            <w:instrText xml:space="preserve"> PAGEREF _Toc101346349 \h </w:instrText>
          </w:r>
          <w:r>
            <w:fldChar w:fldCharType="separate"/>
          </w:r>
          <w:r>
            <w:t>18</w:t>
          </w:r>
          <w:r>
            <w:fldChar w:fldCharType="end"/>
          </w:r>
          <w:r>
            <w:fldChar w:fldCharType="end"/>
          </w:r>
        </w:p>
        <w:p>
          <w:pPr>
            <w:pStyle w:val="16"/>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"_Toc101346350" </w:instrText>
          </w:r>
          <w:r>
            <w:fldChar w:fldCharType="separate"/>
          </w:r>
          <w:r>
            <w:rPr>
              <w:rStyle w:val="28"/>
            </w:rPr>
            <w:t>5.1.7</w:t>
          </w:r>
          <w:r>
            <w:rPr>
              <w:rFonts w:asciiTheme="minorHAnsi" w:hAnsiTheme="minorHAnsi" w:eastAsiaTheme="minorEastAsia" w:cstheme="minorBidi"/>
              <w:sz w:val="21"/>
              <w:szCs w:val="22"/>
            </w:rPr>
            <w:tab/>
          </w:r>
          <w:r>
            <w:rPr>
              <w:rStyle w:val="28"/>
            </w:rPr>
            <w:t>服务界面</w:t>
          </w:r>
          <w:r>
            <w:tab/>
          </w:r>
          <w:r>
            <w:fldChar w:fldCharType="begin"/>
          </w:r>
          <w:r>
            <w:instrText xml:space="preserve"> PAGEREF _Toc101346350 \h </w:instrText>
          </w:r>
          <w:r>
            <w:fldChar w:fldCharType="separate"/>
          </w:r>
          <w:r>
            <w:t>20</w:t>
          </w:r>
          <w:r>
            <w:fldChar w:fldCharType="end"/>
          </w:r>
          <w:r>
            <w:fldChar w:fldCharType="end"/>
          </w:r>
        </w:p>
        <w:p>
          <w:pPr>
            <w:pStyle w:val="21"/>
            <w:ind w:left="480"/>
            <w:rPr>
              <w:rFonts w:asciiTheme="minorHAnsi" w:hAnsiTheme="minorHAnsi" w:eastAsiaTheme="minorEastAsia" w:cstheme="minorBidi"/>
              <w:sz w:val="21"/>
              <w:szCs w:val="22"/>
            </w:rPr>
          </w:pPr>
          <w:r>
            <w:fldChar w:fldCharType="begin"/>
          </w:r>
          <w:r>
            <w:instrText xml:space="preserve"> HYPERLINK \l "_Toc101346351" </w:instrText>
          </w:r>
          <w:r>
            <w:fldChar w:fldCharType="separate"/>
          </w:r>
          <w:r>
            <w:rPr>
              <w:rStyle w:val="28"/>
            </w:rPr>
            <w:t>5.2</w:t>
          </w:r>
          <w:r>
            <w:rPr>
              <w:rFonts w:asciiTheme="minorHAnsi" w:hAnsiTheme="minorHAnsi" w:eastAsiaTheme="minorEastAsia" w:cstheme="minorBidi"/>
              <w:sz w:val="21"/>
              <w:szCs w:val="22"/>
            </w:rPr>
            <w:tab/>
          </w:r>
          <w:r>
            <w:rPr>
              <w:rStyle w:val="28"/>
            </w:rPr>
            <w:t>后端接口</w:t>
          </w:r>
          <w:r>
            <w:tab/>
          </w:r>
          <w:r>
            <w:fldChar w:fldCharType="begin"/>
          </w:r>
          <w:r>
            <w:instrText xml:space="preserve"> PAGEREF _Toc101346351 \h </w:instrText>
          </w:r>
          <w:r>
            <w:fldChar w:fldCharType="separate"/>
          </w:r>
          <w:r>
            <w:t>21</w:t>
          </w:r>
          <w:r>
            <w:fldChar w:fldCharType="end"/>
          </w:r>
          <w:r>
            <w:fldChar w:fldCharType="end"/>
          </w:r>
        </w:p>
        <w:p>
          <w:pPr>
            <w:pStyle w:val="16"/>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"_Toc101346352" </w:instrText>
          </w:r>
          <w:r>
            <w:fldChar w:fldCharType="separate"/>
          </w:r>
          <w:r>
            <w:rPr>
              <w:rStyle w:val="28"/>
            </w:rPr>
            <w:t>5.2.1</w:t>
          </w:r>
          <w:r>
            <w:rPr>
              <w:rFonts w:asciiTheme="minorHAnsi" w:hAnsiTheme="minorHAnsi" w:eastAsiaTheme="minorEastAsia" w:cstheme="minorBidi"/>
              <w:sz w:val="21"/>
              <w:szCs w:val="22"/>
            </w:rPr>
            <w:tab/>
          </w:r>
          <w:r>
            <w:rPr>
              <w:rStyle w:val="28"/>
            </w:rPr>
            <w:t>系统服务接口</w:t>
          </w:r>
          <w:r>
            <w:tab/>
          </w:r>
          <w:r>
            <w:fldChar w:fldCharType="begin"/>
          </w:r>
          <w:r>
            <w:instrText xml:space="preserve"> PAGEREF _Toc101346352 \h </w:instrText>
          </w:r>
          <w:r>
            <w:fldChar w:fldCharType="separate"/>
          </w:r>
          <w:r>
            <w:t>21</w:t>
          </w:r>
          <w:r>
            <w:fldChar w:fldCharType="end"/>
          </w:r>
          <w:r>
            <w:fldChar w:fldCharType="end"/>
          </w:r>
        </w:p>
        <w:p>
          <w:pPr>
            <w:pStyle w:val="16"/>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"_Toc101346353" </w:instrText>
          </w:r>
          <w:r>
            <w:fldChar w:fldCharType="separate"/>
          </w:r>
          <w:r>
            <w:rPr>
              <w:rStyle w:val="28"/>
            </w:rPr>
            <w:t>5.2.2</w:t>
          </w:r>
          <w:r>
            <w:rPr>
              <w:rFonts w:asciiTheme="minorHAnsi" w:hAnsiTheme="minorHAnsi" w:eastAsiaTheme="minorEastAsia" w:cstheme="minorBidi"/>
              <w:sz w:val="21"/>
              <w:szCs w:val="22"/>
            </w:rPr>
            <w:tab/>
          </w:r>
          <w:r>
            <w:rPr>
              <w:rStyle w:val="28"/>
            </w:rPr>
            <w:t>用户接口</w:t>
          </w:r>
          <w:r>
            <w:tab/>
          </w:r>
          <w:r>
            <w:fldChar w:fldCharType="begin"/>
          </w:r>
          <w:r>
            <w:instrText xml:space="preserve"> PAGEREF _Toc101346353 \h </w:instrText>
          </w:r>
          <w:r>
            <w:fldChar w:fldCharType="separate"/>
          </w:r>
          <w:r>
            <w:t>23</w:t>
          </w:r>
          <w:r>
            <w:fldChar w:fldCharType="end"/>
          </w:r>
          <w:r>
            <w:fldChar w:fldCharType="end"/>
          </w:r>
        </w:p>
        <w:p>
          <w:pPr>
            <w:pStyle w:val="16"/>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"_Toc101346354" </w:instrText>
          </w:r>
          <w:r>
            <w:fldChar w:fldCharType="separate"/>
          </w:r>
          <w:r>
            <w:rPr>
              <w:rStyle w:val="28"/>
            </w:rPr>
            <w:t>5.2.3</w:t>
          </w:r>
          <w:r>
            <w:rPr>
              <w:rFonts w:asciiTheme="minorHAnsi" w:hAnsiTheme="minorHAnsi" w:eastAsiaTheme="minorEastAsia" w:cstheme="minorBidi"/>
              <w:sz w:val="21"/>
              <w:szCs w:val="22"/>
            </w:rPr>
            <w:tab/>
          </w:r>
          <w:r>
            <w:rPr>
              <w:rStyle w:val="28"/>
            </w:rPr>
            <w:t>地图接口</w:t>
          </w:r>
          <w:r>
            <w:tab/>
          </w:r>
          <w:r>
            <w:fldChar w:fldCharType="begin"/>
          </w:r>
          <w:r>
            <w:instrText xml:space="preserve"> PAGEREF _Toc101346354 \h </w:instrText>
          </w:r>
          <w:r>
            <w:fldChar w:fldCharType="separate"/>
          </w:r>
          <w:r>
            <w:t>26</w:t>
          </w:r>
          <w:r>
            <w:fldChar w:fldCharType="end"/>
          </w:r>
          <w:r>
            <w:fldChar w:fldCharType="end"/>
          </w:r>
        </w:p>
        <w:p>
          <w:pPr>
            <w:pStyle w:val="16"/>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"_Toc101346355" </w:instrText>
          </w:r>
          <w:r>
            <w:fldChar w:fldCharType="separate"/>
          </w:r>
          <w:r>
            <w:rPr>
              <w:rStyle w:val="28"/>
            </w:rPr>
            <w:t>5.2.4</w:t>
          </w:r>
          <w:r>
            <w:rPr>
              <w:rFonts w:asciiTheme="minorHAnsi" w:hAnsiTheme="minorHAnsi" w:eastAsiaTheme="minorEastAsia" w:cstheme="minorBidi"/>
              <w:sz w:val="21"/>
              <w:szCs w:val="22"/>
            </w:rPr>
            <w:tab/>
          </w:r>
          <w:r>
            <w:rPr>
              <w:rStyle w:val="28"/>
            </w:rPr>
            <w:t>功能接口</w:t>
          </w:r>
          <w:r>
            <w:tab/>
          </w:r>
          <w:r>
            <w:fldChar w:fldCharType="begin"/>
          </w:r>
          <w:r>
            <w:instrText xml:space="preserve"> PAGEREF _Toc101346355 \h </w:instrText>
          </w:r>
          <w:r>
            <w:fldChar w:fldCharType="separate"/>
          </w:r>
          <w:r>
            <w:t>28</w:t>
          </w:r>
          <w:r>
            <w:fldChar w:fldCharType="end"/>
          </w:r>
          <w:r>
            <w:fldChar w:fldCharType="end"/>
          </w:r>
        </w:p>
        <w:p>
          <w:pPr>
            <w:pStyle w:val="16"/>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"_Toc101346356" </w:instrText>
          </w:r>
          <w:r>
            <w:fldChar w:fldCharType="separate"/>
          </w:r>
          <w:r>
            <w:rPr>
              <w:rStyle w:val="28"/>
            </w:rPr>
            <w:t>5.2.5</w:t>
          </w:r>
          <w:r>
            <w:rPr>
              <w:rFonts w:asciiTheme="minorHAnsi" w:hAnsiTheme="minorHAnsi" w:eastAsiaTheme="minorEastAsia" w:cstheme="minorBidi"/>
              <w:sz w:val="21"/>
              <w:szCs w:val="22"/>
            </w:rPr>
            <w:tab/>
          </w:r>
          <w:r>
            <w:rPr>
              <w:rStyle w:val="28"/>
              <w:rFonts w:cs="黑体"/>
            </w:rPr>
            <w:t>状态码定义</w:t>
          </w:r>
          <w:r>
            <w:tab/>
          </w:r>
          <w:r>
            <w:fldChar w:fldCharType="begin"/>
          </w:r>
          <w:r>
            <w:instrText xml:space="preserve"> PAGEREF _Toc101346356 \h </w:instrText>
          </w:r>
          <w:r>
            <w:fldChar w:fldCharType="separate"/>
          </w:r>
          <w:r>
            <w:t>29</w:t>
          </w:r>
          <w:r>
            <w:fldChar w:fldCharType="end"/>
          </w:r>
          <w:r>
            <w:fldChar w:fldCharType="end"/>
          </w:r>
        </w:p>
        <w:p>
          <w:pPr>
            <w:pStyle w:val="21"/>
            <w:ind w:left="480"/>
            <w:rPr>
              <w:rFonts w:asciiTheme="minorHAnsi" w:hAnsiTheme="minorHAnsi" w:eastAsiaTheme="minorEastAsia" w:cstheme="minorBidi"/>
              <w:sz w:val="21"/>
              <w:szCs w:val="22"/>
            </w:rPr>
          </w:pPr>
          <w:r>
            <w:fldChar w:fldCharType="begin"/>
          </w:r>
          <w:r>
            <w:instrText xml:space="preserve"> HYPERLINK \l "_Toc101346357" </w:instrText>
          </w:r>
          <w:r>
            <w:fldChar w:fldCharType="separate"/>
          </w:r>
          <w:r>
            <w:rPr>
              <w:rStyle w:val="28"/>
            </w:rPr>
            <w:t>5.3</w:t>
          </w:r>
          <w:r>
            <w:rPr>
              <w:rFonts w:asciiTheme="minorHAnsi" w:hAnsiTheme="minorHAnsi" w:eastAsiaTheme="minorEastAsia" w:cstheme="minorBidi"/>
              <w:sz w:val="21"/>
              <w:szCs w:val="22"/>
            </w:rPr>
            <w:tab/>
          </w:r>
          <w:r>
            <w:rPr>
              <w:rStyle w:val="28"/>
            </w:rPr>
            <w:t>调度层接口</w:t>
          </w:r>
          <w:r>
            <w:tab/>
          </w:r>
          <w:r>
            <w:fldChar w:fldCharType="begin"/>
          </w:r>
          <w:r>
            <w:instrText xml:space="preserve"> PAGEREF _Toc101346357 \h </w:instrText>
          </w:r>
          <w:r>
            <w:fldChar w:fldCharType="separate"/>
          </w:r>
          <w:r>
            <w:t>29</w:t>
          </w:r>
          <w:r>
            <w:fldChar w:fldCharType="end"/>
          </w:r>
          <w:r>
            <w:fldChar w:fldCharType="end"/>
          </w:r>
        </w:p>
        <w:p>
          <w:pPr>
            <w:pStyle w:val="21"/>
            <w:ind w:left="480"/>
            <w:rPr>
              <w:rFonts w:asciiTheme="minorHAnsi" w:hAnsiTheme="minorHAnsi" w:eastAsiaTheme="minorEastAsia" w:cstheme="minorBidi"/>
              <w:sz w:val="21"/>
              <w:szCs w:val="22"/>
            </w:rPr>
          </w:pPr>
          <w:r>
            <w:fldChar w:fldCharType="begin"/>
          </w:r>
          <w:r>
            <w:instrText xml:space="preserve"> HYPERLINK \l "_Toc101346358" </w:instrText>
          </w:r>
          <w:r>
            <w:fldChar w:fldCharType="separate"/>
          </w:r>
          <w:r>
            <w:rPr>
              <w:rStyle w:val="28"/>
            </w:rPr>
            <w:t>5.4</w:t>
          </w:r>
          <w:r>
            <w:rPr>
              <w:rFonts w:asciiTheme="minorHAnsi" w:hAnsiTheme="minorHAnsi" w:eastAsiaTheme="minorEastAsia" w:cstheme="minorBidi"/>
              <w:sz w:val="21"/>
              <w:szCs w:val="22"/>
            </w:rPr>
            <w:tab/>
          </w:r>
          <w:r>
            <w:rPr>
              <w:rStyle w:val="28"/>
            </w:rPr>
            <w:t>控制层接口</w:t>
          </w:r>
          <w:r>
            <w:tab/>
          </w:r>
          <w:r>
            <w:fldChar w:fldCharType="begin"/>
          </w:r>
          <w:r>
            <w:instrText xml:space="preserve"> PAGEREF _Toc101346358 \h </w:instrText>
          </w:r>
          <w:r>
            <w:fldChar w:fldCharType="separate"/>
          </w:r>
          <w:r>
            <w:t>30</w:t>
          </w:r>
          <w:r>
            <w:fldChar w:fldCharType="end"/>
          </w:r>
          <w:r>
            <w:fldChar w:fldCharType="end"/>
          </w:r>
        </w:p>
        <w:p>
          <w:pPr>
            <w:pStyle w:val="16"/>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"_Toc101346359" </w:instrText>
          </w:r>
          <w:r>
            <w:fldChar w:fldCharType="separate"/>
          </w:r>
          <w:r>
            <w:rPr>
              <w:rStyle w:val="28"/>
            </w:rPr>
            <w:t>5.4.1</w:t>
          </w:r>
          <w:r>
            <w:rPr>
              <w:rFonts w:asciiTheme="minorHAnsi" w:hAnsiTheme="minorHAnsi" w:eastAsiaTheme="minorEastAsia" w:cstheme="minorBidi"/>
              <w:sz w:val="21"/>
              <w:szCs w:val="22"/>
            </w:rPr>
            <w:tab/>
          </w:r>
          <w:r>
            <w:rPr>
              <w:rStyle w:val="28"/>
            </w:rPr>
            <w:t>运动控制</w:t>
          </w:r>
          <w:r>
            <w:tab/>
          </w:r>
          <w:r>
            <w:fldChar w:fldCharType="begin"/>
          </w:r>
          <w:r>
            <w:instrText xml:space="preserve"> PAGEREF _Toc101346359 \h </w:instrText>
          </w:r>
          <w:r>
            <w:fldChar w:fldCharType="separate"/>
          </w:r>
          <w:r>
            <w:t>30</w:t>
          </w:r>
          <w:r>
            <w:fldChar w:fldCharType="end"/>
          </w:r>
          <w:r>
            <w:fldChar w:fldCharType="end"/>
          </w:r>
        </w:p>
        <w:p>
          <w:pPr>
            <w:pStyle w:val="16"/>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"_Toc101346360" </w:instrText>
          </w:r>
          <w:r>
            <w:fldChar w:fldCharType="separate"/>
          </w:r>
          <w:r>
            <w:rPr>
              <w:rStyle w:val="28"/>
            </w:rPr>
            <w:t>5.4.2</w:t>
          </w:r>
          <w:r>
            <w:rPr>
              <w:rFonts w:asciiTheme="minorHAnsi" w:hAnsiTheme="minorHAnsi" w:eastAsiaTheme="minorEastAsia" w:cstheme="minorBidi"/>
              <w:sz w:val="21"/>
              <w:szCs w:val="22"/>
            </w:rPr>
            <w:tab/>
          </w:r>
          <w:r>
            <w:rPr>
              <w:rStyle w:val="28"/>
            </w:rPr>
            <w:t>语音控制</w:t>
          </w:r>
          <w:r>
            <w:tab/>
          </w:r>
          <w:r>
            <w:fldChar w:fldCharType="begin"/>
          </w:r>
          <w:r>
            <w:instrText xml:space="preserve"> PAGEREF _Toc101346360 \h </w:instrText>
          </w:r>
          <w:r>
            <w:fldChar w:fldCharType="separate"/>
          </w:r>
          <w:r>
            <w:t>30</w:t>
          </w:r>
          <w:r>
            <w:fldChar w:fldCharType="end"/>
          </w:r>
          <w:r>
            <w:fldChar w:fldCharType="end"/>
          </w:r>
        </w:p>
        <w:p>
          <w:pPr>
            <w:pStyle w:val="16"/>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"_Toc101346361" </w:instrText>
          </w:r>
          <w:r>
            <w:fldChar w:fldCharType="separate"/>
          </w:r>
          <w:r>
            <w:rPr>
              <w:rStyle w:val="28"/>
            </w:rPr>
            <w:t>5.4.3</w:t>
          </w:r>
          <w:r>
            <w:rPr>
              <w:rFonts w:asciiTheme="minorHAnsi" w:hAnsiTheme="minorHAnsi" w:eastAsiaTheme="minorEastAsia" w:cstheme="minorBidi"/>
              <w:sz w:val="21"/>
              <w:szCs w:val="22"/>
            </w:rPr>
            <w:tab/>
          </w:r>
          <w:r>
            <w:rPr>
              <w:rStyle w:val="28"/>
            </w:rPr>
            <w:t>地图控制</w:t>
          </w:r>
          <w:r>
            <w:tab/>
          </w:r>
          <w:r>
            <w:fldChar w:fldCharType="begin"/>
          </w:r>
          <w:r>
            <w:instrText xml:space="preserve"> PAGEREF _Toc101346361 \h </w:instrText>
          </w:r>
          <w:r>
            <w:fldChar w:fldCharType="separate"/>
          </w:r>
          <w:r>
            <w:t>31</w:t>
          </w:r>
          <w:r>
            <w:fldChar w:fldCharType="end"/>
          </w:r>
          <w:r>
            <w:fldChar w:fldCharType="end"/>
          </w:r>
        </w:p>
        <w:p>
          <w:pPr>
            <w:pStyle w:val="21"/>
            <w:ind w:left="480"/>
            <w:rPr>
              <w:rFonts w:asciiTheme="minorHAnsi" w:hAnsiTheme="minorHAnsi" w:eastAsiaTheme="minorEastAsia" w:cstheme="minorBidi"/>
              <w:sz w:val="21"/>
              <w:szCs w:val="22"/>
            </w:rPr>
          </w:pPr>
          <w:r>
            <w:fldChar w:fldCharType="begin"/>
          </w:r>
          <w:r>
            <w:instrText xml:space="preserve"> HYPERLINK \l "_Toc101346362" </w:instrText>
          </w:r>
          <w:r>
            <w:fldChar w:fldCharType="separate"/>
          </w:r>
          <w:r>
            <w:rPr>
              <w:rStyle w:val="28"/>
            </w:rPr>
            <w:t>5.5</w:t>
          </w:r>
          <w:r>
            <w:rPr>
              <w:rFonts w:asciiTheme="minorHAnsi" w:hAnsiTheme="minorHAnsi" w:eastAsiaTheme="minorEastAsia" w:cstheme="minorBidi"/>
              <w:sz w:val="21"/>
              <w:szCs w:val="22"/>
            </w:rPr>
            <w:tab/>
          </w:r>
          <w:r>
            <w:rPr>
              <w:rStyle w:val="28"/>
            </w:rPr>
            <w:t>硬件层接口</w:t>
          </w:r>
          <w:r>
            <w:tab/>
          </w:r>
          <w:r>
            <w:fldChar w:fldCharType="begin"/>
          </w:r>
          <w:r>
            <w:instrText xml:space="preserve"> PAGEREF _Toc101346362 \h </w:instrText>
          </w:r>
          <w:r>
            <w:fldChar w:fldCharType="separate"/>
          </w:r>
          <w:r>
            <w:t>31</w:t>
          </w:r>
          <w:r>
            <w:fldChar w:fldCharType="end"/>
          </w:r>
          <w:r>
            <w:fldChar w:fldCharType="end"/>
          </w:r>
        </w:p>
        <w:p>
          <w:pPr>
            <w:pStyle w:val="16"/>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"_Toc101346363" </w:instrText>
          </w:r>
          <w:r>
            <w:fldChar w:fldCharType="separate"/>
          </w:r>
          <w:r>
            <w:rPr>
              <w:rStyle w:val="28"/>
            </w:rPr>
            <w:t>5.5.1</w:t>
          </w:r>
          <w:r>
            <w:rPr>
              <w:rFonts w:asciiTheme="minorHAnsi" w:hAnsiTheme="minorHAnsi" w:eastAsiaTheme="minorEastAsia" w:cstheme="minorBidi"/>
              <w:sz w:val="21"/>
              <w:szCs w:val="22"/>
            </w:rPr>
            <w:tab/>
          </w:r>
          <w:r>
            <w:rPr>
              <w:rStyle w:val="28"/>
              <w:rFonts w:cs="宋体"/>
              <w:lang w:bidi="ar"/>
            </w:rPr>
            <w:t>激光雷达模块</w:t>
          </w:r>
          <w:r>
            <w:tab/>
          </w:r>
          <w:r>
            <w:fldChar w:fldCharType="begin"/>
          </w:r>
          <w:r>
            <w:instrText xml:space="preserve"> PAGEREF _Toc101346363 \h </w:instrText>
          </w:r>
          <w:r>
            <w:fldChar w:fldCharType="separate"/>
          </w:r>
          <w:r>
            <w:t>31</w:t>
          </w:r>
          <w:r>
            <w:fldChar w:fldCharType="end"/>
          </w:r>
          <w:r>
            <w:fldChar w:fldCharType="end"/>
          </w:r>
        </w:p>
        <w:p>
          <w:pPr>
            <w:pStyle w:val="16"/>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"_Toc101346364" </w:instrText>
          </w:r>
          <w:r>
            <w:fldChar w:fldCharType="separate"/>
          </w:r>
          <w:r>
            <w:rPr>
              <w:rStyle w:val="28"/>
            </w:rPr>
            <w:t>5.5.2</w:t>
          </w:r>
          <w:r>
            <w:rPr>
              <w:rFonts w:asciiTheme="minorHAnsi" w:hAnsiTheme="minorHAnsi" w:eastAsiaTheme="minorEastAsia" w:cstheme="minorBidi"/>
              <w:sz w:val="21"/>
              <w:szCs w:val="22"/>
            </w:rPr>
            <w:tab/>
          </w:r>
          <w:r>
            <w:rPr>
              <w:rStyle w:val="28"/>
              <w:rFonts w:cs="宋体"/>
              <w:lang w:bidi="ar"/>
            </w:rPr>
            <w:t>运动模块</w:t>
          </w:r>
          <w:r>
            <w:tab/>
          </w:r>
          <w:r>
            <w:fldChar w:fldCharType="begin"/>
          </w:r>
          <w:r>
            <w:instrText xml:space="preserve"> PAGEREF _Toc101346364 \h </w:instrText>
          </w:r>
          <w:r>
            <w:fldChar w:fldCharType="separate"/>
          </w:r>
          <w:r>
            <w:t>31</w:t>
          </w:r>
          <w:r>
            <w:fldChar w:fldCharType="end"/>
          </w:r>
          <w:r>
            <w:fldChar w:fldCharType="end"/>
          </w:r>
        </w:p>
        <w:p>
          <w:pPr>
            <w:pStyle w:val="16"/>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"_Toc101346365" </w:instrText>
          </w:r>
          <w:r>
            <w:fldChar w:fldCharType="separate"/>
          </w:r>
          <w:r>
            <w:rPr>
              <w:rStyle w:val="28"/>
            </w:rPr>
            <w:t>5.5.3</w:t>
          </w:r>
          <w:r>
            <w:rPr>
              <w:rFonts w:asciiTheme="minorHAnsi" w:hAnsiTheme="minorHAnsi" w:eastAsiaTheme="minorEastAsia" w:cstheme="minorBidi"/>
              <w:sz w:val="21"/>
              <w:szCs w:val="22"/>
            </w:rPr>
            <w:tab/>
          </w:r>
          <w:r>
            <w:rPr>
              <w:rStyle w:val="28"/>
              <w:rFonts w:cs="宋体"/>
              <w:lang w:bidi="ar"/>
            </w:rPr>
            <w:t>机械臂控制模块</w:t>
          </w:r>
          <w:r>
            <w:tab/>
          </w:r>
          <w:r>
            <w:fldChar w:fldCharType="begin"/>
          </w:r>
          <w:r>
            <w:instrText xml:space="preserve"> PAGEREF _Toc101346365 \h </w:instrText>
          </w:r>
          <w:r>
            <w:fldChar w:fldCharType="separate"/>
          </w:r>
          <w:r>
            <w:t>32</w:t>
          </w:r>
          <w:r>
            <w:fldChar w:fldCharType="end"/>
          </w:r>
          <w:r>
            <w:fldChar w:fldCharType="end"/>
          </w:r>
        </w:p>
        <w:p>
          <w:pPr>
            <w:pStyle w:val="16"/>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"_Toc101346366" </w:instrText>
          </w:r>
          <w:r>
            <w:fldChar w:fldCharType="separate"/>
          </w:r>
          <w:r>
            <w:rPr>
              <w:rStyle w:val="28"/>
            </w:rPr>
            <w:t>5.5.4</w:t>
          </w:r>
          <w:r>
            <w:rPr>
              <w:rFonts w:asciiTheme="minorHAnsi" w:hAnsiTheme="minorHAnsi" w:eastAsiaTheme="minorEastAsia" w:cstheme="minorBidi"/>
              <w:sz w:val="21"/>
              <w:szCs w:val="22"/>
            </w:rPr>
            <w:tab/>
          </w:r>
          <w:r>
            <w:rPr>
              <w:rStyle w:val="28"/>
              <w:lang w:bidi="ar"/>
            </w:rPr>
            <w:t xml:space="preserve">Kinect2 </w:t>
          </w:r>
          <w:r>
            <w:rPr>
              <w:rStyle w:val="28"/>
              <w:rFonts w:cs="宋体"/>
              <w:lang w:bidi="ar"/>
            </w:rPr>
            <w:t>三维点云模块</w:t>
          </w:r>
          <w:r>
            <w:tab/>
          </w:r>
          <w:r>
            <w:fldChar w:fldCharType="begin"/>
          </w:r>
          <w:r>
            <w:instrText xml:space="preserve"> PAGEREF _Toc101346366 \h </w:instrText>
          </w:r>
          <w:r>
            <w:fldChar w:fldCharType="separate"/>
          </w:r>
          <w:r>
            <w:t>32</w:t>
          </w:r>
          <w:r>
            <w:fldChar w:fldCharType="end"/>
          </w:r>
          <w:r>
            <w:fldChar w:fldCharType="end"/>
          </w:r>
        </w:p>
        <w:p>
          <w:pPr>
            <w:pStyle w:val="16"/>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"_Toc101346367" </w:instrText>
          </w:r>
          <w:r>
            <w:fldChar w:fldCharType="separate"/>
          </w:r>
          <w:r>
            <w:rPr>
              <w:rStyle w:val="28"/>
            </w:rPr>
            <w:t>5.5.5</w:t>
          </w:r>
          <w:r>
            <w:rPr>
              <w:rFonts w:asciiTheme="minorHAnsi" w:hAnsiTheme="minorHAnsi" w:eastAsiaTheme="minorEastAsia" w:cstheme="minorBidi"/>
              <w:sz w:val="21"/>
              <w:szCs w:val="22"/>
            </w:rPr>
            <w:tab/>
          </w:r>
          <w:r>
            <w:rPr>
              <w:rStyle w:val="28"/>
              <w:rFonts w:cs="宋体"/>
              <w:lang w:bidi="ar"/>
            </w:rPr>
            <w:t>摄像头模块</w:t>
          </w:r>
          <w:r>
            <w:tab/>
          </w:r>
          <w:r>
            <w:fldChar w:fldCharType="begin"/>
          </w:r>
          <w:r>
            <w:instrText xml:space="preserve"> PAGEREF _Toc101346367 \h </w:instrText>
          </w:r>
          <w:r>
            <w:fldChar w:fldCharType="separate"/>
          </w:r>
          <w:r>
            <w:t>32</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"_Toc101346368" </w:instrText>
          </w:r>
          <w:r>
            <w:fldChar w:fldCharType="separate"/>
          </w:r>
          <w:r>
            <w:rPr>
              <w:rStyle w:val="28"/>
            </w:rPr>
            <w:t>6.</w:t>
          </w:r>
          <w:r>
            <w:rPr>
              <w:rFonts w:asciiTheme="minorHAnsi" w:hAnsiTheme="minorHAnsi" w:eastAsiaTheme="minorEastAsia" w:cstheme="minorBidi"/>
              <w:sz w:val="21"/>
              <w:szCs w:val="22"/>
            </w:rPr>
            <w:tab/>
          </w:r>
          <w:r>
            <w:rPr>
              <w:rStyle w:val="28"/>
            </w:rPr>
            <w:t>详细设计</w:t>
          </w:r>
          <w:r>
            <w:tab/>
          </w:r>
          <w:r>
            <w:fldChar w:fldCharType="begin"/>
          </w:r>
          <w:r>
            <w:instrText xml:space="preserve"> PAGEREF _Toc101346368 \h </w:instrText>
          </w:r>
          <w:r>
            <w:fldChar w:fldCharType="separate"/>
          </w:r>
          <w:r>
            <w:t>33</w:t>
          </w:r>
          <w:r>
            <w:fldChar w:fldCharType="end"/>
          </w:r>
          <w:r>
            <w:fldChar w:fldCharType="end"/>
          </w:r>
        </w:p>
        <w:p>
          <w:pPr>
            <w:pStyle w:val="21"/>
            <w:ind w:left="480"/>
            <w:rPr>
              <w:rFonts w:asciiTheme="minorHAnsi" w:hAnsiTheme="minorHAnsi" w:eastAsiaTheme="minorEastAsia" w:cstheme="minorBidi"/>
              <w:sz w:val="21"/>
              <w:szCs w:val="22"/>
            </w:rPr>
          </w:pPr>
          <w:r>
            <w:fldChar w:fldCharType="begin"/>
          </w:r>
          <w:r>
            <w:instrText xml:space="preserve"> HYPERLINK \l "_Toc101346369" </w:instrText>
          </w:r>
          <w:r>
            <w:fldChar w:fldCharType="separate"/>
          </w:r>
          <w:r>
            <w:rPr>
              <w:rStyle w:val="28"/>
            </w:rPr>
            <w:t>6.1</w:t>
          </w:r>
          <w:r>
            <w:rPr>
              <w:rFonts w:asciiTheme="minorHAnsi" w:hAnsiTheme="minorHAnsi" w:eastAsiaTheme="minorEastAsia" w:cstheme="minorBidi"/>
              <w:sz w:val="21"/>
              <w:szCs w:val="22"/>
            </w:rPr>
            <w:tab/>
          </w:r>
          <w:r>
            <w:rPr>
              <w:rStyle w:val="28"/>
            </w:rPr>
            <w:t>基础模块设计</w:t>
          </w:r>
          <w:r>
            <w:tab/>
          </w:r>
          <w:r>
            <w:fldChar w:fldCharType="begin"/>
          </w:r>
          <w:r>
            <w:instrText xml:space="preserve"> PAGEREF _Toc101346369 \h </w:instrText>
          </w:r>
          <w:r>
            <w:fldChar w:fldCharType="separate"/>
          </w:r>
          <w:r>
            <w:t>33</w:t>
          </w:r>
          <w:r>
            <w:fldChar w:fldCharType="end"/>
          </w:r>
          <w:r>
            <w:fldChar w:fldCharType="end"/>
          </w:r>
        </w:p>
        <w:p>
          <w:pPr>
            <w:pStyle w:val="16"/>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"_Toc101346370" </w:instrText>
          </w:r>
          <w:r>
            <w:fldChar w:fldCharType="separate"/>
          </w:r>
          <w:r>
            <w:rPr>
              <w:rStyle w:val="28"/>
            </w:rPr>
            <w:t>6.1.1</w:t>
          </w:r>
          <w:r>
            <w:rPr>
              <w:rFonts w:asciiTheme="minorHAnsi" w:hAnsiTheme="minorHAnsi" w:eastAsiaTheme="minorEastAsia" w:cstheme="minorBidi"/>
              <w:sz w:val="21"/>
              <w:szCs w:val="22"/>
            </w:rPr>
            <w:tab/>
          </w:r>
          <w:r>
            <w:rPr>
              <w:rStyle w:val="28"/>
            </w:rPr>
            <w:t>手动建图</w:t>
          </w:r>
          <w:r>
            <w:tab/>
          </w:r>
          <w:r>
            <w:fldChar w:fldCharType="begin"/>
          </w:r>
          <w:r>
            <w:instrText xml:space="preserve"> PAGEREF _Toc101346370 \h </w:instrText>
          </w:r>
          <w:r>
            <w:fldChar w:fldCharType="separate"/>
          </w:r>
          <w:r>
            <w:t>33</w:t>
          </w:r>
          <w:r>
            <w:fldChar w:fldCharType="end"/>
          </w:r>
          <w:r>
            <w:fldChar w:fldCharType="end"/>
          </w:r>
        </w:p>
        <w:p>
          <w:pPr>
            <w:pStyle w:val="16"/>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"_Toc101346371" </w:instrText>
          </w:r>
          <w:r>
            <w:fldChar w:fldCharType="separate"/>
          </w:r>
          <w:r>
            <w:rPr>
              <w:rStyle w:val="28"/>
            </w:rPr>
            <w:t>6.1.2</w:t>
          </w:r>
          <w:r>
            <w:rPr>
              <w:rFonts w:asciiTheme="minorHAnsi" w:hAnsiTheme="minorHAnsi" w:eastAsiaTheme="minorEastAsia" w:cstheme="minorBidi"/>
              <w:sz w:val="21"/>
              <w:szCs w:val="22"/>
            </w:rPr>
            <w:tab/>
          </w:r>
          <w:r>
            <w:rPr>
              <w:rStyle w:val="28"/>
            </w:rPr>
            <w:t>地图标注</w:t>
          </w:r>
          <w:r>
            <w:tab/>
          </w:r>
          <w:r>
            <w:fldChar w:fldCharType="begin"/>
          </w:r>
          <w:r>
            <w:instrText xml:space="preserve"> PAGEREF _Toc101346371 \h </w:instrText>
          </w:r>
          <w:r>
            <w:fldChar w:fldCharType="separate"/>
          </w:r>
          <w:r>
            <w:t>34</w:t>
          </w:r>
          <w:r>
            <w:fldChar w:fldCharType="end"/>
          </w:r>
          <w:r>
            <w:fldChar w:fldCharType="end"/>
          </w:r>
        </w:p>
        <w:p>
          <w:pPr>
            <w:pStyle w:val="16"/>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"_Toc101346372" </w:instrText>
          </w:r>
          <w:r>
            <w:fldChar w:fldCharType="separate"/>
          </w:r>
          <w:r>
            <w:rPr>
              <w:rStyle w:val="28"/>
            </w:rPr>
            <w:t>6.1.3</w:t>
          </w:r>
          <w:r>
            <w:rPr>
              <w:rFonts w:asciiTheme="minorHAnsi" w:hAnsiTheme="minorHAnsi" w:eastAsiaTheme="minorEastAsia" w:cstheme="minorBidi"/>
              <w:sz w:val="21"/>
              <w:szCs w:val="22"/>
            </w:rPr>
            <w:tab/>
          </w:r>
          <w:r>
            <w:rPr>
              <w:rStyle w:val="28"/>
            </w:rPr>
            <w:t>启动服务</w:t>
          </w:r>
          <w:r>
            <w:tab/>
          </w:r>
          <w:r>
            <w:fldChar w:fldCharType="begin"/>
          </w:r>
          <w:r>
            <w:instrText xml:space="preserve"> PAGEREF _Toc101346372 \h </w:instrText>
          </w:r>
          <w:r>
            <w:fldChar w:fldCharType="separate"/>
          </w:r>
          <w:r>
            <w:t>34</w:t>
          </w:r>
          <w:r>
            <w:fldChar w:fldCharType="end"/>
          </w:r>
          <w:r>
            <w:fldChar w:fldCharType="end"/>
          </w:r>
        </w:p>
        <w:p>
          <w:pPr>
            <w:pStyle w:val="21"/>
            <w:ind w:left="480"/>
            <w:rPr>
              <w:rFonts w:asciiTheme="minorHAnsi" w:hAnsiTheme="minorHAnsi" w:eastAsiaTheme="minorEastAsia" w:cstheme="minorBidi"/>
              <w:sz w:val="21"/>
              <w:szCs w:val="22"/>
            </w:rPr>
          </w:pPr>
          <w:r>
            <w:fldChar w:fldCharType="begin"/>
          </w:r>
          <w:r>
            <w:instrText xml:space="preserve"> HYPERLINK \l "_Toc101346373" </w:instrText>
          </w:r>
          <w:r>
            <w:fldChar w:fldCharType="separate"/>
          </w:r>
          <w:r>
            <w:rPr>
              <w:rStyle w:val="28"/>
            </w:rPr>
            <w:t>6.2</w:t>
          </w:r>
          <w:r>
            <w:rPr>
              <w:rFonts w:asciiTheme="minorHAnsi" w:hAnsiTheme="minorHAnsi" w:eastAsiaTheme="minorEastAsia" w:cstheme="minorBidi"/>
              <w:sz w:val="21"/>
              <w:szCs w:val="22"/>
            </w:rPr>
            <w:tab/>
          </w:r>
          <w:r>
            <w:rPr>
              <w:rStyle w:val="28"/>
            </w:rPr>
            <w:t>功能模块设计</w:t>
          </w:r>
          <w:r>
            <w:tab/>
          </w:r>
          <w:r>
            <w:fldChar w:fldCharType="begin"/>
          </w:r>
          <w:r>
            <w:instrText xml:space="preserve"> PAGEREF _Toc101346373 \h </w:instrText>
          </w:r>
          <w:r>
            <w:fldChar w:fldCharType="separate"/>
          </w:r>
          <w:r>
            <w:t>35</w:t>
          </w:r>
          <w:r>
            <w:fldChar w:fldCharType="end"/>
          </w:r>
          <w:r>
            <w:fldChar w:fldCharType="end"/>
          </w:r>
        </w:p>
        <w:p>
          <w:pPr>
            <w:pStyle w:val="16"/>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"_Toc101346374" </w:instrText>
          </w:r>
          <w:r>
            <w:fldChar w:fldCharType="separate"/>
          </w:r>
          <w:r>
            <w:rPr>
              <w:rStyle w:val="28"/>
            </w:rPr>
            <w:t>6.2.1</w:t>
          </w:r>
          <w:r>
            <w:rPr>
              <w:rFonts w:asciiTheme="minorHAnsi" w:hAnsiTheme="minorHAnsi" w:eastAsiaTheme="minorEastAsia" w:cstheme="minorBidi"/>
              <w:sz w:val="21"/>
              <w:szCs w:val="22"/>
            </w:rPr>
            <w:tab/>
          </w:r>
          <w:r>
            <w:rPr>
              <w:rStyle w:val="28"/>
            </w:rPr>
            <w:t>物品抓取</w:t>
          </w:r>
          <w:r>
            <w:tab/>
          </w:r>
          <w:r>
            <w:fldChar w:fldCharType="begin"/>
          </w:r>
          <w:r>
            <w:instrText xml:space="preserve"> PAGEREF _Toc101346374 \h </w:instrText>
          </w:r>
          <w:r>
            <w:fldChar w:fldCharType="separate"/>
          </w:r>
          <w:r>
            <w:t>35</w:t>
          </w:r>
          <w:r>
            <w:fldChar w:fldCharType="end"/>
          </w:r>
          <w:r>
            <w:fldChar w:fldCharType="end"/>
          </w:r>
        </w:p>
        <w:p>
          <w:pPr>
            <w:pStyle w:val="16"/>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"_Toc101346375" </w:instrText>
          </w:r>
          <w:r>
            <w:fldChar w:fldCharType="separate"/>
          </w:r>
          <w:r>
            <w:rPr>
              <w:rStyle w:val="28"/>
            </w:rPr>
            <w:t>6.2.2</w:t>
          </w:r>
          <w:r>
            <w:rPr>
              <w:rFonts w:asciiTheme="minorHAnsi" w:hAnsiTheme="minorHAnsi" w:eastAsiaTheme="minorEastAsia" w:cstheme="minorBidi"/>
              <w:sz w:val="21"/>
              <w:szCs w:val="22"/>
            </w:rPr>
            <w:tab/>
          </w:r>
          <w:r>
            <w:rPr>
              <w:rStyle w:val="28"/>
            </w:rPr>
            <w:t>语音识别</w:t>
          </w:r>
          <w:r>
            <w:tab/>
          </w:r>
          <w:r>
            <w:fldChar w:fldCharType="begin"/>
          </w:r>
          <w:r>
            <w:instrText xml:space="preserve"> PAGEREF _Toc101346375 \h </w:instrText>
          </w:r>
          <w:r>
            <w:fldChar w:fldCharType="separate"/>
          </w:r>
          <w:r>
            <w:t>36</w:t>
          </w:r>
          <w:r>
            <w:fldChar w:fldCharType="end"/>
          </w:r>
          <w:r>
            <w:fldChar w:fldCharType="end"/>
          </w:r>
        </w:p>
        <w:p>
          <w:pPr>
            <w:pStyle w:val="16"/>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"_Toc101346376" </w:instrText>
          </w:r>
          <w:r>
            <w:fldChar w:fldCharType="separate"/>
          </w:r>
          <w:r>
            <w:rPr>
              <w:rStyle w:val="28"/>
            </w:rPr>
            <w:t>6.2.3</w:t>
          </w:r>
          <w:r>
            <w:rPr>
              <w:rFonts w:asciiTheme="minorHAnsi" w:hAnsiTheme="minorHAnsi" w:eastAsiaTheme="minorEastAsia" w:cstheme="minorBidi"/>
              <w:sz w:val="21"/>
              <w:szCs w:val="22"/>
            </w:rPr>
            <w:tab/>
          </w:r>
          <w:r>
            <w:rPr>
              <w:rStyle w:val="28"/>
            </w:rPr>
            <w:t>路径规划</w:t>
          </w:r>
          <w:r>
            <w:tab/>
          </w:r>
          <w:r>
            <w:fldChar w:fldCharType="begin"/>
          </w:r>
          <w:r>
            <w:instrText xml:space="preserve"> PAGEREF _Toc101346376 \h </w:instrText>
          </w:r>
          <w:r>
            <w:fldChar w:fldCharType="separate"/>
          </w:r>
          <w:r>
            <w:t>37</w:t>
          </w:r>
          <w:r>
            <w:fldChar w:fldCharType="end"/>
          </w:r>
          <w:r>
            <w:fldChar w:fldCharType="end"/>
          </w:r>
        </w:p>
        <w:p>
          <w:pPr>
            <w:pStyle w:val="21"/>
            <w:ind w:left="480"/>
            <w:rPr>
              <w:rFonts w:asciiTheme="minorHAnsi" w:hAnsiTheme="minorHAnsi" w:eastAsiaTheme="minorEastAsia" w:cstheme="minorBidi"/>
              <w:sz w:val="21"/>
              <w:szCs w:val="22"/>
            </w:rPr>
          </w:pPr>
          <w:r>
            <w:fldChar w:fldCharType="begin"/>
          </w:r>
          <w:r>
            <w:instrText xml:space="preserve"> HYPERLINK \l "_Toc101346377" </w:instrText>
          </w:r>
          <w:r>
            <w:fldChar w:fldCharType="separate"/>
          </w:r>
          <w:r>
            <w:rPr>
              <w:rStyle w:val="28"/>
            </w:rPr>
            <w:t>6.3</w:t>
          </w:r>
          <w:r>
            <w:rPr>
              <w:rFonts w:asciiTheme="minorHAnsi" w:hAnsiTheme="minorHAnsi" w:eastAsiaTheme="minorEastAsia" w:cstheme="minorBidi"/>
              <w:sz w:val="21"/>
              <w:szCs w:val="22"/>
            </w:rPr>
            <w:tab/>
          </w:r>
          <w:r>
            <w:rPr>
              <w:rStyle w:val="28"/>
            </w:rPr>
            <w:t>错误处理设计</w:t>
          </w:r>
          <w:r>
            <w:tab/>
          </w:r>
          <w:r>
            <w:fldChar w:fldCharType="begin"/>
          </w:r>
          <w:r>
            <w:instrText xml:space="preserve"> PAGEREF _Toc101346377 \h </w:instrText>
          </w:r>
          <w:r>
            <w:fldChar w:fldCharType="separate"/>
          </w:r>
          <w:r>
            <w:t>38</w:t>
          </w:r>
          <w:r>
            <w:fldChar w:fldCharType="end"/>
          </w:r>
          <w:r>
            <w:fldChar w:fldCharType="end"/>
          </w:r>
        </w:p>
        <w:p>
          <w:pPr>
            <w:pStyle w:val="16"/>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"_Toc101346378" </w:instrText>
          </w:r>
          <w:r>
            <w:fldChar w:fldCharType="separate"/>
          </w:r>
          <w:r>
            <w:rPr>
              <w:rStyle w:val="28"/>
            </w:rPr>
            <w:t>6.3.1</w:t>
          </w:r>
          <w:r>
            <w:rPr>
              <w:rFonts w:asciiTheme="minorHAnsi" w:hAnsiTheme="minorHAnsi" w:eastAsiaTheme="minorEastAsia" w:cstheme="minorBidi"/>
              <w:sz w:val="21"/>
              <w:szCs w:val="22"/>
            </w:rPr>
            <w:tab/>
          </w:r>
          <w:r>
            <w:rPr>
              <w:rStyle w:val="28"/>
            </w:rPr>
            <w:t>路径规划失败</w:t>
          </w:r>
          <w:r>
            <w:tab/>
          </w:r>
          <w:r>
            <w:fldChar w:fldCharType="begin"/>
          </w:r>
          <w:r>
            <w:instrText xml:space="preserve"> PAGEREF _Toc101346378 \h </w:instrText>
          </w:r>
          <w:r>
            <w:fldChar w:fldCharType="separate"/>
          </w:r>
          <w:r>
            <w:t>38</w:t>
          </w:r>
          <w:r>
            <w:fldChar w:fldCharType="end"/>
          </w:r>
          <w:r>
            <w:fldChar w:fldCharType="end"/>
          </w:r>
        </w:p>
        <w:p>
          <w:pPr>
            <w:pStyle w:val="16"/>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"_Toc101346379" </w:instrText>
          </w:r>
          <w:r>
            <w:fldChar w:fldCharType="separate"/>
          </w:r>
          <w:r>
            <w:rPr>
              <w:rStyle w:val="28"/>
            </w:rPr>
            <w:t>6.3.2</w:t>
          </w:r>
          <w:r>
            <w:rPr>
              <w:rFonts w:asciiTheme="minorHAnsi" w:hAnsiTheme="minorHAnsi" w:eastAsiaTheme="minorEastAsia" w:cstheme="minorBidi"/>
              <w:sz w:val="21"/>
              <w:szCs w:val="22"/>
            </w:rPr>
            <w:tab/>
          </w:r>
          <w:r>
            <w:rPr>
              <w:rStyle w:val="28"/>
            </w:rPr>
            <w:t>物品识别失败</w:t>
          </w:r>
          <w:r>
            <w:tab/>
          </w:r>
          <w:r>
            <w:fldChar w:fldCharType="begin"/>
          </w:r>
          <w:r>
            <w:instrText xml:space="preserve"> PAGEREF _Toc101346379 \h </w:instrText>
          </w:r>
          <w:r>
            <w:fldChar w:fldCharType="separate"/>
          </w:r>
          <w:r>
            <w:t>39</w:t>
          </w:r>
          <w:r>
            <w:fldChar w:fldCharType="end"/>
          </w:r>
          <w:r>
            <w:fldChar w:fldCharType="end"/>
          </w:r>
        </w:p>
        <w:p>
          <w:pPr>
            <w:pStyle w:val="16"/>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"_Toc101346380" </w:instrText>
          </w:r>
          <w:r>
            <w:fldChar w:fldCharType="separate"/>
          </w:r>
          <w:r>
            <w:rPr>
              <w:rStyle w:val="28"/>
            </w:rPr>
            <w:t>6.3.3</w:t>
          </w:r>
          <w:r>
            <w:rPr>
              <w:rFonts w:asciiTheme="minorHAnsi" w:hAnsiTheme="minorHAnsi" w:eastAsiaTheme="minorEastAsia" w:cstheme="minorBidi"/>
              <w:sz w:val="21"/>
              <w:szCs w:val="22"/>
            </w:rPr>
            <w:tab/>
          </w:r>
          <w:r>
            <w:rPr>
              <w:rStyle w:val="28"/>
            </w:rPr>
            <w:t>语音识别失败</w:t>
          </w:r>
          <w:r>
            <w:tab/>
          </w:r>
          <w:r>
            <w:fldChar w:fldCharType="begin"/>
          </w:r>
          <w:r>
            <w:instrText xml:space="preserve"> PAGEREF _Toc101346380 \h </w:instrText>
          </w:r>
          <w:r>
            <w:fldChar w:fldCharType="separate"/>
          </w:r>
          <w:r>
            <w:t>40</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"_Toc101346381" </w:instrText>
          </w:r>
          <w:r>
            <w:fldChar w:fldCharType="separate"/>
          </w:r>
          <w:r>
            <w:rPr>
              <w:rStyle w:val="28"/>
            </w:rPr>
            <w:t>7.</w:t>
          </w:r>
          <w:r>
            <w:rPr>
              <w:rFonts w:asciiTheme="minorHAnsi" w:hAnsiTheme="minorHAnsi" w:eastAsiaTheme="minorEastAsia" w:cstheme="minorBidi"/>
              <w:sz w:val="21"/>
              <w:szCs w:val="22"/>
            </w:rPr>
            <w:tab/>
          </w:r>
          <w:r>
            <w:rPr>
              <w:rStyle w:val="28"/>
            </w:rPr>
            <w:t>运行与开发环境</w:t>
          </w:r>
          <w:r>
            <w:tab/>
          </w:r>
          <w:r>
            <w:fldChar w:fldCharType="begin"/>
          </w:r>
          <w:r>
            <w:instrText xml:space="preserve"> PAGEREF _Toc101346381 \h </w:instrText>
          </w:r>
          <w:r>
            <w:fldChar w:fldCharType="separate"/>
          </w:r>
          <w:r>
            <w:t>41</w:t>
          </w:r>
          <w:r>
            <w:fldChar w:fldCharType="end"/>
          </w:r>
          <w:r>
            <w:fldChar w:fldCharType="end"/>
          </w:r>
        </w:p>
        <w:p>
          <w:pPr>
            <w:pStyle w:val="21"/>
            <w:ind w:left="480"/>
            <w:rPr>
              <w:rFonts w:asciiTheme="minorHAnsi" w:hAnsiTheme="minorHAnsi" w:eastAsiaTheme="minorEastAsia" w:cstheme="minorBidi"/>
              <w:sz w:val="21"/>
              <w:szCs w:val="22"/>
            </w:rPr>
          </w:pPr>
          <w:r>
            <w:fldChar w:fldCharType="begin"/>
          </w:r>
          <w:r>
            <w:instrText xml:space="preserve"> HYPERLINK \l "_Toc101346382" </w:instrText>
          </w:r>
          <w:r>
            <w:fldChar w:fldCharType="separate"/>
          </w:r>
          <w:r>
            <w:rPr>
              <w:rStyle w:val="28"/>
            </w:rPr>
            <w:t>7.1</w:t>
          </w:r>
          <w:r>
            <w:rPr>
              <w:rFonts w:asciiTheme="minorHAnsi" w:hAnsiTheme="minorHAnsi" w:eastAsiaTheme="minorEastAsia" w:cstheme="minorBidi"/>
              <w:sz w:val="21"/>
              <w:szCs w:val="22"/>
            </w:rPr>
            <w:tab/>
          </w:r>
          <w:r>
            <w:rPr>
              <w:rStyle w:val="28"/>
            </w:rPr>
            <w:t>运行环境</w:t>
          </w:r>
          <w:r>
            <w:tab/>
          </w:r>
          <w:r>
            <w:fldChar w:fldCharType="begin"/>
          </w:r>
          <w:r>
            <w:instrText xml:space="preserve"> PAGEREF _Toc101346382 \h </w:instrText>
          </w:r>
          <w:r>
            <w:fldChar w:fldCharType="separate"/>
          </w:r>
          <w:r>
            <w:t>41</w:t>
          </w:r>
          <w:r>
            <w:fldChar w:fldCharType="end"/>
          </w:r>
          <w:r>
            <w:fldChar w:fldCharType="end"/>
          </w:r>
        </w:p>
        <w:p>
          <w:pPr>
            <w:pStyle w:val="21"/>
            <w:ind w:left="480"/>
            <w:rPr>
              <w:rFonts w:asciiTheme="minorHAnsi" w:hAnsiTheme="minorHAnsi" w:eastAsiaTheme="minorEastAsia" w:cstheme="minorBidi"/>
              <w:sz w:val="21"/>
              <w:szCs w:val="22"/>
            </w:rPr>
          </w:pPr>
          <w:r>
            <w:fldChar w:fldCharType="begin"/>
          </w:r>
          <w:r>
            <w:instrText xml:space="preserve"> HYPERLINK \l "_Toc101346383" </w:instrText>
          </w:r>
          <w:r>
            <w:fldChar w:fldCharType="separate"/>
          </w:r>
          <w:r>
            <w:rPr>
              <w:rStyle w:val="28"/>
            </w:rPr>
            <w:t>7.2</w:t>
          </w:r>
          <w:r>
            <w:rPr>
              <w:rFonts w:asciiTheme="minorHAnsi" w:hAnsiTheme="minorHAnsi" w:eastAsiaTheme="minorEastAsia" w:cstheme="minorBidi"/>
              <w:sz w:val="21"/>
              <w:szCs w:val="22"/>
            </w:rPr>
            <w:tab/>
          </w:r>
          <w:r>
            <w:rPr>
              <w:rStyle w:val="28"/>
            </w:rPr>
            <w:t>开发环境</w:t>
          </w:r>
          <w:r>
            <w:tab/>
          </w:r>
          <w:r>
            <w:fldChar w:fldCharType="begin"/>
          </w:r>
          <w:r>
            <w:instrText xml:space="preserve"> PAGEREF _Toc101346383 \h </w:instrText>
          </w:r>
          <w:r>
            <w:fldChar w:fldCharType="separate"/>
          </w:r>
          <w:r>
            <w:t>42</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"_Toc101346384" </w:instrText>
          </w:r>
          <w:r>
            <w:fldChar w:fldCharType="separate"/>
          </w:r>
          <w:r>
            <w:rPr>
              <w:rStyle w:val="28"/>
            </w:rPr>
            <w:t>8.</w:t>
          </w:r>
          <w:r>
            <w:rPr>
              <w:rFonts w:asciiTheme="minorHAnsi" w:hAnsiTheme="minorHAnsi" w:eastAsiaTheme="minorEastAsia" w:cstheme="minorBidi"/>
              <w:sz w:val="21"/>
              <w:szCs w:val="22"/>
            </w:rPr>
            <w:tab/>
          </w:r>
          <w:r>
            <w:rPr>
              <w:rStyle w:val="28"/>
            </w:rPr>
            <w:t>需求可追踪性说明</w:t>
          </w:r>
          <w:r>
            <w:tab/>
          </w:r>
          <w:r>
            <w:fldChar w:fldCharType="begin"/>
          </w:r>
          <w:r>
            <w:instrText xml:space="preserve"> PAGEREF _Toc101346384 \h </w:instrText>
          </w:r>
          <w:r>
            <w:fldChar w:fldCharType="separate"/>
          </w:r>
          <w:r>
            <w:t>42</w:t>
          </w:r>
          <w:r>
            <w:fldChar w:fldCharType="end"/>
          </w:r>
          <w:r>
            <w:fldChar w:fldCharType="end"/>
          </w:r>
        </w:p>
        <w:p>
          <w:r>
            <w:rPr>
              <w:b/>
              <w:bCs/>
              <w:lang w:val="zh-CN"/>
            </w:rPr>
            <w:fldChar w:fldCharType="end"/>
          </w:r>
        </w:p>
      </w:sdtContent>
    </w:sdt>
    <w:p>
      <w:pPr>
        <w:widowControl/>
        <w:spacing w:line="240" w:lineRule="auto"/>
        <w:jc w:val="left"/>
      </w:pPr>
    </w:p>
    <w:p>
      <w:pPr>
        <w:widowControl/>
        <w:spacing w:line="240" w:lineRule="auto"/>
        <w:jc w:val="left"/>
        <w:rPr>
          <w:b/>
          <w:bCs/>
          <w:kern w:val="44"/>
          <w:sz w:val="36"/>
          <w:szCs w:val="44"/>
        </w:rPr>
      </w:pPr>
      <w:r>
        <w:br w:type="page"/>
      </w:r>
    </w:p>
    <w:p>
      <w:pPr>
        <w:pStyle w:val="2"/>
        <w:numPr>
          <w:ilvl w:val="0"/>
          <w:numId w:val="0"/>
        </w:numPr>
      </w:pPr>
      <w:bookmarkStart w:id="1" w:name="_Toc101346320"/>
      <w:r>
        <w:rPr>
          <w:rFonts w:hint="eastAsia"/>
        </w:rPr>
        <w:t>1</w:t>
      </w:r>
      <w:r>
        <w:t xml:space="preserve"> </w:t>
      </w:r>
      <w:r>
        <w:rPr>
          <w:rFonts w:hint="eastAsia"/>
        </w:rPr>
        <w:t>范围</w:t>
      </w:r>
      <w:bookmarkEnd w:id="0"/>
      <w:bookmarkEnd w:id="1"/>
      <w:bookmarkStart w:id="2" w:name="_Toc264820568"/>
    </w:p>
    <w:bookmarkEnd w:id="2"/>
    <w:p>
      <w:pPr>
        <w:pStyle w:val="3"/>
      </w:pPr>
      <w:bookmarkStart w:id="3" w:name="_Toc265683139"/>
      <w:bookmarkStart w:id="4" w:name="_Toc101346321"/>
      <w:r>
        <w:rPr>
          <w:rFonts w:hint="eastAsia"/>
        </w:rPr>
        <w:t>项目概述</w:t>
      </w:r>
      <w:bookmarkEnd w:id="3"/>
      <w:bookmarkEnd w:id="4"/>
    </w:p>
    <w:p>
      <w:pPr>
        <w:pStyle w:val="4"/>
        <w:widowControl/>
        <w:numPr>
          <w:ilvl w:val="2"/>
          <w:numId w:val="2"/>
        </w:numPr>
      </w:pPr>
      <w:bookmarkStart w:id="5" w:name="_Toc101346322"/>
      <w:r>
        <w:rPr>
          <w:rFonts w:cs="黑体"/>
        </w:rPr>
        <w:t>系统开发背景</w:t>
      </w:r>
      <w:bookmarkEnd w:id="5"/>
    </w:p>
    <w:p>
      <w:pPr>
        <w:ind w:firstLine="480" w:firstLineChars="200"/>
      </w:pPr>
      <w:r>
        <w:rPr>
          <w:rFonts w:hint="eastAsia" w:cs="宋体"/>
          <w:lang w:bidi="ar"/>
        </w:rPr>
        <w:t>随着物联网、机器人技术的日渐发展，越来越多场景中的设备可以被网络赋予“智能”，从而更方便地协助人。在需求类型较为固定的领域，如银行大厅导览、餐厅送菜等场景，时常能见到工作中的智能机器人。具体到家居方面，目前较为成熟的也有扫地机器人之类功能较为简单的智能家居设备投入应用。</w:t>
      </w:r>
    </w:p>
    <w:p>
      <w:pPr>
        <w:ind w:firstLine="480" w:firstLineChars="200"/>
      </w:pPr>
      <w:r>
        <w:rPr>
          <w:rFonts w:hint="eastAsia" w:cs="宋体"/>
          <w:lang w:bidi="ar"/>
        </w:rPr>
        <w:t>但是，市面上售卖的智能家居大多只局限于联网控制的空调、冰箱、电灯等电器，机器人类也仅限于扫地机器人、教育机器人等。我们希望开发一种家庭服务机器人，能够在房间内根据用户的语音指令帮助用户拿取并运送物品。该机器人可以由用户手动建图后，根据用户的语音指令，自动规划路线取物并送回给用户。该机器人可以让用户不被取物打断手头工作，方便用户的日常生活。</w:t>
      </w:r>
    </w:p>
    <w:p>
      <w:pPr>
        <w:pStyle w:val="4"/>
        <w:widowControl/>
        <w:numPr>
          <w:ilvl w:val="2"/>
          <w:numId w:val="2"/>
        </w:numPr>
      </w:pPr>
      <w:bookmarkStart w:id="6" w:name="_Toc101346323"/>
      <w:r>
        <w:rPr>
          <w:rFonts w:cs="黑体"/>
        </w:rPr>
        <w:t>主要功能</w:t>
      </w:r>
      <w:bookmarkEnd w:id="6"/>
    </w:p>
    <w:p>
      <w:pPr>
        <w:ind w:firstLine="480" w:firstLineChars="200"/>
        <w:rPr>
          <w:rFonts w:cs="宋体"/>
          <w:lang w:bidi="ar"/>
        </w:rPr>
      </w:pPr>
      <w:r>
        <w:rPr>
          <w:rFonts w:hint="eastAsia" w:cs="宋体"/>
          <w:lang w:bidi="ar"/>
        </w:rPr>
        <w:t>该服务机器人的主要功能如下：</w:t>
      </w:r>
    </w:p>
    <w:p>
      <w:pPr>
        <w:numPr>
          <w:ilvl w:val="0"/>
          <w:numId w:val="3"/>
        </w:numPr>
        <w:ind w:left="777" w:hanging="357"/>
      </w:pPr>
      <w:r>
        <w:rPr>
          <w:rFonts w:hint="eastAsia" w:cs="宋体"/>
          <w:lang w:bidi="ar"/>
        </w:rPr>
        <w:t>能够手动建立使用场景的室内布局图并保存；</w:t>
      </w:r>
    </w:p>
    <w:p>
      <w:pPr>
        <w:numPr>
          <w:ilvl w:val="0"/>
          <w:numId w:val="3"/>
        </w:numPr>
        <w:ind w:left="777" w:hanging="357"/>
      </w:pPr>
      <w:r>
        <w:rPr>
          <w:rFonts w:hint="eastAsia" w:cs="宋体"/>
          <w:lang w:bidi="ar"/>
        </w:rPr>
        <w:t>能够接受语音指令；</w:t>
      </w:r>
    </w:p>
    <w:p>
      <w:pPr>
        <w:numPr>
          <w:ilvl w:val="0"/>
          <w:numId w:val="3"/>
        </w:numPr>
        <w:ind w:left="777" w:hanging="357"/>
      </w:pPr>
      <w:r>
        <w:rPr>
          <w:rFonts w:hint="eastAsia" w:cs="宋体"/>
          <w:lang w:bidi="ar"/>
        </w:rPr>
        <w:t>能够自动规划路径并导航；</w:t>
      </w:r>
    </w:p>
    <w:p>
      <w:pPr>
        <w:numPr>
          <w:ilvl w:val="0"/>
          <w:numId w:val="3"/>
        </w:numPr>
        <w:ind w:left="777" w:hanging="357"/>
      </w:pPr>
      <w:r>
        <w:rPr>
          <w:rFonts w:hint="eastAsia" w:cs="宋体"/>
          <w:lang w:bidi="ar"/>
        </w:rPr>
        <w:t>能够躲避路径上的障碍物，顺利到达目的地；</w:t>
      </w:r>
    </w:p>
    <w:p>
      <w:pPr>
        <w:numPr>
          <w:ilvl w:val="0"/>
          <w:numId w:val="3"/>
        </w:numPr>
        <w:ind w:left="777" w:hanging="357"/>
      </w:pPr>
      <w:r>
        <w:rPr>
          <w:rFonts w:hint="eastAsia" w:cs="宋体"/>
          <w:lang w:bidi="ar"/>
        </w:rPr>
        <w:t>能够实现物品抓取功能；</w:t>
      </w:r>
      <w:r>
        <w:rPr>
          <w:rFonts w:hint="eastAsia"/>
          <w:lang w:bidi="ar"/>
        </w:rPr>
        <w:t xml:space="preserve"> </w:t>
      </w:r>
    </w:p>
    <w:p>
      <w:pPr>
        <w:numPr>
          <w:ilvl w:val="0"/>
          <w:numId w:val="3"/>
        </w:numPr>
        <w:ind w:left="777" w:hanging="357"/>
      </w:pPr>
      <w:r>
        <w:rPr>
          <w:rFonts w:hint="eastAsia" w:cs="宋体"/>
          <w:lang w:bidi="ar"/>
        </w:rPr>
        <w:t>具备基本的异常处理功能。</w:t>
      </w:r>
    </w:p>
    <w:p>
      <w:pPr>
        <w:pStyle w:val="4"/>
        <w:widowControl/>
        <w:numPr>
          <w:ilvl w:val="2"/>
          <w:numId w:val="2"/>
        </w:numPr>
      </w:pPr>
      <w:bookmarkStart w:id="7" w:name="_Toc101346324"/>
      <w:r>
        <w:rPr>
          <w:rFonts w:cs="黑体"/>
        </w:rPr>
        <w:t>非功能性需求</w:t>
      </w:r>
      <w:bookmarkEnd w:id="7"/>
    </w:p>
    <w:p>
      <w:pPr>
        <w:ind w:firstLine="480" w:firstLineChars="200"/>
        <w:rPr>
          <w:rFonts w:cs="宋体"/>
          <w:lang w:bidi="ar"/>
        </w:rPr>
      </w:pPr>
      <w:r>
        <w:rPr>
          <w:rFonts w:hint="eastAsia" w:cs="宋体"/>
          <w:lang w:bidi="ar"/>
        </w:rPr>
        <w:t>该服务机器人希望达到的非功能需求如下：</w:t>
      </w:r>
    </w:p>
    <w:p>
      <w:pPr>
        <w:numPr>
          <w:ilvl w:val="0"/>
          <w:numId w:val="4"/>
        </w:numPr>
      </w:pPr>
      <w:r>
        <w:rPr>
          <w:rFonts w:hint="eastAsia" w:cs="宋体"/>
          <w:lang w:bidi="ar"/>
        </w:rPr>
        <w:t>响应速度快；</w:t>
      </w:r>
    </w:p>
    <w:p>
      <w:pPr>
        <w:numPr>
          <w:ilvl w:val="0"/>
          <w:numId w:val="4"/>
        </w:numPr>
      </w:pPr>
      <w:r>
        <w:rPr>
          <w:rFonts w:hint="eastAsia" w:cs="宋体"/>
          <w:lang w:bidi="ar"/>
        </w:rPr>
        <w:t>功耗低，可以长时间续航；</w:t>
      </w:r>
      <w:r>
        <w:rPr>
          <w:rFonts w:hint="eastAsia"/>
          <w:lang w:bidi="ar"/>
        </w:rPr>
        <w:t xml:space="preserve"> </w:t>
      </w:r>
    </w:p>
    <w:p>
      <w:pPr>
        <w:numPr>
          <w:ilvl w:val="0"/>
          <w:numId w:val="4"/>
        </w:numPr>
      </w:pPr>
      <w:r>
        <w:rPr>
          <w:rFonts w:hint="eastAsia" w:cs="宋体"/>
          <w:lang w:bidi="ar"/>
        </w:rPr>
        <w:t>处理能力强；</w:t>
      </w:r>
    </w:p>
    <w:p>
      <w:pPr>
        <w:numPr>
          <w:ilvl w:val="0"/>
          <w:numId w:val="4"/>
        </w:numPr>
      </w:pPr>
      <w:r>
        <w:rPr>
          <w:rFonts w:hint="eastAsia" w:cs="宋体"/>
          <w:lang w:bidi="ar"/>
        </w:rPr>
        <w:t>高系统可用性；</w:t>
      </w:r>
    </w:p>
    <w:p>
      <w:pPr>
        <w:numPr>
          <w:ilvl w:val="0"/>
          <w:numId w:val="4"/>
        </w:numPr>
      </w:pPr>
      <w:r>
        <w:rPr>
          <w:rFonts w:hint="eastAsia" w:cs="宋体"/>
          <w:lang w:bidi="ar"/>
        </w:rPr>
        <w:t>高可移植性；</w:t>
      </w:r>
    </w:p>
    <w:p>
      <w:pPr>
        <w:numPr>
          <w:ilvl w:val="0"/>
          <w:numId w:val="4"/>
        </w:numPr>
      </w:pPr>
      <w:r>
        <w:rPr>
          <w:rFonts w:hint="eastAsia" w:cs="宋体"/>
          <w:lang w:bidi="ar"/>
        </w:rPr>
        <w:t>功能具备完整性；</w:t>
      </w:r>
    </w:p>
    <w:p>
      <w:pPr>
        <w:numPr>
          <w:ilvl w:val="0"/>
          <w:numId w:val="4"/>
        </w:numPr>
      </w:pPr>
      <w:r>
        <w:rPr>
          <w:rFonts w:hint="eastAsia" w:cs="宋体"/>
          <w:lang w:bidi="ar"/>
        </w:rPr>
        <w:t>高运行效率；</w:t>
      </w:r>
    </w:p>
    <w:p>
      <w:pPr>
        <w:numPr>
          <w:ilvl w:val="0"/>
          <w:numId w:val="4"/>
        </w:numPr>
      </w:pPr>
      <w:r>
        <w:rPr>
          <w:rFonts w:hint="eastAsia" w:cs="宋体"/>
          <w:lang w:bidi="ar"/>
        </w:rPr>
        <w:t>强健壮性。</w:t>
      </w:r>
    </w:p>
    <w:p>
      <w:pPr>
        <w:pStyle w:val="4"/>
        <w:widowControl/>
        <w:numPr>
          <w:ilvl w:val="2"/>
          <w:numId w:val="2"/>
        </w:numPr>
      </w:pPr>
      <w:bookmarkStart w:id="8" w:name="_Toc101346325"/>
      <w:r>
        <w:rPr>
          <w:rFonts w:cs="黑体"/>
        </w:rPr>
        <w:t>应用场景</w:t>
      </w:r>
      <w:bookmarkEnd w:id="8"/>
    </w:p>
    <w:p>
      <w:pPr>
        <w:ind w:firstLine="480" w:firstLineChars="200"/>
        <w:rPr>
          <w:rFonts w:cs="宋体"/>
          <w:lang w:bidi="ar"/>
        </w:rPr>
      </w:pPr>
      <w:r>
        <w:rPr>
          <w:rFonts w:hint="eastAsia" w:cs="宋体"/>
          <w:lang w:bidi="ar"/>
        </w:rPr>
        <w:t>该机器人可以在用户腾不出手或无法抽身时通过语音控制，帮助用户拿取物品。可以应用于日常家居、办公场所等地。</w:t>
      </w:r>
    </w:p>
    <w:p>
      <w:pPr>
        <w:pStyle w:val="3"/>
      </w:pPr>
      <w:bookmarkStart w:id="9" w:name="_Toc265683140"/>
      <w:bookmarkStart w:id="10" w:name="_Toc101346326"/>
      <w:r>
        <w:rPr>
          <w:rFonts w:hint="eastAsia"/>
        </w:rPr>
        <w:t>文档概述</w:t>
      </w:r>
      <w:bookmarkEnd w:id="9"/>
      <w:bookmarkEnd w:id="10"/>
    </w:p>
    <w:p>
      <w:pPr>
        <w:ind w:firstLine="480" w:firstLineChars="200"/>
        <w:rPr>
          <w:rFonts w:cs="宋体"/>
          <w:lang w:bidi="ar"/>
        </w:rPr>
      </w:pPr>
      <w:r>
        <w:rPr>
          <w:rFonts w:cs="宋体"/>
          <w:lang w:bidi="ar"/>
        </w:rPr>
        <w:t>本文档定义了项目的数据库结构，整体的体系结构设计，各个层级（包括前端，后端，调度层，控制层，硬件层）的接口规范，以及功能的详细的时许图，通过此文档可以开始本项目的代码编写，在编写过程中需要尽可能的符合文档要求，并修改不符合实际场景的部分。</w:t>
      </w:r>
    </w:p>
    <w:p>
      <w:pPr>
        <w:pStyle w:val="4"/>
        <w:spacing w:line="240" w:lineRule="auto"/>
        <w:ind w:left="0" w:firstLine="0"/>
      </w:pPr>
      <w:bookmarkStart w:id="11" w:name="_Toc101346327"/>
      <w:r>
        <w:t>文档用途</w:t>
      </w:r>
      <w:bookmarkEnd w:id="11"/>
    </w:p>
    <w:p>
      <w:pPr>
        <w:numPr>
          <w:ilvl w:val="0"/>
          <w:numId w:val="5"/>
        </w:numPr>
      </w:pPr>
      <w:r>
        <w:rPr>
          <w:rFonts w:hint="eastAsia" w:cs="宋体"/>
          <w:lang w:bidi="ar"/>
        </w:rPr>
        <w:t>确定</w:t>
      </w:r>
      <w:r>
        <w:rPr>
          <w:rFonts w:cs="宋体"/>
          <w:lang w:bidi="ar"/>
        </w:rPr>
        <w:t>本产品的主要功能</w:t>
      </w:r>
      <w:r>
        <w:rPr>
          <w:rFonts w:hint="eastAsia" w:cs="宋体"/>
          <w:lang w:bidi="ar"/>
        </w:rPr>
        <w:t>；</w:t>
      </w:r>
    </w:p>
    <w:p>
      <w:pPr>
        <w:numPr>
          <w:ilvl w:val="0"/>
          <w:numId w:val="5"/>
        </w:numPr>
      </w:pPr>
      <w:r>
        <w:rPr>
          <w:rFonts w:cs="宋体"/>
          <w:lang w:bidi="ar"/>
        </w:rPr>
        <w:t>规范数据库架构，保证数据库完备性</w:t>
      </w:r>
      <w:r>
        <w:rPr>
          <w:rFonts w:hint="eastAsia" w:cs="宋体"/>
          <w:lang w:bidi="ar"/>
        </w:rPr>
        <w:t>；</w:t>
      </w:r>
    </w:p>
    <w:p>
      <w:pPr>
        <w:numPr>
          <w:ilvl w:val="0"/>
          <w:numId w:val="5"/>
        </w:numPr>
      </w:pPr>
      <w:r>
        <w:rPr>
          <w:rFonts w:cs="宋体"/>
          <w:lang w:bidi="ar"/>
        </w:rPr>
        <w:t>定义系统的整体架构，使开发变得更加清晰</w:t>
      </w:r>
      <w:r>
        <w:rPr>
          <w:rFonts w:hint="eastAsia" w:cs="宋体"/>
          <w:lang w:bidi="ar"/>
        </w:rPr>
        <w:t>；</w:t>
      </w:r>
    </w:p>
    <w:p>
      <w:pPr>
        <w:numPr>
          <w:ilvl w:val="0"/>
          <w:numId w:val="5"/>
        </w:numPr>
      </w:pPr>
      <w:r>
        <w:rPr>
          <w:rFonts w:cs="宋体"/>
          <w:lang w:bidi="ar"/>
        </w:rPr>
        <w:t>定义各个接口的规范，方便开发者进行编码</w:t>
      </w:r>
      <w:r>
        <w:rPr>
          <w:rFonts w:hint="eastAsia" w:cs="宋体"/>
          <w:lang w:bidi="ar"/>
        </w:rPr>
        <w:t>；</w:t>
      </w:r>
    </w:p>
    <w:p>
      <w:pPr>
        <w:numPr>
          <w:ilvl w:val="0"/>
          <w:numId w:val="5"/>
        </w:numPr>
      </w:pPr>
      <w:r>
        <w:rPr>
          <w:rFonts w:cs="宋体"/>
          <w:lang w:bidi="ar"/>
        </w:rPr>
        <w:t>定义多个功能的详细设计，方便不同层级接口之间的对接</w:t>
      </w:r>
      <w:r>
        <w:rPr>
          <w:rFonts w:hint="eastAsia" w:cs="宋体"/>
          <w:lang w:bidi="ar"/>
        </w:rPr>
        <w:t>。</w:t>
      </w:r>
    </w:p>
    <w:p>
      <w:pPr>
        <w:pStyle w:val="4"/>
        <w:ind w:left="0" w:firstLine="0"/>
      </w:pPr>
      <w:bookmarkStart w:id="12" w:name="_Toc101346328"/>
      <w:r>
        <w:t>文档组织</w:t>
      </w:r>
      <w:bookmarkEnd w:id="12"/>
    </w:p>
    <w:p>
      <w:pPr>
        <w:numPr>
          <w:ilvl w:val="0"/>
          <w:numId w:val="6"/>
        </w:numPr>
      </w:pPr>
      <w:r>
        <w:t>数据库设计</w:t>
      </w:r>
    </w:p>
    <w:p>
      <w:pPr>
        <w:numPr>
          <w:ilvl w:val="0"/>
          <w:numId w:val="6"/>
        </w:numPr>
      </w:pPr>
      <w:r>
        <w:t>体系结构设计</w:t>
      </w:r>
    </w:p>
    <w:p>
      <w:pPr>
        <w:numPr>
          <w:ilvl w:val="0"/>
          <w:numId w:val="6"/>
        </w:numPr>
      </w:pPr>
      <w:r>
        <w:t>接口设计</w:t>
      </w:r>
    </w:p>
    <w:p>
      <w:pPr>
        <w:numPr>
          <w:ilvl w:val="0"/>
          <w:numId w:val="6"/>
        </w:numPr>
      </w:pPr>
      <w:r>
        <w:t>功能详细设计</w:t>
      </w:r>
    </w:p>
    <w:p>
      <w:pPr>
        <w:pStyle w:val="3"/>
      </w:pPr>
      <w:bookmarkStart w:id="13" w:name="_Toc265683141"/>
      <w:bookmarkStart w:id="14" w:name="_Toc101346329"/>
      <w:r>
        <w:rPr>
          <w:rFonts w:hint="eastAsia"/>
        </w:rPr>
        <w:t>术语和缩略词</w:t>
      </w:r>
      <w:bookmarkEnd w:id="13"/>
      <w:bookmarkEnd w:id="14"/>
    </w:p>
    <w:p>
      <w:pPr>
        <w:ind w:firstLine="480" w:firstLineChars="200"/>
        <w:rPr>
          <w:rFonts w:cs="宋体"/>
          <w:lang w:bidi="ar"/>
        </w:rPr>
      </w:pPr>
      <w:r>
        <w:rPr>
          <w:rFonts w:hint="eastAsia" w:cs="宋体"/>
          <w:lang w:bidi="ar"/>
        </w:rPr>
        <w:t>本文档所涉及的专业的业务和技术术语：</w:t>
      </w:r>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1</w:t>
      </w:r>
      <w:r>
        <w:fldChar w:fldCharType="end"/>
      </w:r>
      <w:r>
        <w:t xml:space="preserve">  </w:t>
      </w:r>
      <w:r>
        <w:rPr>
          <w:rFonts w:hint="eastAsia"/>
        </w:rPr>
        <w:t>业务和技术术语表</w:t>
      </w:r>
    </w:p>
    <w:tbl>
      <w:tblPr>
        <w:tblStyle w:val="24"/>
        <w:tblW w:w="85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7"/>
        <w:gridCol w:w="4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7" w:type="dxa"/>
            <w:tcBorders>
              <w:top w:val="single" w:color="auto" w:sz="4" w:space="0"/>
              <w:left w:val="single" w:color="auto" w:sz="4" w:space="0"/>
              <w:bottom w:val="single" w:color="auto" w:sz="4" w:space="0"/>
              <w:right w:val="single" w:color="auto" w:sz="4" w:space="0"/>
            </w:tcBorders>
          </w:tcPr>
          <w:p>
            <w:pPr>
              <w:spacing w:before="156" w:beforeLines="50" w:line="240" w:lineRule="auto"/>
              <w:rPr>
                <w:rFonts w:cs="宋体"/>
              </w:rPr>
            </w:pPr>
            <w:r>
              <w:rPr>
                <w:rFonts w:hint="eastAsia" w:cs="宋体"/>
                <w:lang w:bidi="ar"/>
              </w:rPr>
              <w:t>术语</w:t>
            </w:r>
          </w:p>
        </w:tc>
        <w:tc>
          <w:tcPr>
            <w:tcW w:w="4267" w:type="dxa"/>
            <w:tcBorders>
              <w:top w:val="single" w:color="auto" w:sz="4" w:space="0"/>
              <w:left w:val="single" w:color="auto" w:sz="4" w:space="0"/>
              <w:bottom w:val="single" w:color="auto" w:sz="4" w:space="0"/>
              <w:right w:val="single" w:color="auto" w:sz="4" w:space="0"/>
            </w:tcBorders>
          </w:tcPr>
          <w:p>
            <w:pPr>
              <w:spacing w:before="156" w:beforeLines="50" w:line="240" w:lineRule="auto"/>
              <w:rPr>
                <w:rFonts w:cs="宋体"/>
              </w:rPr>
            </w:pPr>
            <w:r>
              <w:rPr>
                <w:rFonts w:hint="eastAsia" w:cs="宋体"/>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7" w:type="dxa"/>
            <w:tcBorders>
              <w:top w:val="single" w:color="auto" w:sz="4" w:space="0"/>
              <w:left w:val="single" w:color="auto" w:sz="4" w:space="0"/>
              <w:bottom w:val="single" w:color="auto" w:sz="4" w:space="0"/>
              <w:right w:val="single" w:color="auto" w:sz="4" w:space="0"/>
            </w:tcBorders>
          </w:tcPr>
          <w:p>
            <w:pPr>
              <w:spacing w:before="156" w:beforeLines="50" w:line="240" w:lineRule="auto"/>
              <w:rPr>
                <w:rFonts w:cs="宋体"/>
              </w:rPr>
            </w:pPr>
            <w:r>
              <w:rPr>
                <w:rFonts w:hint="eastAsia" w:cs="宋体"/>
                <w:lang w:bidi="ar"/>
              </w:rPr>
              <w:t>Ubuntu</w:t>
            </w:r>
          </w:p>
        </w:tc>
        <w:tc>
          <w:tcPr>
            <w:tcW w:w="4267" w:type="dxa"/>
            <w:tcBorders>
              <w:top w:val="single" w:color="auto" w:sz="4" w:space="0"/>
              <w:left w:val="single" w:color="auto" w:sz="4" w:space="0"/>
              <w:bottom w:val="single" w:color="auto" w:sz="4" w:space="0"/>
              <w:right w:val="single" w:color="auto" w:sz="4" w:space="0"/>
            </w:tcBorders>
          </w:tcPr>
          <w:p>
            <w:pPr>
              <w:spacing w:before="156" w:beforeLines="50" w:line="240" w:lineRule="auto"/>
              <w:rPr>
                <w:rFonts w:cs="宋体"/>
              </w:rPr>
            </w:pPr>
            <w:r>
              <w:rPr>
                <w:rFonts w:hint="eastAsia" w:cs="宋体"/>
                <w:lang w:bidi="ar"/>
              </w:rPr>
              <w:t>一种以桌面应用为主的linux操作系统的发行版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7" w:type="dxa"/>
            <w:tcBorders>
              <w:top w:val="single" w:color="auto" w:sz="4" w:space="0"/>
              <w:left w:val="single" w:color="auto" w:sz="4" w:space="0"/>
              <w:bottom w:val="single" w:color="auto" w:sz="4" w:space="0"/>
              <w:right w:val="single" w:color="auto" w:sz="4" w:space="0"/>
            </w:tcBorders>
          </w:tcPr>
          <w:p>
            <w:pPr>
              <w:spacing w:before="156" w:beforeLines="50" w:line="240" w:lineRule="auto"/>
              <w:rPr>
                <w:rFonts w:cs="宋体"/>
              </w:rPr>
            </w:pPr>
            <w:r>
              <w:rPr>
                <w:rFonts w:hint="eastAsia" w:cs="宋体"/>
                <w:lang w:bidi="ar"/>
              </w:rPr>
              <w:t>C++</w:t>
            </w:r>
          </w:p>
        </w:tc>
        <w:tc>
          <w:tcPr>
            <w:tcW w:w="4267" w:type="dxa"/>
            <w:tcBorders>
              <w:top w:val="single" w:color="auto" w:sz="4" w:space="0"/>
              <w:left w:val="single" w:color="auto" w:sz="4" w:space="0"/>
              <w:bottom w:val="single" w:color="auto" w:sz="4" w:space="0"/>
              <w:right w:val="single" w:color="auto" w:sz="4" w:space="0"/>
            </w:tcBorders>
          </w:tcPr>
          <w:p>
            <w:pPr>
              <w:spacing w:before="156" w:beforeLines="50" w:line="240" w:lineRule="auto"/>
              <w:rPr>
                <w:rFonts w:cs="宋体"/>
              </w:rPr>
            </w:pPr>
            <w:r>
              <w:rPr>
                <w:rFonts w:hint="eastAsia" w:cs="宋体"/>
                <w:lang w:bidi="ar"/>
              </w:rPr>
              <w:t>一种面向对象的计算机程序设计语言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7" w:type="dxa"/>
            <w:tcBorders>
              <w:top w:val="single" w:color="auto" w:sz="4" w:space="0"/>
              <w:left w:val="single" w:color="auto" w:sz="4" w:space="0"/>
              <w:bottom w:val="single" w:color="auto" w:sz="4" w:space="0"/>
              <w:right w:val="single" w:color="auto" w:sz="4" w:space="0"/>
            </w:tcBorders>
          </w:tcPr>
          <w:p>
            <w:pPr>
              <w:spacing w:before="156" w:beforeLines="50" w:line="240" w:lineRule="auto"/>
              <w:rPr>
                <w:rFonts w:cs="宋体"/>
              </w:rPr>
            </w:pPr>
            <w:r>
              <w:rPr>
                <w:rFonts w:hint="eastAsia" w:cs="宋体"/>
                <w:lang w:bidi="ar"/>
              </w:rPr>
              <w:t>gazebo</w:t>
            </w:r>
          </w:p>
        </w:tc>
        <w:tc>
          <w:tcPr>
            <w:tcW w:w="4267" w:type="dxa"/>
            <w:tcBorders>
              <w:top w:val="single" w:color="auto" w:sz="4" w:space="0"/>
              <w:left w:val="single" w:color="auto" w:sz="4" w:space="0"/>
              <w:bottom w:val="single" w:color="auto" w:sz="4" w:space="0"/>
              <w:right w:val="single" w:color="auto" w:sz="4" w:space="0"/>
            </w:tcBorders>
          </w:tcPr>
          <w:p>
            <w:pPr>
              <w:spacing w:before="156" w:beforeLines="50" w:line="240" w:lineRule="auto"/>
              <w:rPr>
                <w:rFonts w:cs="宋体"/>
              </w:rPr>
            </w:pPr>
            <w:r>
              <w:rPr>
                <w:rFonts w:hint="eastAsia" w:cs="宋体"/>
                <w:lang w:bidi="ar"/>
              </w:rPr>
              <w:t>机器人仿真工具，模拟器，也是一个独立的开源机器人仿真平台</w:t>
            </w:r>
          </w:p>
        </w:tc>
      </w:tr>
    </w:tbl>
    <w:p>
      <w:pPr>
        <w:ind w:firstLine="480" w:firstLineChars="200"/>
        <w:rPr>
          <w:rFonts w:cs="宋体"/>
          <w:lang w:bidi="ar"/>
        </w:rPr>
      </w:pPr>
      <w:r>
        <w:rPr>
          <w:rFonts w:hint="eastAsia" w:cs="宋体"/>
          <w:lang w:bidi="ar"/>
        </w:rPr>
        <w:t>文档所涉及的缩略词及其全称：</w:t>
      </w:r>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2</w:t>
      </w:r>
      <w:r>
        <w:fldChar w:fldCharType="end"/>
      </w:r>
      <w:r>
        <w:t xml:space="preserve">  </w:t>
      </w:r>
      <w:r>
        <w:rPr>
          <w:rFonts w:hint="eastAsia"/>
        </w:rPr>
        <w:t>缩略词及其全称表</w:t>
      </w:r>
    </w:p>
    <w:tbl>
      <w:tblPr>
        <w:tblStyle w:val="24"/>
        <w:tblW w:w="85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7"/>
        <w:gridCol w:w="4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7" w:type="dxa"/>
            <w:tcBorders>
              <w:top w:val="single" w:color="auto" w:sz="4" w:space="0"/>
              <w:left w:val="single" w:color="auto" w:sz="4" w:space="0"/>
              <w:bottom w:val="single" w:color="auto" w:sz="4" w:space="0"/>
              <w:right w:val="single" w:color="auto" w:sz="4" w:space="0"/>
            </w:tcBorders>
          </w:tcPr>
          <w:p>
            <w:pPr>
              <w:spacing w:before="156" w:beforeLines="50" w:line="240" w:lineRule="auto"/>
              <w:rPr>
                <w:rFonts w:cs="宋体"/>
              </w:rPr>
            </w:pPr>
            <w:r>
              <w:rPr>
                <w:rFonts w:hint="eastAsia" w:cs="宋体"/>
                <w:lang w:bidi="ar"/>
              </w:rPr>
              <w:t>缩略词</w:t>
            </w:r>
          </w:p>
        </w:tc>
        <w:tc>
          <w:tcPr>
            <w:tcW w:w="4267" w:type="dxa"/>
            <w:tcBorders>
              <w:top w:val="single" w:color="auto" w:sz="4" w:space="0"/>
              <w:left w:val="single" w:color="auto" w:sz="4" w:space="0"/>
              <w:bottom w:val="single" w:color="auto" w:sz="4" w:space="0"/>
              <w:right w:val="single" w:color="auto" w:sz="4" w:space="0"/>
            </w:tcBorders>
          </w:tcPr>
          <w:p>
            <w:pPr>
              <w:spacing w:before="156" w:beforeLines="50" w:line="240" w:lineRule="auto"/>
              <w:rPr>
                <w:rFonts w:cs="宋体"/>
              </w:rPr>
            </w:pPr>
            <w:r>
              <w:rPr>
                <w:rFonts w:hint="eastAsia" w:cs="宋体"/>
                <w:lang w:bidi="ar"/>
              </w:rPr>
              <w:t>全称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7" w:type="dxa"/>
            <w:tcBorders>
              <w:top w:val="single" w:color="auto" w:sz="4" w:space="0"/>
              <w:left w:val="single" w:color="auto" w:sz="4" w:space="0"/>
              <w:bottom w:val="single" w:color="auto" w:sz="4" w:space="0"/>
              <w:right w:val="single" w:color="auto" w:sz="4" w:space="0"/>
            </w:tcBorders>
          </w:tcPr>
          <w:p>
            <w:pPr>
              <w:spacing w:before="156" w:beforeLines="50" w:line="240" w:lineRule="auto"/>
              <w:rPr>
                <w:rFonts w:cs="宋体"/>
              </w:rPr>
            </w:pPr>
            <w:r>
              <w:rPr>
                <w:rFonts w:hint="eastAsia" w:cs="宋体"/>
                <w:lang w:bidi="ar"/>
              </w:rPr>
              <w:t>ROS</w:t>
            </w:r>
          </w:p>
        </w:tc>
        <w:tc>
          <w:tcPr>
            <w:tcW w:w="4267" w:type="dxa"/>
            <w:tcBorders>
              <w:top w:val="single" w:color="auto" w:sz="4" w:space="0"/>
              <w:left w:val="single" w:color="auto" w:sz="4" w:space="0"/>
              <w:bottom w:val="single" w:color="auto" w:sz="4" w:space="0"/>
              <w:right w:val="single" w:color="auto" w:sz="4" w:space="0"/>
            </w:tcBorders>
          </w:tcPr>
          <w:p>
            <w:pPr>
              <w:spacing w:before="156" w:beforeLines="50" w:line="240" w:lineRule="auto"/>
              <w:rPr>
                <w:rFonts w:cs="宋体"/>
              </w:rPr>
            </w:pPr>
            <w:r>
              <w:rPr>
                <w:rFonts w:hint="eastAsia" w:cs="宋体"/>
                <w:lang w:bidi="ar"/>
              </w:rPr>
              <w:t>Robot Operating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7" w:type="dxa"/>
            <w:tcBorders>
              <w:top w:val="single" w:color="auto" w:sz="4" w:space="0"/>
              <w:left w:val="single" w:color="auto" w:sz="4" w:space="0"/>
              <w:bottom w:val="single" w:color="auto" w:sz="4" w:space="0"/>
              <w:right w:val="single" w:color="auto" w:sz="4" w:space="0"/>
            </w:tcBorders>
          </w:tcPr>
          <w:p>
            <w:pPr>
              <w:spacing w:before="156" w:beforeLines="50" w:line="240" w:lineRule="auto"/>
              <w:rPr>
                <w:rFonts w:cs="宋体"/>
              </w:rPr>
            </w:pPr>
            <w:r>
              <w:rPr>
                <w:rFonts w:hint="eastAsia" w:cs="宋体"/>
                <w:lang w:bidi="ar"/>
              </w:rPr>
              <w:t>SDD</w:t>
            </w:r>
          </w:p>
        </w:tc>
        <w:tc>
          <w:tcPr>
            <w:tcW w:w="4267" w:type="dxa"/>
            <w:tcBorders>
              <w:top w:val="single" w:color="auto" w:sz="4" w:space="0"/>
              <w:left w:val="single" w:color="auto" w:sz="4" w:space="0"/>
              <w:bottom w:val="single" w:color="auto" w:sz="4" w:space="0"/>
              <w:right w:val="single" w:color="auto" w:sz="4" w:space="0"/>
            </w:tcBorders>
          </w:tcPr>
          <w:p>
            <w:pPr>
              <w:spacing w:before="156" w:beforeLines="50"/>
              <w:rPr>
                <w:rFonts w:cs="宋体"/>
              </w:rPr>
            </w:pPr>
            <w:r>
              <w:rPr>
                <w:rFonts w:hint="eastAsia" w:cs="宋体"/>
                <w:lang w:bidi="ar"/>
              </w:rPr>
              <w:t>Software Design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7" w:type="dxa"/>
            <w:tcBorders>
              <w:top w:val="single" w:color="auto" w:sz="4" w:space="0"/>
              <w:left w:val="single" w:color="auto" w:sz="4" w:space="0"/>
              <w:bottom w:val="single" w:color="auto" w:sz="4" w:space="0"/>
              <w:right w:val="single" w:color="auto" w:sz="4" w:space="0"/>
            </w:tcBorders>
          </w:tcPr>
          <w:p>
            <w:pPr>
              <w:spacing w:before="156" w:beforeLines="50" w:line="240" w:lineRule="auto"/>
              <w:rPr>
                <w:rFonts w:cs="宋体"/>
              </w:rPr>
            </w:pPr>
            <w:r>
              <w:rPr>
                <w:rFonts w:hint="eastAsia" w:cs="宋体"/>
                <w:lang w:bidi="ar"/>
              </w:rPr>
              <w:t>SDP</w:t>
            </w:r>
          </w:p>
        </w:tc>
        <w:tc>
          <w:tcPr>
            <w:tcW w:w="4267" w:type="dxa"/>
            <w:tcBorders>
              <w:top w:val="single" w:color="auto" w:sz="4" w:space="0"/>
              <w:left w:val="single" w:color="auto" w:sz="4" w:space="0"/>
              <w:bottom w:val="single" w:color="auto" w:sz="4" w:space="0"/>
              <w:right w:val="single" w:color="auto" w:sz="4" w:space="0"/>
            </w:tcBorders>
          </w:tcPr>
          <w:p>
            <w:pPr>
              <w:spacing w:before="156" w:beforeLines="50"/>
              <w:rPr>
                <w:rFonts w:cs="宋体"/>
              </w:rPr>
            </w:pPr>
            <w:r>
              <w:rPr>
                <w:rFonts w:hint="eastAsia" w:cs="宋体"/>
                <w:lang w:bidi="ar"/>
              </w:rPr>
              <w:t>Software Development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7" w:type="dxa"/>
            <w:tcBorders>
              <w:top w:val="single" w:color="auto" w:sz="4" w:space="0"/>
              <w:left w:val="single" w:color="auto" w:sz="4" w:space="0"/>
              <w:bottom w:val="single" w:color="auto" w:sz="4" w:space="0"/>
              <w:right w:val="single" w:color="auto" w:sz="4" w:space="0"/>
            </w:tcBorders>
          </w:tcPr>
          <w:p>
            <w:pPr>
              <w:spacing w:before="156" w:beforeLines="50" w:line="240" w:lineRule="auto"/>
              <w:rPr>
                <w:rFonts w:cs="宋体"/>
              </w:rPr>
            </w:pPr>
            <w:r>
              <w:rPr>
                <w:rFonts w:hint="eastAsia" w:cs="宋体"/>
                <w:lang w:bidi="ar"/>
              </w:rPr>
              <w:t>SRS</w:t>
            </w:r>
          </w:p>
        </w:tc>
        <w:tc>
          <w:tcPr>
            <w:tcW w:w="4267" w:type="dxa"/>
            <w:tcBorders>
              <w:top w:val="single" w:color="auto" w:sz="4" w:space="0"/>
              <w:left w:val="single" w:color="auto" w:sz="4" w:space="0"/>
              <w:bottom w:val="single" w:color="auto" w:sz="4" w:space="0"/>
              <w:right w:val="single" w:color="auto" w:sz="4" w:space="0"/>
            </w:tcBorders>
          </w:tcPr>
          <w:p>
            <w:pPr>
              <w:spacing w:before="156" w:beforeLines="50"/>
              <w:rPr>
                <w:rFonts w:cs="宋体"/>
              </w:rPr>
            </w:pPr>
            <w:r>
              <w:rPr>
                <w:rFonts w:hint="eastAsia" w:cs="宋体"/>
                <w:lang w:bidi="ar"/>
              </w:rPr>
              <w:t>Software Requirement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7" w:type="dxa"/>
            <w:tcBorders>
              <w:top w:val="single" w:color="auto" w:sz="4" w:space="0"/>
              <w:left w:val="single" w:color="auto" w:sz="4" w:space="0"/>
              <w:bottom w:val="single" w:color="auto" w:sz="4" w:space="0"/>
              <w:right w:val="single" w:color="auto" w:sz="4" w:space="0"/>
            </w:tcBorders>
          </w:tcPr>
          <w:p>
            <w:pPr>
              <w:spacing w:before="156" w:beforeLines="50" w:line="240" w:lineRule="auto"/>
              <w:rPr>
                <w:rFonts w:cs="宋体"/>
              </w:rPr>
            </w:pPr>
            <w:r>
              <w:rPr>
                <w:rFonts w:hint="eastAsia" w:cs="宋体"/>
                <w:lang w:bidi="ar"/>
              </w:rPr>
              <w:t>STD</w:t>
            </w:r>
          </w:p>
        </w:tc>
        <w:tc>
          <w:tcPr>
            <w:tcW w:w="4267" w:type="dxa"/>
            <w:tcBorders>
              <w:top w:val="single" w:color="auto" w:sz="4" w:space="0"/>
              <w:left w:val="single" w:color="auto" w:sz="4" w:space="0"/>
              <w:bottom w:val="single" w:color="auto" w:sz="4" w:space="0"/>
              <w:right w:val="single" w:color="auto" w:sz="4" w:space="0"/>
            </w:tcBorders>
          </w:tcPr>
          <w:p>
            <w:pPr>
              <w:spacing w:before="156" w:beforeLines="50"/>
              <w:rPr>
                <w:rFonts w:cs="宋体"/>
              </w:rPr>
            </w:pPr>
            <w:r>
              <w:rPr>
                <w:rFonts w:hint="eastAsia" w:cs="宋体"/>
                <w:lang w:bidi="ar"/>
              </w:rPr>
              <w:t>Software Test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7" w:type="dxa"/>
            <w:tcBorders>
              <w:top w:val="single" w:color="auto" w:sz="4" w:space="0"/>
              <w:left w:val="single" w:color="auto" w:sz="4" w:space="0"/>
              <w:bottom w:val="single" w:color="auto" w:sz="4" w:space="0"/>
              <w:right w:val="single" w:color="auto" w:sz="4" w:space="0"/>
            </w:tcBorders>
          </w:tcPr>
          <w:p>
            <w:pPr>
              <w:spacing w:before="156" w:beforeLines="50" w:line="240" w:lineRule="auto"/>
              <w:rPr>
                <w:rFonts w:cs="宋体"/>
              </w:rPr>
            </w:pPr>
            <w:r>
              <w:rPr>
                <w:rFonts w:hint="eastAsia" w:cs="宋体"/>
                <w:lang w:bidi="ar"/>
              </w:rPr>
              <w:t>STP</w:t>
            </w:r>
          </w:p>
        </w:tc>
        <w:tc>
          <w:tcPr>
            <w:tcW w:w="4267" w:type="dxa"/>
            <w:tcBorders>
              <w:top w:val="single" w:color="auto" w:sz="4" w:space="0"/>
              <w:left w:val="single" w:color="auto" w:sz="4" w:space="0"/>
              <w:bottom w:val="single" w:color="auto" w:sz="4" w:space="0"/>
              <w:right w:val="single" w:color="auto" w:sz="4" w:space="0"/>
            </w:tcBorders>
          </w:tcPr>
          <w:p>
            <w:pPr>
              <w:spacing w:before="156" w:beforeLines="50"/>
              <w:rPr>
                <w:rFonts w:cs="宋体"/>
              </w:rPr>
            </w:pPr>
            <w:r>
              <w:rPr>
                <w:rFonts w:hint="eastAsia" w:cs="宋体"/>
                <w:lang w:bidi="ar"/>
              </w:rPr>
              <w:t>Software Test Procedures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7" w:type="dxa"/>
            <w:tcBorders>
              <w:top w:val="single" w:color="auto" w:sz="4" w:space="0"/>
              <w:left w:val="single" w:color="auto" w:sz="4" w:space="0"/>
              <w:bottom w:val="single" w:color="auto" w:sz="4" w:space="0"/>
              <w:right w:val="single" w:color="auto" w:sz="4" w:space="0"/>
            </w:tcBorders>
          </w:tcPr>
          <w:p>
            <w:pPr>
              <w:spacing w:before="156" w:beforeLines="50" w:line="240" w:lineRule="auto"/>
              <w:rPr>
                <w:rFonts w:cs="宋体"/>
              </w:rPr>
            </w:pPr>
            <w:r>
              <w:rPr>
                <w:rFonts w:hint="eastAsia" w:cs="宋体"/>
                <w:lang w:bidi="ar"/>
              </w:rPr>
              <w:t>WBS</w:t>
            </w:r>
          </w:p>
        </w:tc>
        <w:tc>
          <w:tcPr>
            <w:tcW w:w="4267" w:type="dxa"/>
            <w:tcBorders>
              <w:top w:val="single" w:color="auto" w:sz="4" w:space="0"/>
              <w:left w:val="single" w:color="auto" w:sz="4" w:space="0"/>
              <w:bottom w:val="single" w:color="auto" w:sz="4" w:space="0"/>
              <w:right w:val="single" w:color="auto" w:sz="4" w:space="0"/>
            </w:tcBorders>
          </w:tcPr>
          <w:p>
            <w:pPr>
              <w:spacing w:before="156" w:beforeLines="50"/>
              <w:rPr>
                <w:rFonts w:cs="宋体"/>
              </w:rPr>
            </w:pPr>
            <w:r>
              <w:rPr>
                <w:rFonts w:hint="eastAsia" w:cs="宋体"/>
                <w:lang w:bidi="ar"/>
              </w:rPr>
              <w:t>Work Breakdown Structure</w:t>
            </w:r>
          </w:p>
        </w:tc>
      </w:tr>
    </w:tbl>
    <w:p>
      <w:pPr>
        <w:pStyle w:val="3"/>
      </w:pPr>
      <w:bookmarkStart w:id="15" w:name="_Toc101346330"/>
      <w:bookmarkStart w:id="16" w:name="_Toc265683142"/>
      <w:r>
        <w:rPr>
          <w:rFonts w:hint="eastAsia"/>
        </w:rPr>
        <w:t>引用文档</w:t>
      </w:r>
      <w:bookmarkEnd w:id="15"/>
      <w:bookmarkEnd w:id="16"/>
    </w:p>
    <w:p>
      <w:pPr>
        <w:numPr>
          <w:ilvl w:val="0"/>
          <w:numId w:val="7"/>
        </w:numPr>
        <w:ind w:firstLine="420"/>
      </w:pPr>
      <w:bookmarkStart w:id="17" w:name="_Toc265683279"/>
      <w:r>
        <w:rPr>
          <w:lang w:bidi="ar"/>
        </w:rPr>
        <w:t xml:space="preserve"> </w:t>
      </w:r>
      <w:r>
        <w:rPr>
          <w:rFonts w:hint="eastAsia" w:cs="宋体"/>
          <w:lang w:bidi="ar"/>
        </w:rPr>
        <w:t>邹欣</w:t>
      </w:r>
      <w:r>
        <w:rPr>
          <w:lang w:bidi="ar"/>
        </w:rPr>
        <w:t>,</w:t>
      </w:r>
      <w:r>
        <w:rPr>
          <w:rFonts w:hint="eastAsia" w:cs="宋体"/>
          <w:lang w:bidi="ar"/>
        </w:rPr>
        <w:t>现代软件工程构建之法</w:t>
      </w:r>
      <w:r>
        <w:rPr>
          <w:lang w:bidi="ar"/>
        </w:rPr>
        <w:t>(</w:t>
      </w:r>
      <w:r>
        <w:rPr>
          <w:rFonts w:hint="eastAsia" w:cs="宋体"/>
          <w:lang w:bidi="ar"/>
        </w:rPr>
        <w:t>第</w:t>
      </w:r>
      <w:r>
        <w:rPr>
          <w:lang w:bidi="ar"/>
        </w:rPr>
        <w:t>3</w:t>
      </w:r>
      <w:r>
        <w:rPr>
          <w:rFonts w:hint="eastAsia" w:cs="宋体"/>
          <w:lang w:bidi="ar"/>
        </w:rPr>
        <w:t>版</w:t>
      </w:r>
      <w:r>
        <w:rPr>
          <w:lang w:bidi="ar"/>
        </w:rPr>
        <w:t>)[M].</w:t>
      </w:r>
      <w:r>
        <w:rPr>
          <w:rFonts w:hint="eastAsia" w:cs="宋体"/>
          <w:lang w:bidi="ar"/>
        </w:rPr>
        <w:t>北京</w:t>
      </w:r>
      <w:r>
        <w:rPr>
          <w:lang w:bidi="ar"/>
        </w:rPr>
        <w:t>:</w:t>
      </w:r>
      <w:r>
        <w:rPr>
          <w:rFonts w:hint="eastAsia" w:cs="宋体"/>
          <w:lang w:bidi="ar"/>
        </w:rPr>
        <w:t>人民邮电出版社</w:t>
      </w:r>
      <w:r>
        <w:rPr>
          <w:lang w:bidi="ar"/>
        </w:rPr>
        <w:t>, 2017</w:t>
      </w:r>
    </w:p>
    <w:p>
      <w:pPr>
        <w:numPr>
          <w:ilvl w:val="0"/>
          <w:numId w:val="7"/>
        </w:numPr>
        <w:ind w:firstLine="420"/>
      </w:pPr>
      <w:r>
        <w:rPr>
          <w:lang w:bidi="ar"/>
        </w:rPr>
        <w:t xml:space="preserve"> </w:t>
      </w:r>
      <w:r>
        <w:rPr>
          <w:rFonts w:hint="eastAsia" w:cs="宋体"/>
          <w:lang w:bidi="ar"/>
        </w:rPr>
        <w:t>（英）伊恩</w:t>
      </w:r>
      <w:r>
        <w:rPr>
          <w:lang w:bidi="ar"/>
        </w:rPr>
        <w:t>·</w:t>
      </w:r>
      <w:r>
        <w:rPr>
          <w:rFonts w:hint="eastAsia" w:cs="宋体"/>
          <w:lang w:bidi="ar"/>
        </w:rPr>
        <w:t>萨默维尔（</w:t>
      </w:r>
      <w:r>
        <w:rPr>
          <w:lang w:bidi="ar"/>
        </w:rPr>
        <w:t>Ian Sommerville</w:t>
      </w:r>
      <w:r>
        <w:rPr>
          <w:rFonts w:hint="eastAsia" w:cs="宋体"/>
          <w:lang w:bidi="ar"/>
        </w:rPr>
        <w:t>）著；彭鑫，赵文耘译</w:t>
      </w:r>
      <w:r>
        <w:rPr>
          <w:lang w:bidi="ar"/>
        </w:rPr>
        <w:t>.</w:t>
      </w:r>
      <w:r>
        <w:rPr>
          <w:rFonts w:hint="eastAsia" w:cs="宋体"/>
          <w:lang w:bidi="ar"/>
        </w:rPr>
        <w:t>计算机科学丛书</w:t>
      </w:r>
      <w:r>
        <w:rPr>
          <w:lang w:bidi="ar"/>
        </w:rPr>
        <w:t xml:space="preserve"> </w:t>
      </w:r>
      <w:r>
        <w:rPr>
          <w:rFonts w:hint="eastAsia" w:cs="宋体"/>
          <w:lang w:bidi="ar"/>
        </w:rPr>
        <w:t>软件工程</w:t>
      </w:r>
      <w:r>
        <w:rPr>
          <w:lang w:bidi="ar"/>
        </w:rPr>
        <w:t xml:space="preserve"> </w:t>
      </w:r>
      <w:r>
        <w:rPr>
          <w:rFonts w:hint="eastAsia" w:cs="宋体"/>
          <w:lang w:bidi="ar"/>
        </w:rPr>
        <w:t>原书第</w:t>
      </w:r>
      <w:r>
        <w:rPr>
          <w:lang w:bidi="ar"/>
        </w:rPr>
        <w:t>10</w:t>
      </w:r>
      <w:r>
        <w:rPr>
          <w:rFonts w:hint="eastAsia" w:cs="宋体"/>
          <w:lang w:bidi="ar"/>
        </w:rPr>
        <w:t>版</w:t>
      </w:r>
      <w:r>
        <w:rPr>
          <w:lang w:bidi="ar"/>
        </w:rPr>
        <w:t>[M].</w:t>
      </w:r>
      <w:r>
        <w:rPr>
          <w:rFonts w:hint="eastAsia" w:cs="宋体"/>
          <w:lang w:bidi="ar"/>
        </w:rPr>
        <w:t>北京：机械工业出版社</w:t>
      </w:r>
      <w:r>
        <w:rPr>
          <w:lang w:bidi="ar"/>
        </w:rPr>
        <w:t>,2018.02.</w:t>
      </w:r>
    </w:p>
    <w:p>
      <w:pPr>
        <w:numPr>
          <w:ilvl w:val="0"/>
          <w:numId w:val="7"/>
        </w:numPr>
        <w:ind w:firstLine="420"/>
      </w:pPr>
      <w:r>
        <w:rPr>
          <w:rFonts w:hint="eastAsia" w:cs="宋体"/>
          <w:lang w:bidi="ar"/>
        </w:rPr>
        <w:t>北京六部工坊科技有限公司，《启智</w:t>
      </w:r>
      <w:r>
        <w:rPr>
          <w:lang w:bidi="ar"/>
        </w:rPr>
        <w:t>ROS</w:t>
      </w:r>
      <w:r>
        <w:rPr>
          <w:rFonts w:hint="eastAsia" w:cs="宋体"/>
          <w:lang w:bidi="ar"/>
        </w:rPr>
        <w:t>版</w:t>
      </w:r>
      <w:r>
        <w:rPr>
          <w:lang w:bidi="ar"/>
        </w:rPr>
        <w:t>_</w:t>
      </w:r>
      <w:r>
        <w:rPr>
          <w:rFonts w:hint="eastAsia" w:cs="宋体"/>
          <w:lang w:bidi="ar"/>
        </w:rPr>
        <w:t>开发手册</w:t>
      </w:r>
      <w:r>
        <w:rPr>
          <w:lang w:bidi="ar"/>
        </w:rPr>
        <w:t>_20181109</w:t>
      </w:r>
      <w:r>
        <w:rPr>
          <w:rFonts w:hint="eastAsia" w:cs="宋体"/>
          <w:lang w:bidi="ar"/>
        </w:rPr>
        <w:t>》，</w:t>
      </w:r>
      <w:r>
        <w:rPr>
          <w:lang w:bidi="ar"/>
        </w:rPr>
        <w:t>2018-11.9</w:t>
      </w:r>
    </w:p>
    <w:p>
      <w:pPr>
        <w:numPr>
          <w:ilvl w:val="0"/>
          <w:numId w:val="7"/>
        </w:numPr>
        <w:ind w:firstLine="420"/>
      </w:pPr>
      <w:r>
        <w:rPr>
          <w:lang w:bidi="ar"/>
        </w:rPr>
        <w:t>SDP-</w:t>
      </w:r>
      <w:r>
        <w:rPr>
          <w:rFonts w:hint="eastAsia" w:cs="宋体"/>
          <w:lang w:bidi="ar"/>
        </w:rPr>
        <w:t>软件开发计划</w:t>
      </w:r>
    </w:p>
    <w:p>
      <w:pPr>
        <w:numPr>
          <w:ilvl w:val="0"/>
          <w:numId w:val="7"/>
        </w:numPr>
        <w:ind w:firstLine="420"/>
      </w:pPr>
      <w:r>
        <w:rPr>
          <w:rFonts w:cs="宋体"/>
          <w:lang w:bidi="ar"/>
        </w:rPr>
        <w:t>SRS-软件需求说明规格书</w:t>
      </w:r>
    </w:p>
    <w:p>
      <w:pPr>
        <w:pStyle w:val="2"/>
      </w:pPr>
      <w:bookmarkStart w:id="18" w:name="_Toc101346331"/>
      <w:r>
        <w:rPr>
          <w:rFonts w:hint="eastAsia"/>
        </w:rPr>
        <w:t>需求概述</w:t>
      </w:r>
      <w:bookmarkEnd w:id="17"/>
      <w:bookmarkEnd w:id="18"/>
    </w:p>
    <w:p>
      <w:pPr>
        <w:pStyle w:val="3"/>
      </w:pPr>
      <w:bookmarkStart w:id="19" w:name="_Toc101346332"/>
      <w:r>
        <w:t>业务需求</w:t>
      </w:r>
      <w:bookmarkEnd w:id="19"/>
    </w:p>
    <w:p>
      <w:pPr>
        <w:ind w:firstLine="480" w:firstLineChars="200"/>
        <w:rPr>
          <w:rFonts w:cs="宋体"/>
          <w:lang w:bidi="ar"/>
        </w:rPr>
      </w:pPr>
      <w:r>
        <w:rPr>
          <w:rFonts w:hint="eastAsia" w:cs="宋体"/>
          <w:lang w:bidi="ar"/>
        </w:rPr>
        <w:t>作为一款家庭服务机器人，我们致力于为客户提供人性化、多功能的服务，目前我们提出了</w:t>
      </w:r>
      <w:r>
        <w:rPr>
          <w:rFonts w:cs="宋体"/>
          <w:lang w:bidi="ar"/>
        </w:rPr>
        <w:t>如下的业务需求：</w:t>
      </w:r>
    </w:p>
    <w:p>
      <w:pPr>
        <w:numPr>
          <w:ilvl w:val="0"/>
          <w:numId w:val="8"/>
        </w:numPr>
        <w:ind w:firstLine="420"/>
        <w:rPr>
          <w:rFonts w:cs="宋体"/>
          <w:lang w:bidi="ar"/>
        </w:rPr>
      </w:pPr>
      <w:r>
        <w:rPr>
          <w:rFonts w:hint="eastAsia" w:cs="宋体"/>
          <w:lang w:bidi="ar"/>
        </w:rPr>
        <w:t>系统功能设置</w:t>
      </w:r>
    </w:p>
    <w:p>
      <w:pPr>
        <w:numPr>
          <w:ilvl w:val="0"/>
          <w:numId w:val="8"/>
        </w:numPr>
        <w:ind w:firstLine="420"/>
        <w:rPr>
          <w:rFonts w:cs="宋体"/>
          <w:lang w:bidi="ar"/>
        </w:rPr>
      </w:pPr>
      <w:r>
        <w:rPr>
          <w:rFonts w:hint="eastAsia" w:cs="宋体"/>
          <w:lang w:bidi="ar"/>
        </w:rPr>
        <w:t>手动建图</w:t>
      </w:r>
    </w:p>
    <w:p>
      <w:pPr>
        <w:numPr>
          <w:ilvl w:val="0"/>
          <w:numId w:val="8"/>
        </w:numPr>
        <w:ind w:firstLine="420"/>
        <w:rPr>
          <w:rFonts w:cs="宋体"/>
          <w:lang w:bidi="ar"/>
        </w:rPr>
      </w:pPr>
      <w:r>
        <w:rPr>
          <w:rFonts w:hint="eastAsia" w:cs="宋体"/>
          <w:lang w:bidi="ar"/>
        </w:rPr>
        <w:t>语音识别</w:t>
      </w:r>
    </w:p>
    <w:p>
      <w:pPr>
        <w:numPr>
          <w:ilvl w:val="0"/>
          <w:numId w:val="8"/>
        </w:numPr>
        <w:ind w:firstLine="420"/>
        <w:rPr>
          <w:rFonts w:cs="宋体"/>
          <w:lang w:bidi="ar"/>
        </w:rPr>
      </w:pPr>
      <w:r>
        <w:rPr>
          <w:rFonts w:hint="eastAsia" w:cs="宋体"/>
          <w:lang w:bidi="ar"/>
        </w:rPr>
        <w:t>图像识别</w:t>
      </w:r>
    </w:p>
    <w:p>
      <w:pPr>
        <w:numPr>
          <w:ilvl w:val="0"/>
          <w:numId w:val="8"/>
        </w:numPr>
        <w:ind w:firstLine="420"/>
        <w:rPr>
          <w:rFonts w:cs="宋体"/>
          <w:lang w:bidi="ar"/>
        </w:rPr>
      </w:pPr>
      <w:r>
        <w:rPr>
          <w:rFonts w:hint="eastAsia" w:cs="宋体"/>
          <w:lang w:bidi="ar"/>
        </w:rPr>
        <w:t>路径规划</w:t>
      </w:r>
    </w:p>
    <w:p>
      <w:pPr>
        <w:numPr>
          <w:ilvl w:val="0"/>
          <w:numId w:val="8"/>
        </w:numPr>
        <w:ind w:firstLine="420"/>
        <w:rPr>
          <w:rFonts w:cs="宋体"/>
          <w:lang w:bidi="ar"/>
        </w:rPr>
      </w:pPr>
      <w:r>
        <w:rPr>
          <w:rFonts w:hint="eastAsia" w:cs="宋体"/>
          <w:lang w:bidi="ar"/>
        </w:rPr>
        <w:t>物品取放</w:t>
      </w:r>
    </w:p>
    <w:p>
      <w:pPr>
        <w:numPr>
          <w:ilvl w:val="0"/>
          <w:numId w:val="8"/>
        </w:numPr>
        <w:ind w:firstLine="420"/>
        <w:rPr>
          <w:rFonts w:cs="宋体"/>
          <w:lang w:bidi="ar"/>
        </w:rPr>
      </w:pPr>
      <w:r>
        <w:rPr>
          <w:rFonts w:hint="eastAsia" w:cs="宋体"/>
          <w:lang w:bidi="ar"/>
        </w:rPr>
        <w:t>人机交互</w:t>
      </w:r>
    </w:p>
    <w:p>
      <w:pPr>
        <w:pStyle w:val="3"/>
      </w:pPr>
      <w:bookmarkStart w:id="20" w:name="_Toc101346333"/>
      <w:r>
        <w:t>功能需求</w:t>
      </w:r>
      <w:bookmarkEnd w:id="20"/>
    </w:p>
    <w:p>
      <w:pPr>
        <w:ind w:firstLine="480" w:firstLineChars="200"/>
      </w:pPr>
      <w:r>
        <w:rPr>
          <w:rFonts w:cs="宋体"/>
          <w:lang w:bidi="ar"/>
        </w:rPr>
        <w:t>作为家庭服务机器人，需要满足家庭应用场景中的较多需求，因此功能需求主要</w:t>
      </w:r>
      <w:r>
        <w:t>包括：</w:t>
      </w:r>
    </w:p>
    <w:p>
      <w:pPr>
        <w:numPr>
          <w:ilvl w:val="0"/>
          <w:numId w:val="9"/>
        </w:numPr>
        <w:ind w:firstLine="420"/>
      </w:pPr>
      <w:r>
        <w:t>语音识别，通过语音和用户进行交互</w:t>
      </w:r>
      <w:r>
        <w:rPr>
          <w:rFonts w:hint="eastAsia"/>
        </w:rPr>
        <w:t>；</w:t>
      </w:r>
    </w:p>
    <w:p>
      <w:pPr>
        <w:numPr>
          <w:ilvl w:val="0"/>
          <w:numId w:val="9"/>
        </w:numPr>
        <w:ind w:firstLine="420"/>
      </w:pPr>
      <w:r>
        <w:t>美观简洁的图形界面，为用户提供友好的控制方式</w:t>
      </w:r>
      <w:r>
        <w:rPr>
          <w:rFonts w:hint="eastAsia"/>
        </w:rPr>
        <w:t>；</w:t>
      </w:r>
    </w:p>
    <w:p>
      <w:pPr>
        <w:numPr>
          <w:ilvl w:val="0"/>
          <w:numId w:val="9"/>
        </w:numPr>
        <w:ind w:firstLine="420"/>
      </w:pPr>
      <w:r>
        <w:t>取物/放物的功能，主要包括，导航，控制机械臂取物/放物，物品识别，自动避障</w:t>
      </w:r>
      <w:r>
        <w:rPr>
          <w:rFonts w:hint="eastAsia"/>
        </w:rPr>
        <w:t>；</w:t>
      </w:r>
    </w:p>
    <w:p>
      <w:pPr>
        <w:numPr>
          <w:ilvl w:val="0"/>
          <w:numId w:val="9"/>
        </w:numPr>
        <w:ind w:firstLine="420"/>
      </w:pPr>
      <w:r>
        <w:t>一定的异常处理能力，要求可以处理部分异常，如语音识别失败等</w:t>
      </w:r>
      <w:r>
        <w:rPr>
          <w:rFonts w:hint="eastAsia"/>
        </w:rPr>
        <w:t>。</w:t>
      </w:r>
    </w:p>
    <w:p>
      <w:pPr>
        <w:pStyle w:val="3"/>
      </w:pPr>
      <w:bookmarkStart w:id="21" w:name="_Toc101346334"/>
      <w:r>
        <w:t>非功能需求</w:t>
      </w:r>
      <w:bookmarkEnd w:id="21"/>
    </w:p>
    <w:p>
      <w:pPr>
        <w:ind w:firstLine="480" w:firstLineChars="200"/>
      </w:pPr>
      <w:r>
        <w:t>作为家庭服务机器人，由于面向的用户群体较为广泛，因此，也需要达到如下的非功能需求：</w:t>
      </w:r>
    </w:p>
    <w:p>
      <w:pPr>
        <w:numPr>
          <w:ilvl w:val="0"/>
          <w:numId w:val="10"/>
        </w:numPr>
        <w:ind w:firstLine="420"/>
      </w:pPr>
      <w:r>
        <w:rPr>
          <w:rFonts w:cs="宋体"/>
          <w:lang w:bidi="ar"/>
        </w:rPr>
        <w:t>性能指标，如响应时间，功耗，处理能力等，需要满足尽可能</w:t>
      </w:r>
      <w:r>
        <w:rPr>
          <w:rFonts w:hint="eastAsia" w:cs="宋体"/>
          <w:lang w:bidi="ar"/>
        </w:rPr>
        <w:t>高效</w:t>
      </w:r>
      <w:r>
        <w:rPr>
          <w:rFonts w:cs="宋体"/>
          <w:lang w:bidi="ar"/>
        </w:rPr>
        <w:t>低耗</w:t>
      </w:r>
      <w:r>
        <w:rPr>
          <w:rFonts w:hint="eastAsia"/>
        </w:rPr>
        <w:t>地</w:t>
      </w:r>
      <w:r>
        <w:t>进行工作</w:t>
      </w:r>
      <w:r>
        <w:rPr>
          <w:rFonts w:hint="eastAsia"/>
        </w:rPr>
        <w:t>；</w:t>
      </w:r>
    </w:p>
    <w:p>
      <w:pPr>
        <w:numPr>
          <w:ilvl w:val="0"/>
          <w:numId w:val="10"/>
        </w:numPr>
        <w:ind w:firstLine="420"/>
      </w:pPr>
      <w:r>
        <w:t>质量指标，如系统可用性，可移植性，完整性，效率，健壮性等，期望构建出一个可以适配多种环境的可移植的完整的家庭服务机器人。</w:t>
      </w:r>
    </w:p>
    <w:p>
      <w:pPr>
        <w:pStyle w:val="2"/>
      </w:pPr>
      <w:bookmarkStart w:id="22" w:name="_Toc265683288"/>
      <w:bookmarkStart w:id="23" w:name="_Toc101346335"/>
      <w:bookmarkStart w:id="24" w:name="_Toc265683280"/>
      <w:r>
        <w:rPr>
          <w:rFonts w:hint="eastAsia"/>
        </w:rPr>
        <w:t>数据库设计</w:t>
      </w:r>
      <w:bookmarkEnd w:id="22"/>
      <w:bookmarkEnd w:id="23"/>
    </w:p>
    <w:p>
      <w:pPr>
        <w:pStyle w:val="3"/>
      </w:pPr>
      <w:bookmarkStart w:id="25" w:name="_Toc101346336"/>
      <w:r>
        <w:t>用户信息</w:t>
      </w:r>
      <w:bookmarkEnd w:id="25"/>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3</w:t>
      </w:r>
      <w:r>
        <w:fldChar w:fldCharType="end"/>
      </w:r>
      <w:r>
        <w:t xml:space="preserve">  </w:t>
      </w:r>
      <w:r>
        <w:rPr>
          <w:rFonts w:hint="eastAsia"/>
        </w:rPr>
        <w:t>用户信息字段</w:t>
      </w:r>
    </w:p>
    <w:tbl>
      <w:tblPr>
        <w:tblStyle w:val="2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r>
              <w:t>字段名</w:t>
            </w:r>
          </w:p>
        </w:tc>
        <w:tc>
          <w:tcPr>
            <w:tcW w:w="1705" w:type="dxa"/>
          </w:tcPr>
          <w:p>
            <w:r>
              <w:t>数据类型</w:t>
            </w:r>
          </w:p>
        </w:tc>
        <w:tc>
          <w:tcPr>
            <w:tcW w:w="1706" w:type="dxa"/>
          </w:tcPr>
          <w:p>
            <w:r>
              <w:t>默认值</w:t>
            </w:r>
          </w:p>
        </w:tc>
        <w:tc>
          <w:tcPr>
            <w:tcW w:w="1706" w:type="dxa"/>
          </w:tcPr>
          <w:p>
            <w:r>
              <w:t>是否允许为空</w:t>
            </w:r>
          </w:p>
        </w:tc>
        <w:tc>
          <w:tcPr>
            <w:tcW w:w="1706" w:type="dxa"/>
          </w:tcPr>
          <w:p>
            <w:r>
              <w:t>内容描述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r>
              <w:t>id</w:t>
            </w:r>
          </w:p>
        </w:tc>
        <w:tc>
          <w:tcPr>
            <w:tcW w:w="1705" w:type="dxa"/>
          </w:tcPr>
          <w:p>
            <w:r>
              <w:t>int</w:t>
            </w:r>
          </w:p>
        </w:tc>
        <w:tc>
          <w:tcPr>
            <w:tcW w:w="1706" w:type="dxa"/>
          </w:tcPr>
          <w:p>
            <w:r>
              <w:t>0</w:t>
            </w:r>
          </w:p>
        </w:tc>
        <w:tc>
          <w:tcPr>
            <w:tcW w:w="1706" w:type="dxa"/>
          </w:tcPr>
          <w:p>
            <w:r>
              <w:t>否</w:t>
            </w:r>
          </w:p>
        </w:tc>
        <w:tc>
          <w:tcPr>
            <w:tcW w:w="1706" w:type="dxa"/>
          </w:tcPr>
          <w:p>
            <w:r>
              <w:t>数据库生成的自增ID，主键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r>
              <w:t>username</w:t>
            </w:r>
          </w:p>
        </w:tc>
        <w:tc>
          <w:tcPr>
            <w:tcW w:w="1705" w:type="dxa"/>
          </w:tcPr>
          <w:p>
            <w:r>
              <w:t>char(255)</w:t>
            </w:r>
          </w:p>
        </w:tc>
        <w:tc>
          <w:tcPr>
            <w:tcW w:w="1706" w:type="dxa"/>
          </w:tcPr>
          <w:p>
            <w:r>
              <w:t>NULL</w:t>
            </w:r>
          </w:p>
        </w:tc>
        <w:tc>
          <w:tcPr>
            <w:tcW w:w="1706" w:type="dxa"/>
          </w:tcPr>
          <w:p>
            <w:r>
              <w:t>否</w:t>
            </w:r>
          </w:p>
        </w:tc>
        <w:tc>
          <w:tcPr>
            <w:tcW w:w="1706" w:type="dxa"/>
          </w:tcPr>
          <w:p>
            <w:r>
              <w:t>用户名，登录所用的账号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r>
              <w:t>password</w:t>
            </w:r>
          </w:p>
        </w:tc>
        <w:tc>
          <w:tcPr>
            <w:tcW w:w="1705" w:type="dxa"/>
          </w:tcPr>
          <w:p>
            <w:r>
              <w:t>char(255)</w:t>
            </w:r>
          </w:p>
        </w:tc>
        <w:tc>
          <w:tcPr>
            <w:tcW w:w="1706" w:type="dxa"/>
          </w:tcPr>
          <w:p>
            <w:r>
              <w:t>NULL</w:t>
            </w:r>
          </w:p>
        </w:tc>
        <w:tc>
          <w:tcPr>
            <w:tcW w:w="1706" w:type="dxa"/>
          </w:tcPr>
          <w:p>
            <w:r>
              <w:t>否</w:t>
            </w:r>
          </w:p>
        </w:tc>
        <w:tc>
          <w:tcPr>
            <w:tcW w:w="1706" w:type="dxa"/>
          </w:tcPr>
          <w:p>
            <w:r>
              <w:t>用户密码，使用MD5加密后存储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r>
              <w:t>email</w:t>
            </w:r>
          </w:p>
        </w:tc>
        <w:tc>
          <w:tcPr>
            <w:tcW w:w="1705" w:type="dxa"/>
          </w:tcPr>
          <w:p>
            <w:r>
              <w:t>char(255)</w:t>
            </w:r>
          </w:p>
        </w:tc>
        <w:tc>
          <w:tcPr>
            <w:tcW w:w="1706" w:type="dxa"/>
          </w:tcPr>
          <w:p>
            <w:r>
              <w:t>NULL</w:t>
            </w:r>
          </w:p>
        </w:tc>
        <w:tc>
          <w:tcPr>
            <w:tcW w:w="1706" w:type="dxa"/>
          </w:tcPr>
          <w:p>
            <w:r>
              <w:t>是</w:t>
            </w:r>
          </w:p>
        </w:tc>
        <w:tc>
          <w:tcPr>
            <w:tcW w:w="1706" w:type="dxa"/>
          </w:tcPr>
          <w:p>
            <w:r>
              <w:t>用户邮箱，用于接受系统信息，如验证码等</w:t>
            </w:r>
          </w:p>
        </w:tc>
      </w:tr>
    </w:tbl>
    <w:p>
      <w:pPr>
        <w:pStyle w:val="3"/>
      </w:pPr>
      <w:bookmarkStart w:id="26" w:name="_Toc101346337"/>
      <w:r>
        <w:t>家庭地图信息</w:t>
      </w:r>
      <w:bookmarkEnd w:id="26"/>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4</w:t>
      </w:r>
      <w:r>
        <w:fldChar w:fldCharType="end"/>
      </w:r>
      <w:r>
        <w:t xml:space="preserve">  </w:t>
      </w:r>
      <w:r>
        <w:rPr>
          <w:rFonts w:hint="eastAsia"/>
        </w:rPr>
        <w:t>家庭地图信息字段</w:t>
      </w:r>
    </w:p>
    <w:tbl>
      <w:tblPr>
        <w:tblStyle w:val="2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r>
              <w:t>字段名</w:t>
            </w:r>
          </w:p>
        </w:tc>
        <w:tc>
          <w:tcPr>
            <w:tcW w:w="1705" w:type="dxa"/>
          </w:tcPr>
          <w:p>
            <w:r>
              <w:t>数据类型</w:t>
            </w:r>
          </w:p>
        </w:tc>
        <w:tc>
          <w:tcPr>
            <w:tcW w:w="1706" w:type="dxa"/>
          </w:tcPr>
          <w:p>
            <w:r>
              <w:t>默认值</w:t>
            </w:r>
          </w:p>
        </w:tc>
        <w:tc>
          <w:tcPr>
            <w:tcW w:w="1706" w:type="dxa"/>
          </w:tcPr>
          <w:p>
            <w:r>
              <w:t>是否允许为空</w:t>
            </w:r>
          </w:p>
        </w:tc>
        <w:tc>
          <w:tcPr>
            <w:tcW w:w="1706" w:type="dxa"/>
          </w:tcPr>
          <w:p>
            <w:r>
              <w:t>内容描述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r>
              <w:t>id</w:t>
            </w:r>
          </w:p>
        </w:tc>
        <w:tc>
          <w:tcPr>
            <w:tcW w:w="1705" w:type="dxa"/>
          </w:tcPr>
          <w:p>
            <w:r>
              <w:t>int</w:t>
            </w:r>
          </w:p>
        </w:tc>
        <w:tc>
          <w:tcPr>
            <w:tcW w:w="1706" w:type="dxa"/>
          </w:tcPr>
          <w:p>
            <w:r>
              <w:t>0</w:t>
            </w:r>
          </w:p>
        </w:tc>
        <w:tc>
          <w:tcPr>
            <w:tcW w:w="1706" w:type="dxa"/>
          </w:tcPr>
          <w:p>
            <w:r>
              <w:t>否</w:t>
            </w:r>
          </w:p>
        </w:tc>
        <w:tc>
          <w:tcPr>
            <w:tcW w:w="1706" w:type="dxa"/>
          </w:tcPr>
          <w:p>
            <w:r>
              <w:t>数据库生成的自增id，主键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r>
              <w:t>create_at</w:t>
            </w:r>
          </w:p>
        </w:tc>
        <w:tc>
          <w:tcPr>
            <w:tcW w:w="1705" w:type="dxa"/>
          </w:tcPr>
          <w:p>
            <w:r>
              <w:t>char(255)</w:t>
            </w:r>
          </w:p>
        </w:tc>
        <w:tc>
          <w:tcPr>
            <w:tcW w:w="1706" w:type="dxa"/>
          </w:tcPr>
          <w:p>
            <w:r>
              <w:t>NULL</w:t>
            </w:r>
          </w:p>
        </w:tc>
        <w:tc>
          <w:tcPr>
            <w:tcW w:w="1706" w:type="dxa"/>
          </w:tcPr>
          <w:p>
            <w:r>
              <w:t>否</w:t>
            </w:r>
          </w:p>
        </w:tc>
        <w:tc>
          <w:tcPr>
            <w:tcW w:w="1706" w:type="dxa"/>
          </w:tcPr>
          <w:p>
            <w:r>
              <w:t>此地图的建立时间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r>
              <w:t>path</w:t>
            </w:r>
          </w:p>
        </w:tc>
        <w:tc>
          <w:tcPr>
            <w:tcW w:w="1705" w:type="dxa"/>
          </w:tcPr>
          <w:p>
            <w:r>
              <w:t>char(255)</w:t>
            </w:r>
          </w:p>
        </w:tc>
        <w:tc>
          <w:tcPr>
            <w:tcW w:w="1706" w:type="dxa"/>
          </w:tcPr>
          <w:p>
            <w:r>
              <w:t>NULL</w:t>
            </w:r>
          </w:p>
        </w:tc>
        <w:tc>
          <w:tcPr>
            <w:tcW w:w="1706" w:type="dxa"/>
          </w:tcPr>
          <w:p>
            <w:r>
              <w:t>否</w:t>
            </w:r>
          </w:p>
        </w:tc>
        <w:tc>
          <w:tcPr>
            <w:tcW w:w="1706" w:type="dxa"/>
          </w:tcPr>
          <w:p>
            <w:r>
              <w:t>地图信息的存储路径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r>
              <w:t>cnt</w:t>
            </w:r>
          </w:p>
        </w:tc>
        <w:tc>
          <w:tcPr>
            <w:tcW w:w="1705" w:type="dxa"/>
          </w:tcPr>
          <w:p>
            <w:r>
              <w:t>int</w:t>
            </w:r>
          </w:p>
        </w:tc>
        <w:tc>
          <w:tcPr>
            <w:tcW w:w="1706" w:type="dxa"/>
          </w:tcPr>
          <w:p>
            <w:r>
              <w:t>0</w:t>
            </w:r>
          </w:p>
        </w:tc>
        <w:tc>
          <w:tcPr>
            <w:tcW w:w="1706" w:type="dxa"/>
          </w:tcPr>
          <w:p>
            <w:r>
              <w:t>否</w:t>
            </w:r>
          </w:p>
        </w:tc>
        <w:tc>
          <w:tcPr>
            <w:tcW w:w="1706" w:type="dxa"/>
          </w:tcPr>
          <w:p>
            <w:r>
              <w:t>使用次数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r>
              <w:t>image</w:t>
            </w:r>
          </w:p>
        </w:tc>
        <w:tc>
          <w:tcPr>
            <w:tcW w:w="1705" w:type="dxa"/>
          </w:tcPr>
          <w:p>
            <w:r>
              <w:t>string</w:t>
            </w:r>
          </w:p>
        </w:tc>
        <w:tc>
          <w:tcPr>
            <w:tcW w:w="1706" w:type="dxa"/>
          </w:tcPr>
          <w:p>
            <w:r>
              <w:t>NULL</w:t>
            </w:r>
          </w:p>
        </w:tc>
        <w:tc>
          <w:tcPr>
            <w:tcW w:w="1706" w:type="dxa"/>
          </w:tcPr>
          <w:p>
            <w:r>
              <w:t>否</w:t>
            </w:r>
          </w:p>
        </w:tc>
        <w:tc>
          <w:tcPr>
            <w:tcW w:w="1706" w:type="dxa"/>
          </w:tcPr>
          <w:p>
            <w:r>
              <w:t>图片的url</w:t>
            </w:r>
          </w:p>
        </w:tc>
      </w:tr>
    </w:tbl>
    <w:p>
      <w:pPr>
        <w:pStyle w:val="3"/>
      </w:pPr>
      <w:bookmarkStart w:id="27" w:name="_Toc101346338"/>
      <w:r>
        <w:t>节点信息</w:t>
      </w:r>
      <w:bookmarkEnd w:id="27"/>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5</w:t>
      </w:r>
      <w:r>
        <w:fldChar w:fldCharType="end"/>
      </w:r>
      <w:r>
        <w:t xml:space="preserve">  </w:t>
      </w:r>
      <w:r>
        <w:rPr>
          <w:rFonts w:hint="eastAsia"/>
        </w:rPr>
        <w:t>节点信息字段</w:t>
      </w:r>
    </w:p>
    <w:tbl>
      <w:tblPr>
        <w:tblStyle w:val="2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r>
              <w:t>字段名</w:t>
            </w:r>
          </w:p>
        </w:tc>
        <w:tc>
          <w:tcPr>
            <w:tcW w:w="1705" w:type="dxa"/>
          </w:tcPr>
          <w:p>
            <w:r>
              <w:t>数据类型</w:t>
            </w:r>
          </w:p>
        </w:tc>
        <w:tc>
          <w:tcPr>
            <w:tcW w:w="1706" w:type="dxa"/>
          </w:tcPr>
          <w:p>
            <w:r>
              <w:t>默认值</w:t>
            </w:r>
          </w:p>
        </w:tc>
        <w:tc>
          <w:tcPr>
            <w:tcW w:w="1706" w:type="dxa"/>
          </w:tcPr>
          <w:p>
            <w:r>
              <w:t>是否允许为空</w:t>
            </w:r>
          </w:p>
        </w:tc>
        <w:tc>
          <w:tcPr>
            <w:tcW w:w="1706" w:type="dxa"/>
          </w:tcPr>
          <w:p>
            <w:r>
              <w:t>内容描述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r>
              <w:t>id</w:t>
            </w:r>
          </w:p>
        </w:tc>
        <w:tc>
          <w:tcPr>
            <w:tcW w:w="1705" w:type="dxa"/>
          </w:tcPr>
          <w:p>
            <w:r>
              <w:t>int</w:t>
            </w:r>
          </w:p>
        </w:tc>
        <w:tc>
          <w:tcPr>
            <w:tcW w:w="1706" w:type="dxa"/>
          </w:tcPr>
          <w:p>
            <w:r>
              <w:t>0</w:t>
            </w:r>
          </w:p>
        </w:tc>
        <w:tc>
          <w:tcPr>
            <w:tcW w:w="1706" w:type="dxa"/>
          </w:tcPr>
          <w:p>
            <w:r>
              <w:t>否</w:t>
            </w:r>
          </w:p>
        </w:tc>
        <w:tc>
          <w:tcPr>
            <w:tcW w:w="1706" w:type="dxa"/>
          </w:tcPr>
          <w:p>
            <w:r>
              <w:t>数据库生成的自增id，主键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r>
              <w:t>pos_x</w:t>
            </w:r>
          </w:p>
        </w:tc>
        <w:tc>
          <w:tcPr>
            <w:tcW w:w="1705" w:type="dxa"/>
          </w:tcPr>
          <w:p>
            <w:r>
              <w:t>float</w:t>
            </w:r>
          </w:p>
        </w:tc>
        <w:tc>
          <w:tcPr>
            <w:tcW w:w="1706" w:type="dxa"/>
          </w:tcPr>
          <w:p>
            <w:r>
              <w:t>0</w:t>
            </w:r>
          </w:p>
        </w:tc>
        <w:tc>
          <w:tcPr>
            <w:tcW w:w="1706" w:type="dxa"/>
          </w:tcPr>
          <w:p>
            <w:r>
              <w:t>否</w:t>
            </w:r>
          </w:p>
        </w:tc>
        <w:tc>
          <w:tcPr>
            <w:tcW w:w="1706" w:type="dxa"/>
          </w:tcPr>
          <w:p>
            <w:r>
              <w:t>节点在地图上的横坐标位置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r>
              <w:t>pos_y</w:t>
            </w:r>
          </w:p>
        </w:tc>
        <w:tc>
          <w:tcPr>
            <w:tcW w:w="1705" w:type="dxa"/>
          </w:tcPr>
          <w:p>
            <w:r>
              <w:t>float</w:t>
            </w:r>
          </w:p>
        </w:tc>
        <w:tc>
          <w:tcPr>
            <w:tcW w:w="1706" w:type="dxa"/>
          </w:tcPr>
          <w:p>
            <w:r>
              <w:t>0</w:t>
            </w:r>
          </w:p>
        </w:tc>
        <w:tc>
          <w:tcPr>
            <w:tcW w:w="1706" w:type="dxa"/>
          </w:tcPr>
          <w:p>
            <w:r>
              <w:t>否</w:t>
            </w:r>
          </w:p>
        </w:tc>
        <w:tc>
          <w:tcPr>
            <w:tcW w:w="1706" w:type="dxa"/>
          </w:tcPr>
          <w:p>
            <w:r>
              <w:t>节点在地图上的纵坐标位置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r>
              <w:t>map_id</w:t>
            </w:r>
          </w:p>
        </w:tc>
        <w:tc>
          <w:tcPr>
            <w:tcW w:w="1705" w:type="dxa"/>
          </w:tcPr>
          <w:p>
            <w:r>
              <w:t>int</w:t>
            </w:r>
          </w:p>
        </w:tc>
        <w:tc>
          <w:tcPr>
            <w:tcW w:w="1706" w:type="dxa"/>
          </w:tcPr>
          <w:p>
            <w:r>
              <w:t>0</w:t>
            </w:r>
          </w:p>
        </w:tc>
        <w:tc>
          <w:tcPr>
            <w:tcW w:w="1706" w:type="dxa"/>
          </w:tcPr>
          <w:p>
            <w:r>
              <w:t>否</w:t>
            </w:r>
          </w:p>
        </w:tc>
        <w:tc>
          <w:tcPr>
            <w:tcW w:w="1706" w:type="dxa"/>
          </w:tcPr>
          <w:p>
            <w:r>
              <w:t>节点属于的地图id，外键</w:t>
            </w:r>
          </w:p>
        </w:tc>
      </w:tr>
    </w:tbl>
    <w:p>
      <w:pPr>
        <w:pStyle w:val="3"/>
      </w:pPr>
      <w:bookmarkStart w:id="28" w:name="_Toc101346339"/>
      <w:r>
        <w:t>事务记录</w:t>
      </w:r>
      <w:bookmarkEnd w:id="28"/>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6</w:t>
      </w:r>
      <w:r>
        <w:fldChar w:fldCharType="end"/>
      </w:r>
      <w:r>
        <w:t xml:space="preserve">  </w:t>
      </w:r>
      <w:r>
        <w:rPr>
          <w:rFonts w:hint="eastAsia"/>
        </w:rPr>
        <w:t>事务记录字段</w:t>
      </w:r>
    </w:p>
    <w:tbl>
      <w:tblPr>
        <w:tblStyle w:val="2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r>
              <w:t>字段名</w:t>
            </w:r>
          </w:p>
        </w:tc>
        <w:tc>
          <w:tcPr>
            <w:tcW w:w="1705" w:type="dxa"/>
          </w:tcPr>
          <w:p>
            <w:r>
              <w:t>数据类型</w:t>
            </w:r>
          </w:p>
        </w:tc>
        <w:tc>
          <w:tcPr>
            <w:tcW w:w="1706" w:type="dxa"/>
          </w:tcPr>
          <w:p>
            <w:r>
              <w:t>默认值</w:t>
            </w:r>
          </w:p>
        </w:tc>
        <w:tc>
          <w:tcPr>
            <w:tcW w:w="1706" w:type="dxa"/>
          </w:tcPr>
          <w:p>
            <w:r>
              <w:t>是否允许为空</w:t>
            </w:r>
          </w:p>
        </w:tc>
        <w:tc>
          <w:tcPr>
            <w:tcW w:w="1706" w:type="dxa"/>
          </w:tcPr>
          <w:p>
            <w:r>
              <w:t>内容描述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r>
              <w:t>id</w:t>
            </w:r>
          </w:p>
        </w:tc>
        <w:tc>
          <w:tcPr>
            <w:tcW w:w="1705" w:type="dxa"/>
          </w:tcPr>
          <w:p>
            <w:r>
              <w:t>int</w:t>
            </w:r>
          </w:p>
        </w:tc>
        <w:tc>
          <w:tcPr>
            <w:tcW w:w="1706" w:type="dxa"/>
          </w:tcPr>
          <w:p>
            <w:r>
              <w:t>0</w:t>
            </w:r>
          </w:p>
        </w:tc>
        <w:tc>
          <w:tcPr>
            <w:tcW w:w="1706" w:type="dxa"/>
          </w:tcPr>
          <w:p>
            <w:r>
              <w:t>否</w:t>
            </w:r>
          </w:p>
        </w:tc>
        <w:tc>
          <w:tcPr>
            <w:tcW w:w="1706" w:type="dxa"/>
          </w:tcPr>
          <w:p>
            <w:r>
              <w:t>数据库生成的自增ID，主键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r>
              <w:t>type</w:t>
            </w:r>
          </w:p>
        </w:tc>
        <w:tc>
          <w:tcPr>
            <w:tcW w:w="1705" w:type="dxa"/>
          </w:tcPr>
          <w:p>
            <w:r>
              <w:t>int</w:t>
            </w:r>
          </w:p>
        </w:tc>
        <w:tc>
          <w:tcPr>
            <w:tcW w:w="1706" w:type="dxa"/>
          </w:tcPr>
          <w:p>
            <w:r>
              <w:t>0</w:t>
            </w:r>
          </w:p>
        </w:tc>
        <w:tc>
          <w:tcPr>
            <w:tcW w:w="1706" w:type="dxa"/>
          </w:tcPr>
          <w:p>
            <w:r>
              <w:t>否</w:t>
            </w:r>
          </w:p>
        </w:tc>
        <w:tc>
          <w:tcPr>
            <w:tcW w:w="1706" w:type="dxa"/>
          </w:tcPr>
          <w:p>
            <w:r>
              <w:t>表示事务的类型，具体映射：</w:t>
            </w:r>
          </w:p>
          <w:p>
            <w:pPr>
              <w:numPr>
                <w:ilvl w:val="0"/>
                <w:numId w:val="11"/>
              </w:numPr>
            </w:pPr>
            <w:r>
              <w:t>路径规划</w:t>
            </w:r>
          </w:p>
          <w:p>
            <w:pPr>
              <w:numPr>
                <w:ilvl w:val="0"/>
                <w:numId w:val="11"/>
              </w:numPr>
            </w:pPr>
            <w:r>
              <w:t>物品识别</w:t>
            </w:r>
          </w:p>
          <w:p>
            <w:pPr>
              <w:numPr>
                <w:ilvl w:val="0"/>
                <w:numId w:val="11"/>
              </w:numPr>
            </w:pPr>
            <w:r>
              <w:t>语音识别</w:t>
            </w:r>
          </w:p>
          <w:p>
            <w:pPr>
              <w:numPr>
                <w:ilvl w:val="0"/>
                <w:numId w:val="11"/>
              </w:numPr>
            </w:pPr>
            <w:r>
              <w:t>取物</w:t>
            </w:r>
          </w:p>
          <w:p>
            <w:pPr>
              <w:numPr>
                <w:ilvl w:val="0"/>
                <w:numId w:val="11"/>
              </w:numPr>
            </w:pPr>
            <w:r>
              <w:t>放物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r>
              <w:t>user_id</w:t>
            </w:r>
          </w:p>
        </w:tc>
        <w:tc>
          <w:tcPr>
            <w:tcW w:w="1705" w:type="dxa"/>
          </w:tcPr>
          <w:p>
            <w:r>
              <w:t>int</w:t>
            </w:r>
          </w:p>
        </w:tc>
        <w:tc>
          <w:tcPr>
            <w:tcW w:w="1706" w:type="dxa"/>
          </w:tcPr>
          <w:p>
            <w:r>
              <w:t>0</w:t>
            </w:r>
          </w:p>
        </w:tc>
        <w:tc>
          <w:tcPr>
            <w:tcW w:w="1706" w:type="dxa"/>
          </w:tcPr>
          <w:p>
            <w:r>
              <w:t>否</w:t>
            </w:r>
          </w:p>
        </w:tc>
        <w:tc>
          <w:tcPr>
            <w:tcW w:w="1706" w:type="dxa"/>
          </w:tcPr>
          <w:p>
            <w:r>
              <w:t>外键，对应用户表的id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r>
              <w:t>start_time</w:t>
            </w:r>
          </w:p>
        </w:tc>
        <w:tc>
          <w:tcPr>
            <w:tcW w:w="1705" w:type="dxa"/>
          </w:tcPr>
          <w:p>
            <w:r>
              <w:t>char(255)</w:t>
            </w:r>
          </w:p>
        </w:tc>
        <w:tc>
          <w:tcPr>
            <w:tcW w:w="1706" w:type="dxa"/>
          </w:tcPr>
          <w:p>
            <w:r>
              <w:t>NULL</w:t>
            </w:r>
          </w:p>
        </w:tc>
        <w:tc>
          <w:tcPr>
            <w:tcW w:w="1706" w:type="dxa"/>
          </w:tcPr>
          <w:p>
            <w:r>
              <w:t>否</w:t>
            </w:r>
          </w:p>
        </w:tc>
        <w:tc>
          <w:tcPr>
            <w:tcW w:w="1706" w:type="dxa"/>
          </w:tcPr>
          <w:p>
            <w:r>
              <w:t>事务开始时间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r>
              <w:t>finish_time</w:t>
            </w:r>
          </w:p>
        </w:tc>
        <w:tc>
          <w:tcPr>
            <w:tcW w:w="1705" w:type="dxa"/>
          </w:tcPr>
          <w:p>
            <w:r>
              <w:t>char(255)</w:t>
            </w:r>
          </w:p>
        </w:tc>
        <w:tc>
          <w:tcPr>
            <w:tcW w:w="1706" w:type="dxa"/>
          </w:tcPr>
          <w:p>
            <w:r>
              <w:t>NULL</w:t>
            </w:r>
          </w:p>
        </w:tc>
        <w:tc>
          <w:tcPr>
            <w:tcW w:w="1706" w:type="dxa"/>
          </w:tcPr>
          <w:p>
            <w:r>
              <w:t>否</w:t>
            </w:r>
          </w:p>
        </w:tc>
        <w:tc>
          <w:tcPr>
            <w:tcW w:w="1706" w:type="dxa"/>
          </w:tcPr>
          <w:p>
            <w:r>
              <w:t>事务结束时间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r>
              <w:t>state</w:t>
            </w:r>
          </w:p>
        </w:tc>
        <w:tc>
          <w:tcPr>
            <w:tcW w:w="1705" w:type="dxa"/>
          </w:tcPr>
          <w:p>
            <w:r>
              <w:t>int</w:t>
            </w:r>
          </w:p>
        </w:tc>
        <w:tc>
          <w:tcPr>
            <w:tcW w:w="1706" w:type="dxa"/>
          </w:tcPr>
          <w:p>
            <w:r>
              <w:t>0</w:t>
            </w:r>
          </w:p>
        </w:tc>
        <w:tc>
          <w:tcPr>
            <w:tcW w:w="1706" w:type="dxa"/>
          </w:tcPr>
          <w:p>
            <w:r>
              <w:t>否</w:t>
            </w:r>
          </w:p>
        </w:tc>
        <w:tc>
          <w:tcPr>
            <w:tcW w:w="1706" w:type="dxa"/>
          </w:tcPr>
          <w:p>
            <w:r>
              <w:t>事务状态，具体映射：</w:t>
            </w:r>
          </w:p>
          <w:p>
            <w:pPr>
              <w:numPr>
                <w:ilvl w:val="0"/>
                <w:numId w:val="12"/>
              </w:numPr>
            </w:pPr>
            <w:r>
              <w:t>事务进行中</w:t>
            </w:r>
          </w:p>
          <w:p>
            <w:pPr>
              <w:numPr>
                <w:ilvl w:val="0"/>
                <w:numId w:val="12"/>
              </w:numPr>
            </w:pPr>
            <w:r>
              <w:t>事务以结束，且未出现异常</w:t>
            </w:r>
          </w:p>
          <w:p>
            <w:pPr>
              <w:numPr>
                <w:ilvl w:val="0"/>
                <w:numId w:val="12"/>
              </w:numPr>
            </w:pPr>
            <w:r>
              <w:t>事务异常</w:t>
            </w:r>
          </w:p>
        </w:tc>
      </w:tr>
    </w:tbl>
    <w:p>
      <w:pPr>
        <w:pStyle w:val="2"/>
      </w:pPr>
      <w:bookmarkStart w:id="29" w:name="_Toc101346340"/>
      <w:r>
        <w:rPr>
          <w:rFonts w:hint="eastAsia"/>
        </w:rPr>
        <w:t>体系结构设计</w:t>
      </w:r>
      <w:bookmarkEnd w:id="24"/>
      <w:bookmarkEnd w:id="29"/>
    </w:p>
    <w:p>
      <w:pPr>
        <w:pStyle w:val="3"/>
      </w:pPr>
      <w:bookmarkStart w:id="30" w:name="_Toc101346341"/>
      <w:r>
        <w:t>体系结构概况</w:t>
      </w:r>
      <w:bookmarkEnd w:id="30"/>
    </w:p>
    <w:p>
      <w:pPr>
        <w:ind w:firstLine="480" w:firstLineChars="200"/>
        <w:rPr>
          <w:rFonts w:cs="宋体"/>
          <w:lang w:bidi="ar"/>
        </w:rPr>
      </w:pPr>
      <w:r>
        <w:rPr>
          <w:rFonts w:cs="宋体"/>
          <w:lang w:bidi="ar"/>
        </w:rPr>
        <w:t>机器人系统可以分为四部分：用户层、调度层、控制层与硬件层。</w:t>
      </w:r>
    </w:p>
    <w:p>
      <w:pPr>
        <w:ind w:firstLine="480" w:firstLineChars="200"/>
        <w:rPr>
          <w:rFonts w:cs="宋体"/>
          <w:lang w:bidi="ar"/>
        </w:rPr>
      </w:pPr>
      <w:r>
        <w:rPr>
          <w:rFonts w:cs="宋体"/>
          <w:lang w:bidi="ar"/>
        </w:rPr>
        <w:t>用户层负责处理用户交互与用户输入，获取相应的信息。该部分包含前端，支持用户通过GUI界面与机器人进行交互，并在交互后将相关信息传送至调度层，由调度层分配任务。</w:t>
      </w:r>
    </w:p>
    <w:p>
      <w:pPr>
        <w:ind w:firstLine="480" w:firstLineChars="200"/>
        <w:rPr>
          <w:rFonts w:cs="宋体"/>
          <w:lang w:bidi="ar"/>
        </w:rPr>
      </w:pPr>
      <w:r>
        <w:rPr>
          <w:rFonts w:cs="宋体"/>
          <w:lang w:bidi="ar"/>
        </w:rPr>
        <w:t>调度层负责沟通用户层与控制层，存储、处理并分发来自用户层与控制层的一切指令。调度层可以将用户存储的命令分配给对应的控制层，也可以将控制层的命令中转给下一个控制层或反馈给用户层。</w:t>
      </w:r>
    </w:p>
    <w:p>
      <w:pPr>
        <w:ind w:firstLine="480" w:firstLineChars="200"/>
        <w:rPr>
          <w:rFonts w:cs="宋体"/>
          <w:lang w:bidi="ar"/>
        </w:rPr>
      </w:pPr>
      <w:r>
        <w:rPr>
          <w:rFonts w:cs="宋体"/>
          <w:lang w:bidi="ar"/>
        </w:rPr>
        <w:t>控制层负责抽象的模块功能，通过接收调度层的信息协调与控制功能所需的各个硬件。控制层包括机器人运动控制模块、语音控制模块、地图控制模块等。</w:t>
      </w:r>
    </w:p>
    <w:p>
      <w:pPr>
        <w:ind w:firstLine="480" w:firstLineChars="200"/>
        <w:rPr>
          <w:rFonts w:cs="宋体"/>
          <w:lang w:bidi="ar"/>
        </w:rPr>
      </w:pPr>
      <w:r>
        <w:rPr>
          <w:rFonts w:cs="宋体"/>
          <w:lang w:bidi="ar"/>
        </w:rPr>
        <w:t>硬件层负责硬件的原子功能，该层的所有功能在其余层都是具有单一功能原子操作，受到控制层调用。硬件层包括激光雷达模块、运动模块、机械臂控制模块等。</w:t>
      </w:r>
    </w:p>
    <w:p>
      <w:pPr>
        <w:keepNext/>
        <w:ind w:firstLine="420"/>
        <w:jc w:val="center"/>
      </w:pPr>
      <w:r>
        <w:drawing>
          <wp:inline distT="0" distB="0" distL="0" distR="0">
            <wp:extent cx="5276850" cy="3248025"/>
            <wp:effectExtent l="0" t="0" r="0" b="0"/>
            <wp:docPr id="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6850" cy="3248025"/>
                    </a:xfrm>
                    <a:prstGeom prst="rect">
                      <a:avLst/>
                    </a:prstGeom>
                    <a:noFill/>
                    <a:ln>
                      <a:noFill/>
                    </a:ln>
                  </pic:spPr>
                </pic:pic>
              </a:graphicData>
            </a:graphic>
          </wp:inline>
        </w:drawing>
      </w:r>
    </w:p>
    <w:p>
      <w:pPr>
        <w:pStyle w:val="12"/>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t xml:space="preserve">  </w:t>
      </w:r>
      <w:r>
        <w:rPr>
          <w:rFonts w:hint="eastAsia"/>
        </w:rPr>
        <w:t>架构数据流图</w:t>
      </w:r>
    </w:p>
    <w:p>
      <w:pPr>
        <w:keepNext/>
        <w:ind w:firstLine="420"/>
        <w:jc w:val="center"/>
      </w:pPr>
      <w:r>
        <w:drawing>
          <wp:inline distT="0" distB="0" distL="0" distR="0">
            <wp:extent cx="5276850" cy="4210050"/>
            <wp:effectExtent l="0" t="0" r="0" b="0"/>
            <wp:docPr id="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6850" cy="4210050"/>
                    </a:xfrm>
                    <a:prstGeom prst="rect">
                      <a:avLst/>
                    </a:prstGeom>
                    <a:noFill/>
                    <a:ln>
                      <a:noFill/>
                    </a:ln>
                  </pic:spPr>
                </pic:pic>
              </a:graphicData>
            </a:graphic>
          </wp:inline>
        </w:drawing>
      </w:r>
    </w:p>
    <w:p>
      <w:pPr>
        <w:pStyle w:val="12"/>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r>
        <w:t xml:space="preserve">  </w:t>
      </w:r>
      <w:r>
        <w:rPr>
          <w:rFonts w:hint="eastAsia"/>
        </w:rPr>
        <w:t>架构类图</w:t>
      </w:r>
    </w:p>
    <w:p>
      <w:pPr>
        <w:pStyle w:val="2"/>
      </w:pPr>
      <w:bookmarkStart w:id="31" w:name="_Toc101346342"/>
      <w:bookmarkStart w:id="32" w:name="_Toc265683284"/>
      <w:r>
        <w:rPr>
          <w:rFonts w:hint="eastAsia"/>
        </w:rPr>
        <w:t>接口设计</w:t>
      </w:r>
      <w:bookmarkEnd w:id="31"/>
      <w:bookmarkEnd w:id="32"/>
    </w:p>
    <w:p>
      <w:pPr>
        <w:pStyle w:val="3"/>
      </w:pPr>
      <w:bookmarkStart w:id="33" w:name="_Toc101346343"/>
      <w:bookmarkStart w:id="34" w:name="_Toc44319530"/>
      <w:r>
        <w:t>用户界面接口</w:t>
      </w:r>
      <w:bookmarkEnd w:id="33"/>
    </w:p>
    <w:p>
      <w:pPr>
        <w:ind w:firstLine="480" w:firstLineChars="200"/>
        <w:rPr>
          <w:rFonts w:cs="宋体"/>
          <w:lang w:bidi="ar"/>
        </w:rPr>
      </w:pPr>
      <w:r>
        <w:rPr>
          <w:rFonts w:cs="宋体"/>
          <w:lang w:bidi="ar"/>
        </w:rPr>
        <w:t>用户界面的主要作用为给用户显示控制系统和展示系统的界面，本系统用户界面主要提供</w:t>
      </w:r>
      <w:r>
        <w:rPr>
          <w:rFonts w:hint="eastAsia" w:cs="宋体"/>
          <w:lang w:bidi="ar"/>
        </w:rPr>
        <w:t>建图、标注、服务和</w:t>
      </w:r>
      <w:r>
        <w:rPr>
          <w:rFonts w:cs="宋体"/>
          <w:lang w:bidi="ar"/>
        </w:rPr>
        <w:t>设置等功能。</w:t>
      </w:r>
    </w:p>
    <w:p>
      <w:pPr>
        <w:pStyle w:val="4"/>
        <w:ind w:left="0" w:firstLine="0"/>
        <w:rPr>
          <w:rFonts w:eastAsia="宋体"/>
          <w:lang w:bidi="ar"/>
        </w:rPr>
      </w:pPr>
      <w:bookmarkStart w:id="35" w:name="_Ref101345127"/>
      <w:bookmarkStart w:id="36" w:name="_Toc101346344"/>
      <w:r>
        <w:rPr>
          <w:rFonts w:eastAsia="宋体"/>
          <w:lang w:bidi="ar"/>
        </w:rPr>
        <w:t>启动界面</w:t>
      </w:r>
      <w:bookmarkEnd w:id="35"/>
      <w:bookmarkEnd w:id="36"/>
    </w:p>
    <w:p>
      <w:pPr>
        <w:ind w:firstLine="480" w:firstLineChars="200"/>
        <w:rPr>
          <w:lang w:bidi="ar"/>
        </w:rPr>
      </w:pPr>
      <w:r>
        <w:t>启动界面主要显示三项功能为查看所有地图</w:t>
      </w:r>
      <w:r>
        <w:rPr>
          <w:rFonts w:hint="eastAsia"/>
          <w:lang w:bidi="ar"/>
        </w:rPr>
        <w:t>、服务和</w:t>
      </w:r>
      <w:r>
        <w:rPr>
          <w:lang w:bidi="ar"/>
        </w:rPr>
        <w:t>设置。都放在侧边栏中，用户可以点击任意一个进行主界面的切换。如果未登录会提示</w:t>
      </w:r>
      <w:r>
        <w:rPr>
          <w:rFonts w:cs="宋体"/>
          <w:lang w:bidi="ar"/>
        </w:rPr>
        <w:t>用户</w:t>
      </w:r>
      <w:r>
        <w:rPr>
          <w:lang w:bidi="ar"/>
        </w:rPr>
        <w:t>进行登录。</w:t>
      </w:r>
    </w:p>
    <w:p>
      <w:pPr>
        <w:keepNext/>
        <w:ind w:firstLine="420"/>
        <w:jc w:val="center"/>
      </w:pPr>
      <w:r>
        <w:rPr>
          <w:lang w:bidi="ar"/>
        </w:rPr>
        <w:drawing>
          <wp:inline distT="0" distB="0" distL="0" distR="0">
            <wp:extent cx="4391025" cy="24765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91025" cy="2476500"/>
                    </a:xfrm>
                    <a:prstGeom prst="rect">
                      <a:avLst/>
                    </a:prstGeom>
                    <a:noFill/>
                    <a:ln>
                      <a:noFill/>
                    </a:ln>
                  </pic:spPr>
                </pic:pic>
              </a:graphicData>
            </a:graphic>
          </wp:inline>
        </w:drawing>
      </w:r>
    </w:p>
    <w:p>
      <w:pPr>
        <w:pStyle w:val="12"/>
        <w:rPr>
          <w:lang w:bidi="ar"/>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3</w:t>
      </w:r>
      <w:r>
        <w:fldChar w:fldCharType="end"/>
      </w:r>
      <w:r>
        <w:t xml:space="preserve">  </w:t>
      </w:r>
      <w:r>
        <w:rPr>
          <w:rFonts w:hint="eastAsia"/>
        </w:rPr>
        <w:t>启动界面</w:t>
      </w:r>
    </w:p>
    <w:p>
      <w:pPr>
        <w:pStyle w:val="4"/>
        <w:ind w:left="0" w:firstLine="0"/>
        <w:rPr>
          <w:rFonts w:eastAsia="宋体"/>
          <w:lang w:bidi="ar"/>
        </w:rPr>
      </w:pPr>
      <w:bookmarkStart w:id="37" w:name="_Toc101346345"/>
      <w:r>
        <w:rPr>
          <w:rFonts w:eastAsia="宋体"/>
          <w:lang w:bidi="ar"/>
        </w:rPr>
        <w:t>查看所有地图界面</w:t>
      </w:r>
      <w:bookmarkEnd w:id="37"/>
    </w:p>
    <w:p>
      <w:pPr>
        <w:ind w:firstLine="480" w:firstLineChars="200"/>
      </w:pPr>
      <w:r>
        <w:t>此界面主要向用户展示已经建立好的所有地图的粗略信息，并且有一个加号按钮，用户可以点击此按钮进入建图界面。</w:t>
      </w:r>
    </w:p>
    <w:p>
      <w:pPr>
        <w:keepNext/>
        <w:ind w:firstLine="420"/>
        <w:jc w:val="center"/>
      </w:pPr>
      <w:r>
        <w:drawing>
          <wp:inline distT="0" distB="0" distL="0" distR="0">
            <wp:extent cx="4381500" cy="24765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381500" cy="2476500"/>
                    </a:xfrm>
                    <a:prstGeom prst="rect">
                      <a:avLst/>
                    </a:prstGeom>
                    <a:noFill/>
                    <a:ln>
                      <a:noFill/>
                    </a:ln>
                  </pic:spPr>
                </pic:pic>
              </a:graphicData>
            </a:graphic>
          </wp:inline>
        </w:drawing>
      </w:r>
    </w:p>
    <w:p>
      <w:pPr>
        <w:pStyle w:val="12"/>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4</w:t>
      </w:r>
      <w:r>
        <w:fldChar w:fldCharType="end"/>
      </w:r>
      <w:r>
        <w:t xml:space="preserve">  </w:t>
      </w:r>
      <w:r>
        <w:rPr>
          <w:rFonts w:hint="eastAsia"/>
        </w:rPr>
        <w:t>查看所有地图界面</w:t>
      </w:r>
    </w:p>
    <w:p>
      <w:pPr>
        <w:pStyle w:val="4"/>
        <w:ind w:left="0" w:firstLine="0"/>
      </w:pPr>
      <w:bookmarkStart w:id="38" w:name="_Ref101345157"/>
      <w:bookmarkStart w:id="39" w:name="_Toc101346346"/>
      <w:r>
        <w:t>建图界面</w:t>
      </w:r>
      <w:bookmarkEnd w:id="38"/>
      <w:bookmarkEnd w:id="39"/>
    </w:p>
    <w:p>
      <w:pPr>
        <w:ind w:firstLine="480" w:firstLineChars="200"/>
      </w:pPr>
      <w:r>
        <w:t>用户进入建图界面点击开始建图按钮后机器人会自动开始建图，界面会实时显示机器人建立的地图，建图完毕后用户点击保存按钮并输入相关信息后，地图即可自动保存。</w:t>
      </w:r>
    </w:p>
    <w:p>
      <w:pPr>
        <w:keepNext/>
        <w:ind w:firstLine="420"/>
        <w:jc w:val="center"/>
      </w:pPr>
      <w:r>
        <w:drawing>
          <wp:inline distT="0" distB="0" distL="0" distR="0">
            <wp:extent cx="4381500" cy="24765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381500" cy="2476500"/>
                    </a:xfrm>
                    <a:prstGeom prst="rect">
                      <a:avLst/>
                    </a:prstGeom>
                    <a:noFill/>
                    <a:ln>
                      <a:noFill/>
                    </a:ln>
                  </pic:spPr>
                </pic:pic>
              </a:graphicData>
            </a:graphic>
          </wp:inline>
        </w:drawing>
      </w:r>
    </w:p>
    <w:p>
      <w:pPr>
        <w:pStyle w:val="12"/>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5</w:t>
      </w:r>
      <w:r>
        <w:fldChar w:fldCharType="end"/>
      </w:r>
      <w:r>
        <w:t xml:space="preserve">  </w:t>
      </w:r>
      <w:r>
        <w:rPr>
          <w:rFonts w:hint="eastAsia"/>
        </w:rPr>
        <w:t>建图界面</w:t>
      </w:r>
    </w:p>
    <w:p>
      <w:pPr>
        <w:pStyle w:val="4"/>
        <w:ind w:left="0" w:firstLine="0"/>
      </w:pPr>
      <w:bookmarkStart w:id="40" w:name="_Ref101345169"/>
      <w:bookmarkStart w:id="41" w:name="_Toc101346347"/>
      <w:r>
        <w:t>标注界面</w:t>
      </w:r>
      <w:bookmarkEnd w:id="40"/>
      <w:bookmarkEnd w:id="41"/>
    </w:p>
    <w:p>
      <w:pPr>
        <w:ind w:firstLine="480" w:firstLineChars="200"/>
      </w:pPr>
      <w:r>
        <w:t>用户进入</w:t>
      </w:r>
      <w:r>
        <w:rPr>
          <w:rFonts w:cs="宋体"/>
          <w:lang w:bidi="ar"/>
        </w:rPr>
        <w:t>标注</w:t>
      </w:r>
      <w:r>
        <w:t>界面可以在地图上对航点进行标注。</w:t>
      </w:r>
    </w:p>
    <w:p>
      <w:pPr>
        <w:keepNext/>
        <w:ind w:firstLine="420"/>
        <w:jc w:val="center"/>
      </w:pPr>
      <w:r>
        <w:drawing>
          <wp:inline distT="0" distB="0" distL="0" distR="0">
            <wp:extent cx="4391025" cy="247650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391025" cy="2476500"/>
                    </a:xfrm>
                    <a:prstGeom prst="rect">
                      <a:avLst/>
                    </a:prstGeom>
                    <a:noFill/>
                    <a:ln>
                      <a:noFill/>
                    </a:ln>
                  </pic:spPr>
                </pic:pic>
              </a:graphicData>
            </a:graphic>
          </wp:inline>
        </w:drawing>
      </w:r>
    </w:p>
    <w:p>
      <w:pPr>
        <w:pStyle w:val="12"/>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6</w:t>
      </w:r>
      <w:r>
        <w:fldChar w:fldCharType="end"/>
      </w:r>
      <w:r>
        <w:t xml:space="preserve">  </w:t>
      </w:r>
      <w:r>
        <w:rPr>
          <w:rFonts w:hint="eastAsia"/>
        </w:rPr>
        <w:t>标注地图界面</w:t>
      </w:r>
    </w:p>
    <w:p>
      <w:pPr>
        <w:ind w:firstLine="480" w:firstLineChars="200"/>
      </w:pPr>
      <w:r>
        <w:t>接口定义</w:t>
      </w:r>
      <w:r>
        <w:rPr>
          <w:rFonts w:cs="宋体"/>
          <w:lang w:bidi="ar"/>
        </w:rPr>
        <w:t>如下</w:t>
      </w:r>
      <w:r>
        <w:t>：</w:t>
      </w:r>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7</w:t>
      </w:r>
      <w:r>
        <w:fldChar w:fldCharType="end"/>
      </w:r>
      <w:r>
        <w:t xml:space="preserve">  </w:t>
      </w:r>
      <w:r>
        <w:rPr>
          <w:rFonts w:hint="eastAsia"/>
        </w:rPr>
        <w:t>启动标注接口定义</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7"/>
        <w:gridCol w:w="4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lang w:bidi="ar"/>
              </w:rPr>
              <w:t>启动标注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7"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URL</w:t>
            </w:r>
          </w:p>
        </w:tc>
        <w:tc>
          <w:tcPr>
            <w:tcW w:w="4149"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/backend/start_boot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7" w:type="dxa"/>
            <w:tcBorders>
              <w:top w:val="single" w:color="auto" w:sz="4" w:space="0"/>
              <w:left w:val="single" w:color="auto" w:sz="4" w:space="0"/>
              <w:bottom w:val="single" w:color="auto" w:sz="4" w:space="0"/>
              <w:right w:val="single" w:color="auto" w:sz="4" w:space="0"/>
            </w:tcBorders>
          </w:tcPr>
          <w:p>
            <w:pPr>
              <w:rPr>
                <w:kern w:val="0"/>
              </w:rPr>
            </w:pPr>
            <w:r>
              <w:t>http</w:t>
            </w:r>
            <w:r>
              <w:rPr>
                <w:rFonts w:hint="eastAsia"/>
              </w:rPr>
              <w:t>请求方法</w:t>
            </w:r>
          </w:p>
        </w:tc>
        <w:tc>
          <w:tcPr>
            <w:tcW w:w="4149"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7" w:type="dxa"/>
            <w:vMerge w:val="restart"/>
            <w:tcBorders>
              <w:top w:val="single" w:color="auto" w:sz="4" w:space="0"/>
              <w:left w:val="single" w:color="auto" w:sz="4" w:space="0"/>
              <w:bottom w:val="single" w:color="auto" w:sz="4" w:space="0"/>
              <w:right w:val="single" w:color="auto" w:sz="4" w:space="0"/>
            </w:tcBorders>
          </w:tcPr>
          <w:p>
            <w:pPr>
              <w:rPr>
                <w:kern w:val="0"/>
              </w:rPr>
            </w:pPr>
            <w:r>
              <w:rPr>
                <w:kern w:val="0"/>
                <w:lang w:bidi="ar"/>
              </w:rPr>
              <w:t>Request</w:t>
            </w:r>
          </w:p>
          <w:p>
            <w:pPr>
              <w:rPr>
                <w:kern w:val="0"/>
              </w:rPr>
            </w:pPr>
          </w:p>
          <w:p>
            <w:pPr>
              <w:rPr>
                <w:kern w:val="0"/>
              </w:rPr>
            </w:pPr>
            <w:r>
              <w:rPr>
                <w:kern w:val="0"/>
                <w:lang w:bidi="ar"/>
              </w:rPr>
              <w:t>Response</w:t>
            </w:r>
          </w:p>
        </w:tc>
        <w:tc>
          <w:tcPr>
            <w:tcW w:w="4149"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lang w:bidi="ar"/>
              </w:rPr>
              <w:t>用户名</w:t>
            </w:r>
            <w:r>
              <w:rPr>
                <w:kern w:val="0"/>
                <w:lang w:bidi="ar"/>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7" w:type="dxa"/>
            <w:vMerge w:val="continue"/>
            <w:tcBorders>
              <w:top w:val="single" w:color="auto" w:sz="4" w:space="0"/>
              <w:left w:val="single" w:color="auto" w:sz="4" w:space="0"/>
              <w:bottom w:val="single" w:color="auto" w:sz="4" w:space="0"/>
              <w:right w:val="single" w:color="auto" w:sz="4" w:space="0"/>
            </w:tcBorders>
            <w:vAlign w:val="center"/>
          </w:tcPr>
          <w:p>
            <w:pPr>
              <w:spacing w:line="240" w:lineRule="auto"/>
              <w:rPr>
                <w:kern w:val="0"/>
              </w:rPr>
            </w:pPr>
          </w:p>
        </w:tc>
        <w:tc>
          <w:tcPr>
            <w:tcW w:w="4149"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lang w:bidi="ar"/>
              </w:rPr>
              <w:t>密码</w:t>
            </w:r>
            <w:r>
              <w:rPr>
                <w:kern w:val="0"/>
                <w:lang w:bidi="ar"/>
              </w:rPr>
              <w:t>keyword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7" w:type="dxa"/>
            <w:vMerge w:val="continue"/>
            <w:tcBorders>
              <w:top w:val="single" w:color="auto" w:sz="4" w:space="0"/>
              <w:left w:val="single" w:color="auto" w:sz="4" w:space="0"/>
              <w:bottom w:val="single" w:color="auto" w:sz="4" w:space="0"/>
              <w:right w:val="single" w:color="auto" w:sz="4" w:space="0"/>
            </w:tcBorders>
            <w:vAlign w:val="center"/>
          </w:tcPr>
          <w:p>
            <w:pPr>
              <w:spacing w:line="240" w:lineRule="auto"/>
              <w:rPr>
                <w:kern w:val="0"/>
              </w:rPr>
            </w:pPr>
          </w:p>
        </w:tc>
        <w:tc>
          <w:tcPr>
            <w:tcW w:w="4149"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lang w:bidi="ar"/>
              </w:rPr>
              <w:t>备注</w:t>
            </w:r>
            <w:r>
              <w:rPr>
                <w:kern w:val="0"/>
                <w:lang w:bidi="ar"/>
              </w:rPr>
              <w:t>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3" w:hRule="atLeast"/>
        </w:trPr>
        <w:tc>
          <w:tcPr>
            <w:tcW w:w="4147" w:type="dxa"/>
            <w:vMerge w:val="continue"/>
            <w:tcBorders>
              <w:top w:val="single" w:color="auto" w:sz="4" w:space="0"/>
              <w:left w:val="single" w:color="auto" w:sz="4" w:space="0"/>
              <w:bottom w:val="single" w:color="auto" w:sz="4" w:space="0"/>
              <w:right w:val="single" w:color="auto" w:sz="4" w:space="0"/>
            </w:tcBorders>
            <w:vAlign w:val="center"/>
          </w:tcPr>
          <w:p>
            <w:pPr>
              <w:spacing w:line="240" w:lineRule="auto"/>
              <w:rPr>
                <w:kern w:val="0"/>
              </w:rPr>
            </w:pPr>
          </w:p>
        </w:tc>
        <w:tc>
          <w:tcPr>
            <w:tcW w:w="4149"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lang w:bidi="ar"/>
              </w:rPr>
              <w:t>错误码</w:t>
            </w:r>
            <w:r>
              <w:rPr>
                <w:kern w:val="0"/>
                <w:lang w:bidi="ar"/>
              </w:rPr>
              <w: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7"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rPr>
              <w:t>内容描述</w:t>
            </w:r>
          </w:p>
        </w:tc>
        <w:tc>
          <w:tcPr>
            <w:tcW w:w="4149"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lang w:bidi="ar"/>
              </w:rPr>
              <w:t>用户输入信息，进入标注程序</w:t>
            </w:r>
          </w:p>
        </w:tc>
      </w:tr>
    </w:tbl>
    <w:p>
      <w:pPr>
        <w:pStyle w:val="12"/>
        <w:keepNext/>
      </w:pPr>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8</w:t>
      </w:r>
      <w:r>
        <w:fldChar w:fldCharType="end"/>
      </w:r>
      <w:r>
        <w:t xml:space="preserve">  </w:t>
      </w:r>
      <w:r>
        <w:rPr>
          <w:rFonts w:hint="eastAsia"/>
        </w:rPr>
        <w:t>选择地图接口定义</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7"/>
        <w:gridCol w:w="4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lang w:bidi="ar"/>
              </w:rPr>
              <w:t>选择地图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7"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URL</w:t>
            </w:r>
          </w:p>
        </w:tc>
        <w:tc>
          <w:tcPr>
            <w:tcW w:w="4149"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/backend/start_mark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7" w:type="dxa"/>
            <w:tcBorders>
              <w:top w:val="single" w:color="auto" w:sz="4" w:space="0"/>
              <w:left w:val="single" w:color="auto" w:sz="4" w:space="0"/>
              <w:bottom w:val="single" w:color="auto" w:sz="4" w:space="0"/>
              <w:right w:val="single" w:color="auto" w:sz="4" w:space="0"/>
            </w:tcBorders>
          </w:tcPr>
          <w:p>
            <w:pPr>
              <w:rPr>
                <w:kern w:val="0"/>
              </w:rPr>
            </w:pPr>
            <w:r>
              <w:t>http</w:t>
            </w:r>
            <w:r>
              <w:rPr>
                <w:rFonts w:hint="eastAsia"/>
              </w:rPr>
              <w:t>请求方法</w:t>
            </w:r>
          </w:p>
        </w:tc>
        <w:tc>
          <w:tcPr>
            <w:tcW w:w="4149"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7" w:type="dxa"/>
            <w:vMerge w:val="restart"/>
            <w:tcBorders>
              <w:top w:val="single" w:color="auto" w:sz="4" w:space="0"/>
              <w:left w:val="single" w:color="auto" w:sz="4" w:space="0"/>
              <w:bottom w:val="single" w:color="auto" w:sz="4" w:space="0"/>
              <w:right w:val="single" w:color="auto" w:sz="4" w:space="0"/>
            </w:tcBorders>
          </w:tcPr>
          <w:p>
            <w:pPr>
              <w:rPr>
                <w:kern w:val="0"/>
              </w:rPr>
            </w:pPr>
            <w:r>
              <w:rPr>
                <w:kern w:val="0"/>
                <w:lang w:bidi="ar"/>
              </w:rPr>
              <w:t>Request</w:t>
            </w:r>
          </w:p>
          <w:p>
            <w:pPr>
              <w:rPr>
                <w:kern w:val="0"/>
                <w:lang w:bidi="ar"/>
              </w:rPr>
            </w:pPr>
          </w:p>
          <w:p>
            <w:pPr>
              <w:rPr>
                <w:kern w:val="0"/>
              </w:rPr>
            </w:pPr>
            <w:r>
              <w:rPr>
                <w:kern w:val="0"/>
                <w:lang w:bidi="ar"/>
              </w:rPr>
              <w:t>Response</w:t>
            </w:r>
          </w:p>
        </w:tc>
        <w:tc>
          <w:tcPr>
            <w:tcW w:w="4149"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lang w:bidi="ar"/>
              </w:rPr>
              <w:t>地图名称</w:t>
            </w:r>
            <w:r>
              <w:rPr>
                <w:kern w:val="0"/>
                <w:lang w:bidi="ar"/>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7" w:type="dxa"/>
            <w:vMerge w:val="continue"/>
            <w:tcBorders>
              <w:top w:val="single" w:color="auto" w:sz="4" w:space="0"/>
              <w:left w:val="single" w:color="auto" w:sz="4" w:space="0"/>
              <w:bottom w:val="single" w:color="auto" w:sz="4" w:space="0"/>
              <w:right w:val="single" w:color="auto" w:sz="4" w:space="0"/>
            </w:tcBorders>
            <w:vAlign w:val="center"/>
          </w:tcPr>
          <w:p>
            <w:pPr>
              <w:spacing w:line="240" w:lineRule="auto"/>
              <w:rPr>
                <w:kern w:val="0"/>
              </w:rPr>
            </w:pPr>
          </w:p>
        </w:tc>
        <w:tc>
          <w:tcPr>
            <w:tcW w:w="4149"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lang w:bidi="ar"/>
              </w:rPr>
              <w:t>地图</w:t>
            </w:r>
            <w:r>
              <w:rPr>
                <w:kern w:val="0"/>
                <w:lang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7" w:type="dxa"/>
            <w:vMerge w:val="continue"/>
            <w:tcBorders>
              <w:top w:val="single" w:color="auto" w:sz="4" w:space="0"/>
              <w:left w:val="single" w:color="auto" w:sz="4" w:space="0"/>
              <w:bottom w:val="single" w:color="auto" w:sz="4" w:space="0"/>
              <w:right w:val="single" w:color="auto" w:sz="4" w:space="0"/>
            </w:tcBorders>
            <w:vAlign w:val="center"/>
          </w:tcPr>
          <w:p>
            <w:pPr>
              <w:spacing w:line="240" w:lineRule="auto"/>
              <w:rPr>
                <w:kern w:val="0"/>
              </w:rPr>
            </w:pPr>
          </w:p>
        </w:tc>
        <w:tc>
          <w:tcPr>
            <w:tcW w:w="4149"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lang w:bidi="ar"/>
              </w:rPr>
              <w:t>备注</w:t>
            </w:r>
            <w:r>
              <w:rPr>
                <w:kern w:val="0"/>
                <w:lang w:bidi="ar"/>
              </w:rPr>
              <w:t>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3" w:hRule="atLeast"/>
        </w:trPr>
        <w:tc>
          <w:tcPr>
            <w:tcW w:w="4147" w:type="dxa"/>
            <w:vMerge w:val="continue"/>
            <w:tcBorders>
              <w:top w:val="single" w:color="auto" w:sz="4" w:space="0"/>
              <w:left w:val="single" w:color="auto" w:sz="4" w:space="0"/>
              <w:bottom w:val="single" w:color="auto" w:sz="4" w:space="0"/>
              <w:right w:val="single" w:color="auto" w:sz="4" w:space="0"/>
            </w:tcBorders>
            <w:vAlign w:val="center"/>
          </w:tcPr>
          <w:p>
            <w:pPr>
              <w:spacing w:line="240" w:lineRule="auto"/>
              <w:rPr>
                <w:kern w:val="0"/>
              </w:rPr>
            </w:pPr>
          </w:p>
        </w:tc>
        <w:tc>
          <w:tcPr>
            <w:tcW w:w="4149"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lang w:bidi="ar"/>
              </w:rPr>
              <w:t>错误码</w:t>
            </w:r>
            <w:r>
              <w:rPr>
                <w:kern w:val="0"/>
                <w:lang w:bidi="ar"/>
              </w:rPr>
              <w: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7"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rPr>
              <w:t>内容描述</w:t>
            </w:r>
          </w:p>
        </w:tc>
        <w:tc>
          <w:tcPr>
            <w:tcW w:w="4149"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lang w:bidi="ar"/>
              </w:rPr>
              <w:t>在数据库查询地图所对应的文件路径并加载地图，启动航点脚本，启动</w:t>
            </w:r>
            <w:r>
              <w:rPr>
                <w:kern w:val="0"/>
                <w:lang w:bidi="ar"/>
              </w:rPr>
              <w:t>RVIZ</w:t>
            </w:r>
            <w:r>
              <w:rPr>
                <w:rFonts w:hint="eastAsia"/>
                <w:kern w:val="0"/>
                <w:lang w:bidi="ar"/>
              </w:rPr>
              <w:t>。</w:t>
            </w:r>
          </w:p>
        </w:tc>
      </w:tr>
    </w:tbl>
    <w:p>
      <w:pPr>
        <w:pStyle w:val="12"/>
        <w:keepNext/>
      </w:pPr>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9</w:t>
      </w:r>
      <w:r>
        <w:fldChar w:fldCharType="end"/>
      </w:r>
      <w:r>
        <w:t xml:space="preserve">   保存标注接口定义</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1"/>
        <w:gridCol w:w="4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2" w:type="dxa"/>
            <w:gridSpan w:val="2"/>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lang w:bidi="ar"/>
              </w:rPr>
              <w:t>保存标注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URL</w:t>
            </w:r>
          </w:p>
        </w:tc>
        <w:tc>
          <w:tcPr>
            <w:tcW w:w="4151"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/backend/save_mark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Borders>
              <w:top w:val="single" w:color="auto" w:sz="4" w:space="0"/>
              <w:left w:val="single" w:color="auto" w:sz="4" w:space="0"/>
              <w:bottom w:val="single" w:color="auto" w:sz="4" w:space="0"/>
              <w:right w:val="single" w:color="auto" w:sz="4" w:space="0"/>
            </w:tcBorders>
          </w:tcPr>
          <w:p>
            <w:pPr>
              <w:rPr>
                <w:kern w:val="0"/>
              </w:rPr>
            </w:pPr>
            <w:r>
              <w:t>http</w:t>
            </w:r>
            <w:r>
              <w:rPr>
                <w:rFonts w:hint="eastAsia"/>
              </w:rPr>
              <w:t>请求方法</w:t>
            </w:r>
          </w:p>
        </w:tc>
        <w:tc>
          <w:tcPr>
            <w:tcW w:w="4151"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Response</w:t>
            </w:r>
          </w:p>
        </w:tc>
        <w:tc>
          <w:tcPr>
            <w:tcW w:w="4151"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lang w:bidi="ar"/>
              </w:rPr>
              <w:t>备注</w:t>
            </w:r>
            <w:r>
              <w:rPr>
                <w:kern w:val="0"/>
                <w:lang w:bidi="ar"/>
              </w:rPr>
              <w:t>messge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rPr>
              <w:t>内容描述</w:t>
            </w:r>
          </w:p>
        </w:tc>
        <w:tc>
          <w:tcPr>
            <w:tcW w:w="4151"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lang w:bidi="ar"/>
              </w:rPr>
              <w:t>调用保存航点脚本，保存航点信息。</w:t>
            </w:r>
          </w:p>
        </w:tc>
      </w:tr>
    </w:tbl>
    <w:p>
      <w:pPr>
        <w:pStyle w:val="12"/>
        <w:keepNext/>
      </w:pPr>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10</w:t>
      </w:r>
      <w:r>
        <w:fldChar w:fldCharType="end"/>
      </w:r>
      <w:r>
        <w:t xml:space="preserve">  </w:t>
      </w:r>
      <w:r>
        <w:rPr>
          <w:rFonts w:hint="eastAsia"/>
        </w:rPr>
        <w:t>显示航点列表接口定义</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1"/>
        <w:gridCol w:w="4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2" w:type="dxa"/>
            <w:gridSpan w:val="2"/>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lang w:bidi="ar"/>
              </w:rPr>
              <w:t>显示航点列表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URL</w:t>
            </w:r>
          </w:p>
        </w:tc>
        <w:tc>
          <w:tcPr>
            <w:tcW w:w="4151"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/backend/list_mark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Borders>
              <w:top w:val="single" w:color="auto" w:sz="4" w:space="0"/>
              <w:left w:val="single" w:color="auto" w:sz="4" w:space="0"/>
              <w:bottom w:val="single" w:color="auto" w:sz="4" w:space="0"/>
              <w:right w:val="single" w:color="auto" w:sz="4" w:space="0"/>
            </w:tcBorders>
          </w:tcPr>
          <w:p>
            <w:pPr>
              <w:rPr>
                <w:kern w:val="0"/>
              </w:rPr>
            </w:pPr>
            <w:r>
              <w:t>http</w:t>
            </w:r>
            <w:r>
              <w:rPr>
                <w:rFonts w:hint="eastAsia"/>
              </w:rPr>
              <w:t>请求方法</w:t>
            </w:r>
          </w:p>
        </w:tc>
        <w:tc>
          <w:tcPr>
            <w:tcW w:w="4151"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Response</w:t>
            </w:r>
          </w:p>
        </w:tc>
        <w:tc>
          <w:tcPr>
            <w:tcW w:w="4151"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lang w:bidi="ar"/>
              </w:rPr>
              <w:t>航点列表</w:t>
            </w:r>
            <w:r>
              <w:rPr>
                <w:kern w:val="0"/>
                <w:lang w:bidi="ar"/>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rPr>
              <w:t>内容描述</w:t>
            </w:r>
          </w:p>
        </w:tc>
        <w:tc>
          <w:tcPr>
            <w:tcW w:w="4151"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lang w:bidi="ar"/>
              </w:rPr>
              <w:t>后端默认航点文件，解析出标注的航点名称列表反馈给前端。</w:t>
            </w:r>
          </w:p>
        </w:tc>
      </w:tr>
    </w:tbl>
    <w:p>
      <w:pPr>
        <w:pStyle w:val="22"/>
        <w:keepNext/>
        <w:spacing w:before="0" w:beforeAutospacing="0" w:after="0" w:afterAutospacing="0"/>
        <w:jc w:val="center"/>
      </w:pPr>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11</w:t>
      </w:r>
      <w:r>
        <w:fldChar w:fldCharType="end"/>
      </w:r>
      <w:r>
        <w:t xml:space="preserve">  </w:t>
      </w:r>
      <w:r>
        <w:rPr>
          <w:rFonts w:hint="eastAsia"/>
        </w:rPr>
        <w:t>重命名航点接口定义</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7"/>
        <w:gridCol w:w="4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lang w:bidi="ar"/>
              </w:rPr>
              <w:t>重命名航点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7"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URL</w:t>
            </w:r>
          </w:p>
        </w:tc>
        <w:tc>
          <w:tcPr>
            <w:tcW w:w="4149"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/control/rename_mark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7" w:type="dxa"/>
            <w:tcBorders>
              <w:top w:val="single" w:color="auto" w:sz="4" w:space="0"/>
              <w:left w:val="single" w:color="auto" w:sz="4" w:space="0"/>
              <w:bottom w:val="single" w:color="auto" w:sz="4" w:space="0"/>
              <w:right w:val="single" w:color="auto" w:sz="4" w:space="0"/>
            </w:tcBorders>
          </w:tcPr>
          <w:p>
            <w:pPr>
              <w:rPr>
                <w:kern w:val="0"/>
              </w:rPr>
            </w:pPr>
            <w:r>
              <w:t>http</w:t>
            </w:r>
            <w:r>
              <w:rPr>
                <w:rFonts w:hint="eastAsia"/>
              </w:rPr>
              <w:t>请求方法</w:t>
            </w:r>
          </w:p>
        </w:tc>
        <w:tc>
          <w:tcPr>
            <w:tcW w:w="4149"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7"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Request</w:t>
            </w:r>
          </w:p>
          <w:p>
            <w:pPr>
              <w:rPr>
                <w:kern w:val="0"/>
                <w:lang w:bidi="ar"/>
              </w:rPr>
            </w:pPr>
          </w:p>
          <w:p>
            <w:pPr>
              <w:rPr>
                <w:kern w:val="0"/>
                <w:lang w:bidi="ar"/>
              </w:rPr>
            </w:pPr>
          </w:p>
          <w:p>
            <w:pPr>
              <w:rPr>
                <w:kern w:val="0"/>
              </w:rPr>
            </w:pPr>
            <w:r>
              <w:rPr>
                <w:kern w:val="0"/>
                <w:lang w:bidi="ar"/>
              </w:rPr>
              <w:t>Response</w:t>
            </w:r>
          </w:p>
        </w:tc>
        <w:tc>
          <w:tcPr>
            <w:tcW w:w="4149"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lang w:bidi="ar"/>
              </w:rPr>
              <w:t>地图名称</w:t>
            </w:r>
            <w:r>
              <w:rPr>
                <w:kern w:val="0"/>
                <w:lang w:bidi="ar"/>
              </w:rPr>
              <w:t>name</w:t>
            </w:r>
          </w:p>
          <w:p>
            <w:pPr>
              <w:rPr>
                <w:kern w:val="0"/>
              </w:rPr>
            </w:pPr>
            <w:r>
              <w:rPr>
                <w:rFonts w:hint="eastAsia"/>
                <w:kern w:val="0"/>
                <w:lang w:bidi="ar"/>
              </w:rPr>
              <w:t>航点路径</w:t>
            </w:r>
            <w:r>
              <w:rPr>
                <w:kern w:val="0"/>
                <w:lang w:bidi="ar"/>
              </w:rPr>
              <w:t>index_location</w:t>
            </w:r>
          </w:p>
          <w:p>
            <w:pPr>
              <w:rPr>
                <w:kern w:val="0"/>
              </w:rPr>
            </w:pPr>
            <w:r>
              <w:rPr>
                <w:rFonts w:hint="eastAsia"/>
                <w:kern w:val="0"/>
                <w:lang w:bidi="ar"/>
              </w:rPr>
              <w:t>重命名内容</w:t>
            </w:r>
            <w:r>
              <w:rPr>
                <w:kern w:val="0"/>
                <w:lang w:bidi="ar"/>
              </w:rPr>
              <w:t>rename</w:t>
            </w:r>
          </w:p>
          <w:p>
            <w:pPr>
              <w:rPr>
                <w:kern w:val="0"/>
              </w:rPr>
            </w:pPr>
            <w:r>
              <w:rPr>
                <w:rFonts w:hint="eastAsia"/>
                <w:kern w:val="0"/>
                <w:lang w:bidi="ar"/>
              </w:rPr>
              <w:t>备注</w:t>
            </w:r>
            <w:r>
              <w:rPr>
                <w:kern w:val="0"/>
                <w:lang w:bidi="ar"/>
              </w:rPr>
              <w:t>message</w:t>
            </w:r>
          </w:p>
          <w:p>
            <w:pPr>
              <w:rPr>
                <w:kern w:val="0"/>
              </w:rPr>
            </w:pPr>
            <w:r>
              <w:rPr>
                <w:rFonts w:hint="eastAsia"/>
                <w:kern w:val="0"/>
                <w:lang w:bidi="ar"/>
              </w:rPr>
              <w:t>错误码</w:t>
            </w:r>
            <w:r>
              <w:rPr>
                <w:kern w:val="0"/>
                <w:lang w:bidi="ar"/>
              </w:rPr>
              <w: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7"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rPr>
              <w:t>内容描述</w:t>
            </w:r>
          </w:p>
        </w:tc>
        <w:tc>
          <w:tcPr>
            <w:tcW w:w="4149"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lang w:bidi="ar"/>
              </w:rPr>
              <w:t>后端修改航点文件，并将地图的航点文件保存到对应路径。</w:t>
            </w:r>
          </w:p>
        </w:tc>
      </w:tr>
    </w:tbl>
    <w:p>
      <w:pPr>
        <w:pStyle w:val="12"/>
        <w:keepNext/>
      </w:pPr>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12</w:t>
      </w:r>
      <w:r>
        <w:fldChar w:fldCharType="end"/>
      </w:r>
      <w:r>
        <w:t xml:space="preserve">  </w:t>
      </w:r>
      <w:r>
        <w:rPr>
          <w:rFonts w:hint="eastAsia"/>
        </w:rPr>
        <w:t>结束标注接口定义</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1"/>
        <w:gridCol w:w="4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2" w:type="dxa"/>
            <w:gridSpan w:val="2"/>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lang w:bidi="ar"/>
              </w:rPr>
              <w:t>重命名航点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URL</w:t>
            </w:r>
          </w:p>
        </w:tc>
        <w:tc>
          <w:tcPr>
            <w:tcW w:w="4151"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/backend/end_mark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Borders>
              <w:top w:val="single" w:color="auto" w:sz="4" w:space="0"/>
              <w:left w:val="single" w:color="auto" w:sz="4" w:space="0"/>
              <w:bottom w:val="single" w:color="auto" w:sz="4" w:space="0"/>
              <w:right w:val="single" w:color="auto" w:sz="4" w:space="0"/>
            </w:tcBorders>
          </w:tcPr>
          <w:p>
            <w:pPr>
              <w:rPr>
                <w:kern w:val="0"/>
              </w:rPr>
            </w:pPr>
            <w:r>
              <w:t>http</w:t>
            </w:r>
            <w:r>
              <w:rPr>
                <w:rFonts w:hint="eastAsia"/>
              </w:rPr>
              <w:t>请求方法</w:t>
            </w:r>
          </w:p>
        </w:tc>
        <w:tc>
          <w:tcPr>
            <w:tcW w:w="4151"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Response</w:t>
            </w:r>
          </w:p>
        </w:tc>
        <w:tc>
          <w:tcPr>
            <w:tcW w:w="4151"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lang w:bidi="ar"/>
              </w:rPr>
              <w:t>备注</w:t>
            </w:r>
            <w:r>
              <w:rPr>
                <w:kern w:val="0"/>
                <w:lang w:bidi="ar"/>
              </w:rPr>
              <w:t>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rPr>
              <w:t>内容描述</w:t>
            </w:r>
          </w:p>
        </w:tc>
        <w:tc>
          <w:tcPr>
            <w:tcW w:w="4151"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lang w:bidi="ar"/>
              </w:rPr>
              <w:t>退出标注功能，回到主界面。</w:t>
            </w:r>
          </w:p>
        </w:tc>
      </w:tr>
    </w:tbl>
    <w:p>
      <w:pPr>
        <w:pStyle w:val="4"/>
      </w:pPr>
      <w:bookmarkStart w:id="42" w:name="_Ref101345181"/>
      <w:bookmarkStart w:id="43" w:name="_Toc101346348"/>
      <w:r>
        <w:t>地图详情界面</w:t>
      </w:r>
      <w:bookmarkEnd w:id="42"/>
      <w:bookmarkEnd w:id="43"/>
    </w:p>
    <w:p>
      <w:pPr>
        <w:ind w:firstLine="480" w:firstLineChars="200"/>
      </w:pPr>
      <w:r>
        <w:t>用户进入地图</w:t>
      </w:r>
      <w:r>
        <w:rPr>
          <w:rFonts w:cs="宋体"/>
          <w:lang w:bidi="ar"/>
        </w:rPr>
        <w:t>详情</w:t>
      </w:r>
      <w:r>
        <w:t>界面可以查看地图的详细</w:t>
      </w:r>
      <w:r>
        <w:rPr>
          <w:rFonts w:hint="eastAsia"/>
          <w:lang w:val="en-US" w:eastAsia="zh-CN"/>
        </w:rPr>
        <w:t>信息</w:t>
      </w:r>
      <w:bookmarkStart w:id="101" w:name="_GoBack"/>
      <w:bookmarkEnd w:id="101"/>
      <w:r>
        <w:t>，并且可以修改地图信息。</w:t>
      </w:r>
    </w:p>
    <w:p>
      <w:pPr>
        <w:keepNext/>
        <w:ind w:firstLine="420"/>
        <w:jc w:val="center"/>
      </w:pPr>
      <w:r>
        <w:drawing>
          <wp:inline distT="0" distB="0" distL="0" distR="0">
            <wp:extent cx="4391025" cy="245745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391025" cy="2457450"/>
                    </a:xfrm>
                    <a:prstGeom prst="rect">
                      <a:avLst/>
                    </a:prstGeom>
                    <a:noFill/>
                    <a:ln>
                      <a:noFill/>
                    </a:ln>
                  </pic:spPr>
                </pic:pic>
              </a:graphicData>
            </a:graphic>
          </wp:inline>
        </w:drawing>
      </w:r>
    </w:p>
    <w:p>
      <w:pPr>
        <w:pStyle w:val="12"/>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7</w:t>
      </w:r>
      <w:r>
        <w:fldChar w:fldCharType="end"/>
      </w:r>
      <w:r>
        <w:t xml:space="preserve">  </w:t>
      </w:r>
      <w:r>
        <w:rPr>
          <w:rFonts w:hint="eastAsia"/>
        </w:rPr>
        <w:t>地图详情界面</w:t>
      </w:r>
    </w:p>
    <w:p>
      <w:pPr>
        <w:pStyle w:val="4"/>
        <w:ind w:left="0" w:firstLine="0"/>
      </w:pPr>
      <w:bookmarkStart w:id="44" w:name="_Toc101346349"/>
      <w:r>
        <w:t>登录界面</w:t>
      </w:r>
      <w:bookmarkEnd w:id="44"/>
    </w:p>
    <w:p>
      <w:pPr>
        <w:ind w:firstLine="480" w:firstLineChars="200"/>
        <w:rPr>
          <w:rFonts w:cs="宋体"/>
          <w:lang w:bidi="ar"/>
        </w:rPr>
      </w:pPr>
      <w:r>
        <w:t>用户可以</w:t>
      </w:r>
      <w:r>
        <w:rPr>
          <w:rFonts w:hint="eastAsia" w:cs="宋体"/>
          <w:lang w:bidi="ar"/>
        </w:rPr>
        <w:t>输入用户名和密码登录至主界面。</w:t>
      </w:r>
    </w:p>
    <w:p>
      <w:pPr>
        <w:keepNext/>
        <w:ind w:firstLine="420"/>
        <w:jc w:val="center"/>
      </w:pPr>
      <w:r>
        <w:rPr>
          <w:rFonts w:cs="宋体"/>
          <w:lang w:bidi="ar"/>
        </w:rPr>
        <w:drawing>
          <wp:inline distT="0" distB="0" distL="0" distR="0">
            <wp:extent cx="4381500" cy="245745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381500" cy="2457450"/>
                    </a:xfrm>
                    <a:prstGeom prst="rect">
                      <a:avLst/>
                    </a:prstGeom>
                    <a:noFill/>
                    <a:ln>
                      <a:noFill/>
                    </a:ln>
                  </pic:spPr>
                </pic:pic>
              </a:graphicData>
            </a:graphic>
          </wp:inline>
        </w:drawing>
      </w:r>
    </w:p>
    <w:p>
      <w:pPr>
        <w:pStyle w:val="12"/>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8</w:t>
      </w:r>
      <w:r>
        <w:fldChar w:fldCharType="end"/>
      </w:r>
      <w:r>
        <w:t xml:space="preserve">  </w:t>
      </w:r>
      <w:r>
        <w:rPr>
          <w:rFonts w:hint="eastAsia"/>
        </w:rPr>
        <w:t>登录界面</w:t>
      </w:r>
    </w:p>
    <w:p>
      <w:pPr>
        <w:pStyle w:val="12"/>
        <w:keepNext/>
      </w:pPr>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13</w:t>
      </w:r>
      <w:r>
        <w:fldChar w:fldCharType="end"/>
      </w:r>
      <w:r>
        <w:t xml:space="preserve">  </w:t>
      </w:r>
      <w:r>
        <w:rPr>
          <w:rFonts w:hint="eastAsia"/>
        </w:rPr>
        <w:t>登录接口定义</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1"/>
        <w:gridCol w:w="4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2" w:type="dxa"/>
            <w:gridSpan w:val="2"/>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Borders>
              <w:top w:val="single" w:color="auto" w:sz="4" w:space="0"/>
              <w:left w:val="single" w:color="auto" w:sz="4" w:space="0"/>
              <w:bottom w:val="single" w:color="auto" w:sz="4" w:space="0"/>
              <w:right w:val="single" w:color="auto" w:sz="4" w:space="0"/>
            </w:tcBorders>
          </w:tcPr>
          <w:p>
            <w:pPr>
              <w:rPr>
                <w:kern w:val="0"/>
              </w:rPr>
            </w:pPr>
            <w:r>
              <w:t>URL</w:t>
            </w:r>
          </w:p>
        </w:tc>
        <w:tc>
          <w:tcPr>
            <w:tcW w:w="4151"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/backend/register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Borders>
              <w:top w:val="single" w:color="auto" w:sz="4" w:space="0"/>
              <w:left w:val="single" w:color="auto" w:sz="4" w:space="0"/>
              <w:bottom w:val="single" w:color="auto" w:sz="4" w:space="0"/>
              <w:right w:val="single" w:color="auto" w:sz="4" w:space="0"/>
            </w:tcBorders>
          </w:tcPr>
          <w:p>
            <w:pPr>
              <w:rPr>
                <w:kern w:val="0"/>
              </w:rPr>
            </w:pPr>
            <w:r>
              <w:t>http</w:t>
            </w:r>
            <w:r>
              <w:rPr>
                <w:rFonts w:hint="eastAsia"/>
              </w:rPr>
              <w:t>请求方法</w:t>
            </w:r>
          </w:p>
        </w:tc>
        <w:tc>
          <w:tcPr>
            <w:tcW w:w="4151"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Request</w:t>
            </w:r>
          </w:p>
          <w:p>
            <w:pPr>
              <w:rPr>
                <w:kern w:val="0"/>
                <w:lang w:bidi="ar"/>
              </w:rPr>
            </w:pPr>
          </w:p>
          <w:p>
            <w:pPr>
              <w:rPr>
                <w:kern w:val="0"/>
              </w:rPr>
            </w:pPr>
            <w:r>
              <w:rPr>
                <w:kern w:val="0"/>
                <w:lang w:bidi="ar"/>
              </w:rPr>
              <w:t>Response</w:t>
            </w:r>
          </w:p>
        </w:tc>
        <w:tc>
          <w:tcPr>
            <w:tcW w:w="4151"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lang w:bidi="ar"/>
              </w:rPr>
              <w:t>用户名</w:t>
            </w:r>
            <w:r>
              <w:rPr>
                <w:kern w:val="0"/>
                <w:lang w:bidi="ar"/>
              </w:rPr>
              <w:t>username</w:t>
            </w:r>
          </w:p>
          <w:p>
            <w:pPr>
              <w:rPr>
                <w:kern w:val="0"/>
                <w:lang w:bidi="ar"/>
              </w:rPr>
            </w:pPr>
            <w:r>
              <w:rPr>
                <w:rFonts w:hint="eastAsia"/>
                <w:kern w:val="0"/>
                <w:lang w:bidi="ar"/>
              </w:rPr>
              <w:t>密码</w:t>
            </w:r>
            <w:r>
              <w:rPr>
                <w:kern w:val="0"/>
                <w:lang w:bidi="ar"/>
              </w:rPr>
              <w:t>keyword</w:t>
            </w:r>
          </w:p>
          <w:p>
            <w:pPr>
              <w:rPr>
                <w:kern w:val="0"/>
                <w:lang w:bidi="ar"/>
              </w:rPr>
            </w:pPr>
            <w:r>
              <w:rPr>
                <w:rFonts w:hint="eastAsia"/>
                <w:kern w:val="0"/>
                <w:lang w:bidi="ar"/>
              </w:rPr>
              <w:t>备注</w:t>
            </w:r>
            <w:r>
              <w:rPr>
                <w:kern w:val="0"/>
                <w:lang w:bidi="ar"/>
              </w:rPr>
              <w:t>message</w:t>
            </w:r>
          </w:p>
          <w:p>
            <w:pPr>
              <w:rPr>
                <w:kern w:val="0"/>
                <w:lang w:bidi="ar"/>
              </w:rPr>
            </w:pPr>
            <w:r>
              <w:rPr>
                <w:rFonts w:hint="eastAsia"/>
                <w:kern w:val="0"/>
                <w:lang w:bidi="ar"/>
              </w:rPr>
              <w:t>错误码</w:t>
            </w:r>
            <w:r>
              <w:rPr>
                <w:kern w:val="0"/>
                <w:lang w:bidi="ar"/>
              </w:rPr>
              <w: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Borders>
              <w:top w:val="single" w:color="auto" w:sz="4" w:space="0"/>
              <w:left w:val="single" w:color="auto" w:sz="4" w:space="0"/>
              <w:bottom w:val="single" w:color="auto" w:sz="4" w:space="0"/>
              <w:right w:val="single" w:color="auto" w:sz="4" w:space="0"/>
            </w:tcBorders>
          </w:tcPr>
          <w:p>
            <w:pPr>
              <w:rPr>
                <w:kern w:val="0"/>
              </w:rPr>
            </w:pPr>
            <w:r>
              <w:rPr>
                <w:rFonts w:hint="eastAsia"/>
              </w:rPr>
              <w:t>内容描述</w:t>
            </w:r>
          </w:p>
        </w:tc>
        <w:tc>
          <w:tcPr>
            <w:tcW w:w="4151"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lang w:bidi="ar"/>
              </w:rPr>
              <w:t>用户输入用户名和密码，登录系统。</w:t>
            </w:r>
          </w:p>
        </w:tc>
      </w:tr>
    </w:tbl>
    <w:p>
      <w:pPr>
        <w:pStyle w:val="12"/>
        <w:keepNext/>
      </w:pPr>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14</w:t>
      </w:r>
      <w:r>
        <w:fldChar w:fldCharType="end"/>
      </w:r>
      <w:r>
        <w:t xml:space="preserve">  </w:t>
      </w:r>
      <w:r>
        <w:rPr>
          <w:rFonts w:hint="eastAsia"/>
        </w:rPr>
        <w:t>结束服务接口定义</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1"/>
        <w:gridCol w:w="4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2" w:type="dxa"/>
            <w:gridSpan w:val="2"/>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lang w:bidi="ar"/>
              </w:rPr>
              <w:t>结束服务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Borders>
              <w:top w:val="single" w:color="auto" w:sz="4" w:space="0"/>
              <w:left w:val="single" w:color="auto" w:sz="4" w:space="0"/>
              <w:bottom w:val="single" w:color="auto" w:sz="4" w:space="0"/>
              <w:right w:val="single" w:color="auto" w:sz="4" w:space="0"/>
            </w:tcBorders>
          </w:tcPr>
          <w:p>
            <w:pPr>
              <w:rPr>
                <w:kern w:val="0"/>
              </w:rPr>
            </w:pPr>
            <w:r>
              <w:t>URL</w:t>
            </w:r>
          </w:p>
        </w:tc>
        <w:tc>
          <w:tcPr>
            <w:tcW w:w="4151"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/backend/end_service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Borders>
              <w:top w:val="single" w:color="auto" w:sz="4" w:space="0"/>
              <w:left w:val="single" w:color="auto" w:sz="4" w:space="0"/>
              <w:bottom w:val="single" w:color="auto" w:sz="4" w:space="0"/>
              <w:right w:val="single" w:color="auto" w:sz="4" w:space="0"/>
            </w:tcBorders>
          </w:tcPr>
          <w:p>
            <w:pPr>
              <w:rPr>
                <w:kern w:val="0"/>
              </w:rPr>
            </w:pPr>
            <w:r>
              <w:t>http</w:t>
            </w:r>
            <w:r>
              <w:rPr>
                <w:rFonts w:hint="eastAsia"/>
              </w:rPr>
              <w:t>请求方法</w:t>
            </w:r>
          </w:p>
        </w:tc>
        <w:tc>
          <w:tcPr>
            <w:tcW w:w="4151"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Response</w:t>
            </w:r>
          </w:p>
        </w:tc>
        <w:tc>
          <w:tcPr>
            <w:tcW w:w="4151"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lang w:bidi="ar"/>
              </w:rPr>
              <w:t>备注</w:t>
            </w:r>
            <w:r>
              <w:rPr>
                <w:kern w:val="0"/>
                <w:lang w:bidi="ar"/>
              </w:rPr>
              <w:t>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Borders>
              <w:top w:val="single" w:color="auto" w:sz="4" w:space="0"/>
              <w:left w:val="single" w:color="auto" w:sz="4" w:space="0"/>
              <w:bottom w:val="single" w:color="auto" w:sz="4" w:space="0"/>
              <w:right w:val="single" w:color="auto" w:sz="4" w:space="0"/>
            </w:tcBorders>
          </w:tcPr>
          <w:p>
            <w:pPr>
              <w:rPr>
                <w:kern w:val="0"/>
              </w:rPr>
            </w:pPr>
            <w:r>
              <w:rPr>
                <w:rFonts w:hint="eastAsia"/>
              </w:rPr>
              <w:t>内容描述</w:t>
            </w:r>
          </w:p>
        </w:tc>
        <w:tc>
          <w:tcPr>
            <w:tcW w:w="4151"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lang w:bidi="ar"/>
              </w:rPr>
              <w:t>停止服务脚本，回到主界面</w:t>
            </w:r>
          </w:p>
        </w:tc>
      </w:tr>
    </w:tbl>
    <w:p>
      <w:pPr>
        <w:pStyle w:val="4"/>
        <w:ind w:left="0" w:firstLine="0"/>
      </w:pPr>
      <w:bookmarkStart w:id="45" w:name="_Toc101346350"/>
      <w:r>
        <w:t>服务界面</w:t>
      </w:r>
      <w:bookmarkEnd w:id="45"/>
    </w:p>
    <w:p>
      <w:pPr>
        <w:ind w:firstLine="480" w:firstLineChars="200"/>
      </w:pPr>
      <w:r>
        <w:t>用户进入此界面</w:t>
      </w:r>
      <w:r>
        <w:rPr>
          <w:rFonts w:cs="宋体"/>
          <w:lang w:bidi="ar"/>
        </w:rPr>
        <w:t>可以</w:t>
      </w:r>
      <w:r>
        <w:t>看见实时显示的机器人，并且可以语音操控机器人。</w:t>
      </w:r>
    </w:p>
    <w:p>
      <w:pPr>
        <w:keepNext/>
        <w:ind w:firstLine="420"/>
        <w:jc w:val="center"/>
      </w:pPr>
      <w:r>
        <w:drawing>
          <wp:inline distT="0" distB="0" distL="0" distR="0">
            <wp:extent cx="4381500" cy="245745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381500" cy="2457450"/>
                    </a:xfrm>
                    <a:prstGeom prst="rect">
                      <a:avLst/>
                    </a:prstGeom>
                    <a:noFill/>
                    <a:ln>
                      <a:noFill/>
                    </a:ln>
                  </pic:spPr>
                </pic:pic>
              </a:graphicData>
            </a:graphic>
          </wp:inline>
        </w:drawing>
      </w:r>
    </w:p>
    <w:p>
      <w:pPr>
        <w:pStyle w:val="12"/>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9</w:t>
      </w:r>
      <w:r>
        <w:fldChar w:fldCharType="end"/>
      </w:r>
      <w:r>
        <w:t xml:space="preserve">  </w:t>
      </w:r>
      <w:r>
        <w:rPr>
          <w:rFonts w:hint="eastAsia"/>
        </w:rPr>
        <w:t>服务界面</w:t>
      </w:r>
    </w:p>
    <w:p>
      <w:pPr>
        <w:pStyle w:val="12"/>
        <w:keepNext/>
      </w:pPr>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15</w:t>
      </w:r>
      <w:r>
        <w:fldChar w:fldCharType="end"/>
      </w:r>
      <w:r>
        <w:t xml:space="preserve">  </w:t>
      </w:r>
      <w:r>
        <w:rPr>
          <w:rFonts w:hint="eastAsia"/>
        </w:rPr>
        <w:t>开始服务接口定义</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1"/>
        <w:gridCol w:w="4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2" w:type="dxa"/>
            <w:gridSpan w:val="2"/>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lang w:bidi="ar"/>
              </w:rPr>
              <w:t>开始服务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Borders>
              <w:top w:val="single" w:color="auto" w:sz="4" w:space="0"/>
              <w:left w:val="single" w:color="auto" w:sz="4" w:space="0"/>
              <w:bottom w:val="single" w:color="auto" w:sz="4" w:space="0"/>
              <w:right w:val="single" w:color="auto" w:sz="4" w:space="0"/>
            </w:tcBorders>
          </w:tcPr>
          <w:p>
            <w:pPr>
              <w:rPr>
                <w:kern w:val="0"/>
              </w:rPr>
            </w:pPr>
            <w:r>
              <w:t>URL</w:t>
            </w:r>
          </w:p>
        </w:tc>
        <w:tc>
          <w:tcPr>
            <w:tcW w:w="4151"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/backend/start_service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Borders>
              <w:top w:val="single" w:color="auto" w:sz="4" w:space="0"/>
              <w:left w:val="single" w:color="auto" w:sz="4" w:space="0"/>
              <w:bottom w:val="single" w:color="auto" w:sz="4" w:space="0"/>
              <w:right w:val="single" w:color="auto" w:sz="4" w:space="0"/>
            </w:tcBorders>
          </w:tcPr>
          <w:p>
            <w:pPr>
              <w:rPr>
                <w:kern w:val="0"/>
              </w:rPr>
            </w:pPr>
            <w:r>
              <w:t>http</w:t>
            </w:r>
            <w:r>
              <w:rPr>
                <w:rFonts w:hint="eastAsia"/>
              </w:rPr>
              <w:t>请求方法</w:t>
            </w:r>
          </w:p>
        </w:tc>
        <w:tc>
          <w:tcPr>
            <w:tcW w:w="4151"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Borders>
              <w:top w:val="single" w:color="auto" w:sz="4" w:space="0"/>
              <w:left w:val="single" w:color="auto" w:sz="4" w:space="0"/>
              <w:bottom w:val="single" w:color="auto" w:sz="4" w:space="0"/>
              <w:right w:val="single" w:color="auto" w:sz="4" w:space="0"/>
            </w:tcBorders>
          </w:tcPr>
          <w:p>
            <w:pPr>
              <w:rPr>
                <w:kern w:val="0"/>
              </w:rPr>
            </w:pPr>
            <w:r>
              <w:rPr>
                <w:kern w:val="0"/>
              </w:rPr>
              <w:t>Request</w:t>
            </w:r>
          </w:p>
          <w:p>
            <w:pPr>
              <w:rPr>
                <w:kern w:val="0"/>
              </w:rPr>
            </w:pPr>
          </w:p>
          <w:p>
            <w:pPr>
              <w:rPr>
                <w:kern w:val="0"/>
              </w:rPr>
            </w:pPr>
            <w:r>
              <w:rPr>
                <w:kern w:val="0"/>
                <w:lang w:bidi="ar"/>
              </w:rPr>
              <w:t>Response</w:t>
            </w:r>
          </w:p>
        </w:tc>
        <w:tc>
          <w:tcPr>
            <w:tcW w:w="4151"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lang w:bidi="ar"/>
              </w:rPr>
              <w:t>地图名</w:t>
            </w:r>
            <w:r>
              <w:rPr>
                <w:kern w:val="0"/>
                <w:lang w:bidi="ar"/>
              </w:rPr>
              <w:t>map_name</w:t>
            </w:r>
          </w:p>
          <w:p>
            <w:pPr>
              <w:rPr>
                <w:kern w:val="0"/>
              </w:rPr>
            </w:pPr>
          </w:p>
          <w:p>
            <w:pPr>
              <w:rPr>
                <w:kern w:val="0"/>
              </w:rPr>
            </w:pPr>
            <w:r>
              <w:rPr>
                <w:rFonts w:hint="eastAsia"/>
                <w:kern w:val="0"/>
                <w:lang w:bidi="ar"/>
              </w:rPr>
              <w:t>备注</w:t>
            </w:r>
            <w:r>
              <w:rPr>
                <w:kern w:val="0"/>
                <w:lang w:bidi="ar"/>
              </w:rPr>
              <w:t>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Borders>
              <w:top w:val="single" w:color="auto" w:sz="4" w:space="0"/>
              <w:left w:val="single" w:color="auto" w:sz="4" w:space="0"/>
              <w:bottom w:val="single" w:color="auto" w:sz="4" w:space="0"/>
              <w:right w:val="single" w:color="auto" w:sz="4" w:space="0"/>
            </w:tcBorders>
          </w:tcPr>
          <w:p>
            <w:pPr>
              <w:rPr>
                <w:kern w:val="0"/>
              </w:rPr>
            </w:pPr>
            <w:r>
              <w:rPr>
                <w:rFonts w:hint="eastAsia"/>
              </w:rPr>
              <w:t>内容描述</w:t>
            </w:r>
          </w:p>
        </w:tc>
        <w:tc>
          <w:tcPr>
            <w:tcW w:w="4151"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lang w:bidi="ar"/>
              </w:rPr>
              <w:t>访问数据库，加载地图，然后启动</w:t>
            </w:r>
            <w:r>
              <w:rPr>
                <w:kern w:val="0"/>
                <w:lang w:bidi="ar"/>
              </w:rPr>
              <w:t>RVIZ</w:t>
            </w:r>
            <w:r>
              <w:rPr>
                <w:rFonts w:hint="eastAsia"/>
                <w:kern w:val="0"/>
                <w:lang w:bidi="ar"/>
              </w:rPr>
              <w:t>，用户标注起始点后机器人开始服务。</w:t>
            </w:r>
          </w:p>
        </w:tc>
      </w:tr>
    </w:tbl>
    <w:p>
      <w:pPr>
        <w:pStyle w:val="12"/>
        <w:keepNext/>
      </w:pPr>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16</w:t>
      </w:r>
      <w:r>
        <w:fldChar w:fldCharType="end"/>
      </w:r>
      <w:r>
        <w:t xml:space="preserve">  </w:t>
      </w:r>
      <w:r>
        <w:rPr>
          <w:rFonts w:hint="eastAsia"/>
        </w:rPr>
        <w:t>结束服务接口定义</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1"/>
        <w:gridCol w:w="4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2" w:type="dxa"/>
            <w:gridSpan w:val="2"/>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lang w:bidi="ar"/>
              </w:rPr>
              <w:t>结束服务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Borders>
              <w:top w:val="single" w:color="auto" w:sz="4" w:space="0"/>
              <w:left w:val="single" w:color="auto" w:sz="4" w:space="0"/>
              <w:bottom w:val="single" w:color="auto" w:sz="4" w:space="0"/>
              <w:right w:val="single" w:color="auto" w:sz="4" w:space="0"/>
            </w:tcBorders>
          </w:tcPr>
          <w:p>
            <w:pPr>
              <w:rPr>
                <w:kern w:val="0"/>
              </w:rPr>
            </w:pPr>
            <w:r>
              <w:t>URL</w:t>
            </w:r>
          </w:p>
        </w:tc>
        <w:tc>
          <w:tcPr>
            <w:tcW w:w="4151"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/backend/end_service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Borders>
              <w:top w:val="single" w:color="auto" w:sz="4" w:space="0"/>
              <w:left w:val="single" w:color="auto" w:sz="4" w:space="0"/>
              <w:bottom w:val="single" w:color="auto" w:sz="4" w:space="0"/>
              <w:right w:val="single" w:color="auto" w:sz="4" w:space="0"/>
            </w:tcBorders>
          </w:tcPr>
          <w:p>
            <w:pPr>
              <w:rPr>
                <w:kern w:val="0"/>
              </w:rPr>
            </w:pPr>
            <w:r>
              <w:t>http</w:t>
            </w:r>
            <w:r>
              <w:rPr>
                <w:rFonts w:hint="eastAsia"/>
              </w:rPr>
              <w:t>请求方法</w:t>
            </w:r>
          </w:p>
        </w:tc>
        <w:tc>
          <w:tcPr>
            <w:tcW w:w="4151"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Borders>
              <w:top w:val="single" w:color="auto" w:sz="4" w:space="0"/>
              <w:left w:val="single" w:color="auto" w:sz="4" w:space="0"/>
              <w:bottom w:val="single" w:color="auto" w:sz="4" w:space="0"/>
              <w:right w:val="single" w:color="auto" w:sz="4" w:space="0"/>
            </w:tcBorders>
          </w:tcPr>
          <w:p>
            <w:pPr>
              <w:rPr>
                <w:kern w:val="0"/>
              </w:rPr>
            </w:pPr>
            <w:r>
              <w:t>Response</w:t>
            </w:r>
          </w:p>
        </w:tc>
        <w:tc>
          <w:tcPr>
            <w:tcW w:w="4151"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lang w:bidi="ar"/>
              </w:rPr>
              <w:t>备注</w:t>
            </w:r>
            <w:r>
              <w:rPr>
                <w:kern w:val="0"/>
                <w:lang w:bidi="ar"/>
              </w:rPr>
              <w:t>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Borders>
              <w:top w:val="single" w:color="auto" w:sz="4" w:space="0"/>
              <w:left w:val="single" w:color="auto" w:sz="4" w:space="0"/>
              <w:bottom w:val="single" w:color="auto" w:sz="4" w:space="0"/>
              <w:right w:val="single" w:color="auto" w:sz="4" w:space="0"/>
            </w:tcBorders>
          </w:tcPr>
          <w:p>
            <w:pPr>
              <w:rPr>
                <w:kern w:val="0"/>
              </w:rPr>
            </w:pPr>
            <w:r>
              <w:rPr>
                <w:rFonts w:hint="eastAsia"/>
              </w:rPr>
              <w:t>内容描述</w:t>
            </w:r>
          </w:p>
        </w:tc>
        <w:tc>
          <w:tcPr>
            <w:tcW w:w="4151"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lang w:bidi="ar"/>
              </w:rPr>
              <w:t>停止服务脚本，回到主界面</w:t>
            </w:r>
          </w:p>
        </w:tc>
      </w:tr>
    </w:tbl>
    <w:p>
      <w:pPr>
        <w:pStyle w:val="3"/>
      </w:pPr>
      <w:bookmarkStart w:id="46" w:name="_Toc101346351"/>
      <w:r>
        <w:t>后端接口</w:t>
      </w:r>
      <w:bookmarkEnd w:id="46"/>
    </w:p>
    <w:p>
      <w:pPr>
        <w:ind w:firstLine="480" w:firstLineChars="200"/>
      </w:pPr>
      <w:r>
        <w:t>后端使用GO语言的Gin框架编写，前端调用后端接口，发送给后端request，后端进行相应的处理，并做出相应的应答，返回值一般为json格式。</w:t>
      </w:r>
    </w:p>
    <w:p>
      <w:pPr>
        <w:ind w:firstLine="480" w:firstLineChars="200"/>
      </w:pPr>
      <w:r>
        <w:t>所有与用户相关的接口request中均不包含密码一项，因为本项目使用了token技术，详见用户接口关于token的介绍。</w:t>
      </w:r>
    </w:p>
    <w:p>
      <w:pPr>
        <w:ind w:firstLine="480" w:firstLineChars="200"/>
      </w:pPr>
      <w:r>
        <w:rPr>
          <w:rFonts w:hint="eastAsia"/>
        </w:rPr>
        <w:t>规定后文的接口格式如</w:t>
      </w:r>
      <w:r>
        <w:fldChar w:fldCharType="begin"/>
      </w:r>
      <w:r>
        <w:instrText xml:space="preserve"> REF _Ref101342405 \h </w:instrText>
      </w:r>
      <w:r>
        <w:fldChar w:fldCharType="separate"/>
      </w:r>
      <w:r>
        <w:rPr>
          <w:rFonts w:hint="eastAsia"/>
        </w:rPr>
        <w:t xml:space="preserve">表 </w:t>
      </w:r>
      <w:r>
        <w:t>17</w:t>
      </w:r>
      <w:r>
        <w:fldChar w:fldCharType="end"/>
      </w:r>
      <w:r>
        <w:rPr>
          <w:rFonts w:hint="eastAsia"/>
        </w:rPr>
        <w:t>所示。</w:t>
      </w:r>
    </w:p>
    <w:p>
      <w:pPr>
        <w:pStyle w:val="12"/>
        <w:keepNext/>
      </w:pPr>
      <w:bookmarkStart w:id="47" w:name="_Ref101342405"/>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17</w:t>
      </w:r>
      <w:r>
        <w:fldChar w:fldCharType="end"/>
      </w:r>
      <w:bookmarkEnd w:id="47"/>
      <w:r>
        <w:t xml:space="preserve">  </w:t>
      </w:r>
      <w:bookmarkStart w:id="48" w:name="_Ref101342400"/>
      <w:r>
        <w:rPr>
          <w:rFonts w:hint="eastAsia"/>
        </w:rPr>
        <w:t>接口格式</w:t>
      </w:r>
      <w:bookmarkEnd w:id="48"/>
    </w:p>
    <w:tbl>
      <w:tblPr>
        <w:tblStyle w:val="24"/>
        <w:tblW w:w="83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3"/>
        <w:gridCol w:w="1323"/>
        <w:gridCol w:w="1068"/>
        <w:gridCol w:w="4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接口名称</w:t>
            </w:r>
          </w:p>
        </w:tc>
        <w:tc>
          <w:tcPr>
            <w:tcW w:w="678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http请求方法</w:t>
            </w:r>
          </w:p>
        </w:tc>
        <w:tc>
          <w:tcPr>
            <w:tcW w:w="678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URL</w:t>
            </w:r>
          </w:p>
        </w:tc>
        <w:tc>
          <w:tcPr>
            <w:tcW w:w="6789"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r>
              <w:t>Request</w:t>
            </w:r>
          </w:p>
        </w:tc>
        <w:tc>
          <w:tcPr>
            <w:tcW w:w="1323" w:type="dxa"/>
          </w:tcPr>
          <w:p>
            <w:r>
              <w:t>字段名</w:t>
            </w:r>
          </w:p>
        </w:tc>
        <w:tc>
          <w:tcPr>
            <w:tcW w:w="1068" w:type="dxa"/>
          </w:tcPr>
          <w:p>
            <w:r>
              <w:t>类型</w:t>
            </w:r>
          </w:p>
        </w:tc>
        <w:tc>
          <w:tcPr>
            <w:tcW w:w="4398"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tc>
        <w:tc>
          <w:tcPr>
            <w:tcW w:w="1323" w:type="dxa"/>
          </w:tcPr>
          <w:p/>
        </w:tc>
        <w:tc>
          <w:tcPr>
            <w:tcW w:w="1068" w:type="dxa"/>
          </w:tcPr>
          <w:p/>
        </w:tc>
        <w:tc>
          <w:tcPr>
            <w:tcW w:w="439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tc>
        <w:tc>
          <w:tcPr>
            <w:tcW w:w="1323" w:type="dxa"/>
          </w:tcPr>
          <w:p/>
        </w:tc>
        <w:tc>
          <w:tcPr>
            <w:tcW w:w="1068" w:type="dxa"/>
          </w:tcPr>
          <w:p/>
        </w:tc>
        <w:tc>
          <w:tcPr>
            <w:tcW w:w="439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r>
              <w:t>Response</w:t>
            </w:r>
          </w:p>
        </w:tc>
        <w:tc>
          <w:tcPr>
            <w:tcW w:w="1323" w:type="dxa"/>
          </w:tcPr>
          <w:p>
            <w:r>
              <w:t>字段名</w:t>
            </w:r>
          </w:p>
        </w:tc>
        <w:tc>
          <w:tcPr>
            <w:tcW w:w="1068" w:type="dxa"/>
          </w:tcPr>
          <w:p>
            <w:r>
              <w:t>类型</w:t>
            </w:r>
          </w:p>
        </w:tc>
        <w:tc>
          <w:tcPr>
            <w:tcW w:w="4398"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tc>
        <w:tc>
          <w:tcPr>
            <w:tcW w:w="1323" w:type="dxa"/>
          </w:tcPr>
          <w:p/>
        </w:tc>
        <w:tc>
          <w:tcPr>
            <w:tcW w:w="1068" w:type="dxa"/>
          </w:tcPr>
          <w:p/>
        </w:tc>
        <w:tc>
          <w:tcPr>
            <w:tcW w:w="439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tc>
        <w:tc>
          <w:tcPr>
            <w:tcW w:w="1323" w:type="dxa"/>
          </w:tcPr>
          <w:p/>
        </w:tc>
        <w:tc>
          <w:tcPr>
            <w:tcW w:w="1068" w:type="dxa"/>
          </w:tcPr>
          <w:p/>
        </w:tc>
        <w:tc>
          <w:tcPr>
            <w:tcW w:w="439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内容描述</w:t>
            </w:r>
          </w:p>
        </w:tc>
        <w:tc>
          <w:tcPr>
            <w:tcW w:w="6789" w:type="dxa"/>
            <w:gridSpan w:val="3"/>
          </w:tcPr>
          <w:p/>
        </w:tc>
      </w:tr>
    </w:tbl>
    <w:p>
      <w:pPr>
        <w:pStyle w:val="4"/>
      </w:pPr>
      <w:bookmarkStart w:id="49" w:name="_Toc101346352"/>
      <w:bookmarkStart w:id="50" w:name="_Ref101345753"/>
      <w:r>
        <w:t>系统服务接口</w:t>
      </w:r>
      <w:bookmarkEnd w:id="49"/>
      <w:bookmarkEnd w:id="50"/>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18</w:t>
      </w:r>
      <w:r>
        <w:fldChar w:fldCharType="end"/>
      </w:r>
      <w:r>
        <w:t xml:space="preserve">  </w:t>
      </w:r>
      <w:r>
        <w:rPr>
          <w:rFonts w:hint="eastAsia"/>
        </w:rPr>
        <w:t>恢复初始设置</w:t>
      </w:r>
    </w:p>
    <w:tbl>
      <w:tblPr>
        <w:tblStyle w:val="24"/>
        <w:tblW w:w="83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3"/>
        <w:gridCol w:w="1323"/>
        <w:gridCol w:w="1068"/>
        <w:gridCol w:w="4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接口名称</w:t>
            </w:r>
          </w:p>
        </w:tc>
        <w:tc>
          <w:tcPr>
            <w:tcW w:w="6789" w:type="dxa"/>
            <w:gridSpan w:val="3"/>
          </w:tcPr>
          <w:p>
            <w:r>
              <w:t>恢复初始设置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http请求方法</w:t>
            </w:r>
          </w:p>
        </w:tc>
        <w:tc>
          <w:tcPr>
            <w:tcW w:w="6789" w:type="dxa"/>
            <w:gridSpan w:val="3"/>
          </w:tcPr>
          <w:p>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URL</w:t>
            </w:r>
          </w:p>
        </w:tc>
        <w:tc>
          <w:tcPr>
            <w:tcW w:w="6789" w:type="dxa"/>
            <w:gridSpan w:val="3"/>
          </w:tcPr>
          <w:p>
            <w:r>
              <w:t>system/reset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r>
              <w:t>Request</w:t>
            </w:r>
          </w:p>
        </w:tc>
        <w:tc>
          <w:tcPr>
            <w:tcW w:w="1323" w:type="dxa"/>
          </w:tcPr>
          <w:p>
            <w:r>
              <w:t>字段名</w:t>
            </w:r>
          </w:p>
        </w:tc>
        <w:tc>
          <w:tcPr>
            <w:tcW w:w="1068" w:type="dxa"/>
          </w:tcPr>
          <w:p>
            <w:r>
              <w:t>类型</w:t>
            </w:r>
          </w:p>
        </w:tc>
        <w:tc>
          <w:tcPr>
            <w:tcW w:w="4398"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tc>
        <w:tc>
          <w:tcPr>
            <w:tcW w:w="1323" w:type="dxa"/>
          </w:tcPr>
          <w:p>
            <w:r>
              <w:t>UserId</w:t>
            </w:r>
          </w:p>
        </w:tc>
        <w:tc>
          <w:tcPr>
            <w:tcW w:w="1068" w:type="dxa"/>
          </w:tcPr>
          <w:p>
            <w:r>
              <w:t>int</w:t>
            </w:r>
          </w:p>
        </w:tc>
        <w:tc>
          <w:tcPr>
            <w:tcW w:w="4398" w:type="dxa"/>
          </w:tcPr>
          <w:p>
            <w: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r>
              <w:t>Response</w:t>
            </w:r>
          </w:p>
        </w:tc>
        <w:tc>
          <w:tcPr>
            <w:tcW w:w="1323" w:type="dxa"/>
          </w:tcPr>
          <w:p>
            <w:r>
              <w:t>字段名</w:t>
            </w:r>
          </w:p>
        </w:tc>
        <w:tc>
          <w:tcPr>
            <w:tcW w:w="1068" w:type="dxa"/>
          </w:tcPr>
          <w:p>
            <w:r>
              <w:t>类型</w:t>
            </w:r>
          </w:p>
        </w:tc>
        <w:tc>
          <w:tcPr>
            <w:tcW w:w="4398"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tc>
        <w:tc>
          <w:tcPr>
            <w:tcW w:w="6789" w:type="dxa"/>
            <w:gridSpan w:val="3"/>
          </w:tcPr>
          <w:p>
            <w:r>
              <w:t>不设置返回值，通过Gin中http包内已经定义好的如http.StatusBadRequest和https.StatusOK等端口来返回相应的文本信息，来判断接口的调用结果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内容描述</w:t>
            </w:r>
          </w:p>
        </w:tc>
        <w:tc>
          <w:tcPr>
            <w:tcW w:w="6789" w:type="dxa"/>
            <w:gridSpan w:val="3"/>
          </w:tcPr>
          <w:p>
            <w:r>
              <w:t>调用后，恢复到初始设置，清空此ID对应的记录</w:t>
            </w:r>
          </w:p>
        </w:tc>
      </w:tr>
    </w:tbl>
    <w:p>
      <w:pPr>
        <w:jc w:val="center"/>
        <w:rPr>
          <w:b/>
          <w:bCs/>
        </w:rPr>
      </w:pPr>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19</w:t>
      </w:r>
      <w:r>
        <w:fldChar w:fldCharType="end"/>
      </w:r>
      <w:r>
        <w:t xml:space="preserve">  </w:t>
      </w:r>
      <w:r>
        <w:rPr>
          <w:rFonts w:hint="eastAsia"/>
        </w:rPr>
        <w:t>系统更新</w:t>
      </w:r>
    </w:p>
    <w:tbl>
      <w:tblPr>
        <w:tblStyle w:val="24"/>
        <w:tblW w:w="83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3"/>
        <w:gridCol w:w="1323"/>
        <w:gridCol w:w="1068"/>
        <w:gridCol w:w="4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接口名称</w:t>
            </w:r>
          </w:p>
        </w:tc>
        <w:tc>
          <w:tcPr>
            <w:tcW w:w="6789" w:type="dxa"/>
            <w:gridSpan w:val="3"/>
          </w:tcPr>
          <w:p>
            <w:r>
              <w:t>系统更新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http请求方法</w:t>
            </w:r>
          </w:p>
        </w:tc>
        <w:tc>
          <w:tcPr>
            <w:tcW w:w="6789" w:type="dxa"/>
            <w:gridSpan w:val="3"/>
          </w:tcPr>
          <w:p>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URL</w:t>
            </w:r>
          </w:p>
        </w:tc>
        <w:tc>
          <w:tcPr>
            <w:tcW w:w="6789" w:type="dxa"/>
            <w:gridSpan w:val="3"/>
          </w:tcPr>
          <w:p>
            <w:r>
              <w:t>system/update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r>
              <w:t>Request</w:t>
            </w:r>
          </w:p>
        </w:tc>
        <w:tc>
          <w:tcPr>
            <w:tcW w:w="1323" w:type="dxa"/>
          </w:tcPr>
          <w:p>
            <w:r>
              <w:t>字段名</w:t>
            </w:r>
          </w:p>
        </w:tc>
        <w:tc>
          <w:tcPr>
            <w:tcW w:w="1068" w:type="dxa"/>
          </w:tcPr>
          <w:p>
            <w:r>
              <w:t>类型</w:t>
            </w:r>
          </w:p>
        </w:tc>
        <w:tc>
          <w:tcPr>
            <w:tcW w:w="4398"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tc>
        <w:tc>
          <w:tcPr>
            <w:tcW w:w="1323" w:type="dxa"/>
          </w:tcPr>
          <w:p>
            <w:r>
              <w:t>UserId</w:t>
            </w:r>
          </w:p>
        </w:tc>
        <w:tc>
          <w:tcPr>
            <w:tcW w:w="1068" w:type="dxa"/>
          </w:tcPr>
          <w:p>
            <w:r>
              <w:t>int</w:t>
            </w:r>
          </w:p>
        </w:tc>
        <w:tc>
          <w:tcPr>
            <w:tcW w:w="4398" w:type="dxa"/>
          </w:tcPr>
          <w:p>
            <w: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r>
              <w:t>Response</w:t>
            </w:r>
          </w:p>
        </w:tc>
        <w:tc>
          <w:tcPr>
            <w:tcW w:w="1323" w:type="dxa"/>
          </w:tcPr>
          <w:p>
            <w:r>
              <w:t>字段名</w:t>
            </w:r>
          </w:p>
        </w:tc>
        <w:tc>
          <w:tcPr>
            <w:tcW w:w="1068" w:type="dxa"/>
          </w:tcPr>
          <w:p>
            <w:r>
              <w:t>类型</w:t>
            </w:r>
          </w:p>
        </w:tc>
        <w:tc>
          <w:tcPr>
            <w:tcW w:w="4398"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tc>
        <w:tc>
          <w:tcPr>
            <w:tcW w:w="6789" w:type="dxa"/>
            <w:gridSpan w:val="3"/>
          </w:tcPr>
          <w:p>
            <w:r>
              <w:t>不设置返回值，通过Gin中http包内已经定义好的如http.StatusBadRequest和https.StatusOK等端口来返回相应的文本信息，来判断接口的调用结果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内容描述</w:t>
            </w:r>
          </w:p>
        </w:tc>
        <w:tc>
          <w:tcPr>
            <w:tcW w:w="6789" w:type="dxa"/>
            <w:gridSpan w:val="3"/>
          </w:tcPr>
          <w:p>
            <w:r>
              <w:t>调用后，自动更新所有部分到最新版本</w:t>
            </w:r>
          </w:p>
        </w:tc>
      </w:tr>
    </w:tbl>
    <w:p>
      <w:pPr>
        <w:pStyle w:val="12"/>
        <w:keepNext/>
      </w:pPr>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20</w:t>
      </w:r>
      <w:r>
        <w:fldChar w:fldCharType="end"/>
      </w:r>
      <w:r>
        <w:t xml:space="preserve">  </w:t>
      </w:r>
      <w:r>
        <w:rPr>
          <w:rFonts w:hint="eastAsia"/>
        </w:rPr>
        <w:t>获取更新列表</w:t>
      </w:r>
    </w:p>
    <w:tbl>
      <w:tblPr>
        <w:tblStyle w:val="24"/>
        <w:tblW w:w="83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3"/>
        <w:gridCol w:w="1323"/>
        <w:gridCol w:w="1068"/>
        <w:gridCol w:w="4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接口名称</w:t>
            </w:r>
          </w:p>
        </w:tc>
        <w:tc>
          <w:tcPr>
            <w:tcW w:w="6789" w:type="dxa"/>
            <w:gridSpan w:val="3"/>
          </w:tcPr>
          <w:p>
            <w:r>
              <w:t>获取更新列表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http请求方法</w:t>
            </w:r>
          </w:p>
        </w:tc>
        <w:tc>
          <w:tcPr>
            <w:tcW w:w="6789" w:type="dxa"/>
            <w:gridSpan w:val="3"/>
          </w:tcPr>
          <w:p>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URL</w:t>
            </w:r>
          </w:p>
        </w:tc>
        <w:tc>
          <w:tcPr>
            <w:tcW w:w="6789" w:type="dxa"/>
            <w:gridSpan w:val="3"/>
          </w:tcPr>
          <w:p>
            <w:r>
              <w:t>system/get-update-list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r>
              <w:t>Request</w:t>
            </w:r>
          </w:p>
        </w:tc>
        <w:tc>
          <w:tcPr>
            <w:tcW w:w="1323" w:type="dxa"/>
          </w:tcPr>
          <w:p>
            <w:r>
              <w:t>字段名</w:t>
            </w:r>
          </w:p>
        </w:tc>
        <w:tc>
          <w:tcPr>
            <w:tcW w:w="1068" w:type="dxa"/>
          </w:tcPr>
          <w:p>
            <w:r>
              <w:t>类型</w:t>
            </w:r>
          </w:p>
        </w:tc>
        <w:tc>
          <w:tcPr>
            <w:tcW w:w="4398"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tc>
        <w:tc>
          <w:tcPr>
            <w:tcW w:w="1323" w:type="dxa"/>
          </w:tcPr>
          <w:p>
            <w:r>
              <w:t>UserId</w:t>
            </w:r>
          </w:p>
        </w:tc>
        <w:tc>
          <w:tcPr>
            <w:tcW w:w="1068" w:type="dxa"/>
          </w:tcPr>
          <w:p>
            <w:r>
              <w:t>int</w:t>
            </w:r>
          </w:p>
        </w:tc>
        <w:tc>
          <w:tcPr>
            <w:tcW w:w="4398" w:type="dxa"/>
          </w:tcPr>
          <w:p>
            <w: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r>
              <w:t>Response</w:t>
            </w:r>
          </w:p>
        </w:tc>
        <w:tc>
          <w:tcPr>
            <w:tcW w:w="1323" w:type="dxa"/>
          </w:tcPr>
          <w:p>
            <w:r>
              <w:t>字段名</w:t>
            </w:r>
          </w:p>
        </w:tc>
        <w:tc>
          <w:tcPr>
            <w:tcW w:w="1068" w:type="dxa"/>
          </w:tcPr>
          <w:p>
            <w:r>
              <w:t>类型</w:t>
            </w:r>
          </w:p>
        </w:tc>
        <w:tc>
          <w:tcPr>
            <w:tcW w:w="4398"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vMerge w:val="restart"/>
          </w:tcPr>
          <w:p/>
        </w:tc>
        <w:tc>
          <w:tcPr>
            <w:tcW w:w="1323" w:type="dxa"/>
          </w:tcPr>
          <w:p>
            <w:r>
              <w:t>NewestVersion</w:t>
            </w:r>
          </w:p>
        </w:tc>
        <w:tc>
          <w:tcPr>
            <w:tcW w:w="1068" w:type="dxa"/>
          </w:tcPr>
          <w:p>
            <w:r>
              <w:t>json</w:t>
            </w:r>
          </w:p>
        </w:tc>
        <w:tc>
          <w:tcPr>
            <w:tcW w:w="4398" w:type="dxa"/>
          </w:tcPr>
          <w:p>
            <w:r>
              <w:t>返回此当前版本信息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vMerge w:val="continue"/>
          </w:tcPr>
          <w:p/>
        </w:tc>
        <w:tc>
          <w:tcPr>
            <w:tcW w:w="1323" w:type="dxa"/>
          </w:tcPr>
          <w:p>
            <w:r>
              <w:t>NowVersion</w:t>
            </w:r>
          </w:p>
        </w:tc>
        <w:tc>
          <w:tcPr>
            <w:tcW w:w="1068" w:type="dxa"/>
          </w:tcPr>
          <w:p>
            <w:r>
              <w:t>json</w:t>
            </w:r>
          </w:p>
        </w:tc>
        <w:tc>
          <w:tcPr>
            <w:tcW w:w="4398" w:type="dxa"/>
          </w:tcPr>
          <w:p>
            <w:r>
              <w:t>返回最新版本信息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内容描述</w:t>
            </w:r>
          </w:p>
        </w:tc>
        <w:tc>
          <w:tcPr>
            <w:tcW w:w="6789" w:type="dxa"/>
            <w:gridSpan w:val="3"/>
          </w:tcPr>
          <w:p>
            <w:r>
              <w:t>调用后，返回当前和最新的版本信息</w:t>
            </w:r>
          </w:p>
        </w:tc>
      </w:tr>
    </w:tbl>
    <w:p>
      <w:pPr>
        <w:pStyle w:val="12"/>
        <w:keepNext/>
      </w:pPr>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21</w:t>
      </w:r>
      <w:r>
        <w:fldChar w:fldCharType="end"/>
      </w:r>
      <w:r>
        <w:t xml:space="preserve">  </w:t>
      </w:r>
      <w:r>
        <w:rPr>
          <w:rFonts w:hint="eastAsia"/>
        </w:rPr>
        <w:t>更新系统的某一部分</w:t>
      </w:r>
    </w:p>
    <w:tbl>
      <w:tblPr>
        <w:tblStyle w:val="24"/>
        <w:tblW w:w="83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3"/>
        <w:gridCol w:w="1323"/>
        <w:gridCol w:w="1068"/>
        <w:gridCol w:w="4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接口名称</w:t>
            </w:r>
          </w:p>
        </w:tc>
        <w:tc>
          <w:tcPr>
            <w:tcW w:w="6789" w:type="dxa"/>
            <w:gridSpan w:val="3"/>
          </w:tcPr>
          <w:p>
            <w:r>
              <w:t>更新某一部分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http请求方法</w:t>
            </w:r>
          </w:p>
        </w:tc>
        <w:tc>
          <w:tcPr>
            <w:tcW w:w="6789" w:type="dxa"/>
            <w:gridSpan w:val="3"/>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URL</w:t>
            </w:r>
          </w:p>
        </w:tc>
        <w:tc>
          <w:tcPr>
            <w:tcW w:w="6789" w:type="dxa"/>
            <w:gridSpan w:val="3"/>
          </w:tcPr>
          <w:p>
            <w:r>
              <w:t>system/update-part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r>
              <w:t>Request</w:t>
            </w:r>
          </w:p>
        </w:tc>
        <w:tc>
          <w:tcPr>
            <w:tcW w:w="1323" w:type="dxa"/>
          </w:tcPr>
          <w:p>
            <w:r>
              <w:t>字段名</w:t>
            </w:r>
          </w:p>
        </w:tc>
        <w:tc>
          <w:tcPr>
            <w:tcW w:w="1068" w:type="dxa"/>
          </w:tcPr>
          <w:p>
            <w:r>
              <w:t>类型</w:t>
            </w:r>
          </w:p>
        </w:tc>
        <w:tc>
          <w:tcPr>
            <w:tcW w:w="4398"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vMerge w:val="restart"/>
          </w:tcPr>
          <w:p/>
        </w:tc>
        <w:tc>
          <w:tcPr>
            <w:tcW w:w="1323" w:type="dxa"/>
          </w:tcPr>
          <w:p>
            <w:r>
              <w:t>UserId</w:t>
            </w:r>
          </w:p>
        </w:tc>
        <w:tc>
          <w:tcPr>
            <w:tcW w:w="1068" w:type="dxa"/>
          </w:tcPr>
          <w:p>
            <w:r>
              <w:t>int</w:t>
            </w:r>
          </w:p>
        </w:tc>
        <w:tc>
          <w:tcPr>
            <w:tcW w:w="4398" w:type="dxa"/>
          </w:tcPr>
          <w:p>
            <w: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vMerge w:val="continue"/>
          </w:tcPr>
          <w:p/>
        </w:tc>
        <w:tc>
          <w:tcPr>
            <w:tcW w:w="1323" w:type="dxa"/>
          </w:tcPr>
          <w:p>
            <w:r>
              <w:t>Type</w:t>
            </w:r>
          </w:p>
        </w:tc>
        <w:tc>
          <w:tcPr>
            <w:tcW w:w="1068" w:type="dxa"/>
          </w:tcPr>
          <w:p>
            <w:r>
              <w:t>int</w:t>
            </w:r>
          </w:p>
        </w:tc>
        <w:tc>
          <w:tcPr>
            <w:tcW w:w="4398" w:type="dxa"/>
          </w:tcPr>
          <w:p>
            <w:r>
              <w:t>表示需要更新的部分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r>
              <w:t>Response</w:t>
            </w:r>
          </w:p>
        </w:tc>
        <w:tc>
          <w:tcPr>
            <w:tcW w:w="1323" w:type="dxa"/>
          </w:tcPr>
          <w:p>
            <w:r>
              <w:t>字段名</w:t>
            </w:r>
          </w:p>
        </w:tc>
        <w:tc>
          <w:tcPr>
            <w:tcW w:w="1068" w:type="dxa"/>
          </w:tcPr>
          <w:p>
            <w:r>
              <w:t>类型</w:t>
            </w:r>
          </w:p>
        </w:tc>
        <w:tc>
          <w:tcPr>
            <w:tcW w:w="4398"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4" w:hRule="atLeast"/>
        </w:trPr>
        <w:tc>
          <w:tcPr>
            <w:tcW w:w="1593" w:type="dxa"/>
          </w:tcPr>
          <w:p/>
        </w:tc>
        <w:tc>
          <w:tcPr>
            <w:tcW w:w="6789" w:type="dxa"/>
            <w:gridSpan w:val="3"/>
          </w:tcPr>
          <w:p>
            <w:r>
              <w:t>不设置返回值，通过Gin中http包内已经定义好的如http.StatusBadRequest和https.StatusOK等端口来返回相应的文本信息，来判断接口的调用结果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内容描述</w:t>
            </w:r>
          </w:p>
        </w:tc>
        <w:tc>
          <w:tcPr>
            <w:tcW w:w="6789" w:type="dxa"/>
            <w:gridSpan w:val="3"/>
          </w:tcPr>
          <w:p>
            <w:r>
              <w:t>调用后，更新某部分到最新版本</w:t>
            </w:r>
          </w:p>
        </w:tc>
      </w:tr>
    </w:tbl>
    <w:p>
      <w:pPr>
        <w:pStyle w:val="4"/>
      </w:pPr>
      <w:bookmarkStart w:id="51" w:name="_Toc101346353"/>
      <w:r>
        <w:t>用户接口</w:t>
      </w:r>
      <w:bookmarkEnd w:id="51"/>
    </w:p>
    <w:p>
      <w:pPr>
        <w:ind w:firstLine="480" w:firstLineChars="200"/>
      </w:pPr>
      <w:r>
        <w:t>本项目使用了</w:t>
      </w:r>
      <w:r>
        <w:rPr>
          <w:rFonts w:cs="宋体"/>
          <w:lang w:bidi="ar"/>
        </w:rPr>
        <w:t>中间</w:t>
      </w:r>
      <w:r>
        <w:t>件和token，首先项目设定了一些</w:t>
      </w:r>
      <w:r>
        <w:rPr>
          <w:rFonts w:hint="eastAsia"/>
        </w:rPr>
        <w:t>Gin</w:t>
      </w:r>
      <w:r>
        <w:t>中间件</w:t>
      </w:r>
      <w:r>
        <w:rPr>
          <w:rFonts w:hint="eastAsia"/>
        </w:rPr>
        <w:t>。</w:t>
      </w:r>
      <w:r>
        <w:t>简单来说，Gin中间件的作用有两个：</w:t>
      </w:r>
    </w:p>
    <w:p>
      <w:pPr>
        <w:pStyle w:val="45"/>
        <w:numPr>
          <w:ilvl w:val="0"/>
          <w:numId w:val="13"/>
        </w:numPr>
        <w:ind w:firstLineChars="0"/>
      </w:pPr>
      <w:r>
        <w:t>Web请求到</w:t>
      </w:r>
      <w:r>
        <w:rPr>
          <w:rFonts w:cs="宋体"/>
          <w:lang w:bidi="ar"/>
        </w:rPr>
        <w:t>到达</w:t>
      </w:r>
      <w:r>
        <w:t>我们定义的HTTP请求处理方法之前，拦截请求并进行相应处理(比如：权限验证，数据过滤等)，这个可以类比为前置拦截器或前置过滤器</w:t>
      </w:r>
      <w:r>
        <w:rPr>
          <w:rFonts w:hint="eastAsia"/>
        </w:rPr>
        <w:t>；</w:t>
      </w:r>
    </w:p>
    <w:p>
      <w:pPr>
        <w:pStyle w:val="45"/>
        <w:numPr>
          <w:ilvl w:val="0"/>
          <w:numId w:val="13"/>
        </w:numPr>
        <w:ind w:firstLineChars="0"/>
      </w:pPr>
      <w:r>
        <w:t>在我们处理</w:t>
      </w:r>
      <w:r>
        <w:rPr>
          <w:rFonts w:cs="宋体"/>
          <w:lang w:bidi="ar"/>
        </w:rPr>
        <w:t>完成</w:t>
      </w:r>
      <w:r>
        <w:t>请求并响应客户端时，拦截响应并进行相应的处理(比如：添加统一响应部头或数据格式等)，这可以类型为后置拦截器或后置过滤器。</w:t>
      </w:r>
    </w:p>
    <w:p>
      <w:pPr>
        <w:ind w:firstLine="480" w:firstLineChars="200"/>
      </w:pPr>
      <w:r>
        <w:t>在保证对程序员的可读性的基础上，通过这些中间件，可以保证系统权限的正确性，如只有登录之后，才能发起一个新的事务，随后为每个用户在登陆后生成一个token，这保证了短时间内的网页刷新不会需要重复登陆，同时使用redis存储token，以达到相应的优化效果。</w:t>
      </w:r>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22</w:t>
      </w:r>
      <w:r>
        <w:fldChar w:fldCharType="end"/>
      </w:r>
      <w:r>
        <w:t xml:space="preserve">  </w:t>
      </w:r>
      <w:r>
        <w:rPr>
          <w:rFonts w:hint="eastAsia"/>
        </w:rPr>
        <w:t>登录</w:t>
      </w:r>
    </w:p>
    <w:tbl>
      <w:tblPr>
        <w:tblStyle w:val="24"/>
        <w:tblW w:w="83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3"/>
        <w:gridCol w:w="1323"/>
        <w:gridCol w:w="1068"/>
        <w:gridCol w:w="4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接口名称</w:t>
            </w:r>
          </w:p>
        </w:tc>
        <w:tc>
          <w:tcPr>
            <w:tcW w:w="6789" w:type="dxa"/>
            <w:gridSpan w:val="3"/>
          </w:tcPr>
          <w:p>
            <w: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http请求方法</w:t>
            </w:r>
          </w:p>
        </w:tc>
        <w:tc>
          <w:tcPr>
            <w:tcW w:w="6789" w:type="dxa"/>
            <w:gridSpan w:val="3"/>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URL</w:t>
            </w:r>
          </w:p>
        </w:tc>
        <w:tc>
          <w:tcPr>
            <w:tcW w:w="6789" w:type="dxa"/>
            <w:gridSpan w:val="3"/>
          </w:tcPr>
          <w:p>
            <w:r>
              <w:t>user/login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r>
              <w:t>Request</w:t>
            </w:r>
          </w:p>
        </w:tc>
        <w:tc>
          <w:tcPr>
            <w:tcW w:w="1323" w:type="dxa"/>
          </w:tcPr>
          <w:p>
            <w:r>
              <w:t>字段名</w:t>
            </w:r>
          </w:p>
        </w:tc>
        <w:tc>
          <w:tcPr>
            <w:tcW w:w="1068" w:type="dxa"/>
          </w:tcPr>
          <w:p>
            <w:r>
              <w:t>类型</w:t>
            </w:r>
          </w:p>
        </w:tc>
        <w:tc>
          <w:tcPr>
            <w:tcW w:w="4398"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tc>
        <w:tc>
          <w:tcPr>
            <w:tcW w:w="1323" w:type="dxa"/>
          </w:tcPr>
          <w:p>
            <w:r>
              <w:t>UserName</w:t>
            </w:r>
          </w:p>
        </w:tc>
        <w:tc>
          <w:tcPr>
            <w:tcW w:w="1068" w:type="dxa"/>
          </w:tcPr>
          <w:p>
            <w:r>
              <w:t>string</w:t>
            </w:r>
          </w:p>
        </w:tc>
        <w:tc>
          <w:tcPr>
            <w:tcW w:w="4398" w:type="dxa"/>
          </w:tcPr>
          <w:p>
            <w: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tc>
        <w:tc>
          <w:tcPr>
            <w:tcW w:w="1323" w:type="dxa"/>
          </w:tcPr>
          <w:p>
            <w:r>
              <w:t>Password</w:t>
            </w:r>
          </w:p>
        </w:tc>
        <w:tc>
          <w:tcPr>
            <w:tcW w:w="1068" w:type="dxa"/>
          </w:tcPr>
          <w:p>
            <w:r>
              <w:t>string</w:t>
            </w:r>
          </w:p>
        </w:tc>
        <w:tc>
          <w:tcPr>
            <w:tcW w:w="4398" w:type="dxa"/>
          </w:tcPr>
          <w:p>
            <w: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r>
              <w:t>Response</w:t>
            </w:r>
          </w:p>
        </w:tc>
        <w:tc>
          <w:tcPr>
            <w:tcW w:w="1323" w:type="dxa"/>
          </w:tcPr>
          <w:p>
            <w:r>
              <w:t>字段名</w:t>
            </w:r>
          </w:p>
        </w:tc>
        <w:tc>
          <w:tcPr>
            <w:tcW w:w="1068" w:type="dxa"/>
          </w:tcPr>
          <w:p>
            <w:r>
              <w:t>类型</w:t>
            </w:r>
          </w:p>
        </w:tc>
        <w:tc>
          <w:tcPr>
            <w:tcW w:w="4398"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4" w:hRule="atLeast"/>
        </w:trPr>
        <w:tc>
          <w:tcPr>
            <w:tcW w:w="1593" w:type="dxa"/>
          </w:tcPr>
          <w:p/>
        </w:tc>
        <w:tc>
          <w:tcPr>
            <w:tcW w:w="6789" w:type="dxa"/>
            <w:gridSpan w:val="3"/>
          </w:tcPr>
          <w:p>
            <w:r>
              <w:t>不设置返回值，通过Gin中http包内已经定义好的如http.StatusBadRequest和https.StatusOK等端口来返回相应的文本信息，来判断接口的调用结果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内容描述</w:t>
            </w:r>
          </w:p>
        </w:tc>
        <w:tc>
          <w:tcPr>
            <w:tcW w:w="6789" w:type="dxa"/>
            <w:gridSpan w:val="3"/>
          </w:tcPr>
          <w:p>
            <w:r>
              <w:t>调用此接口，进行登录操作，为相应的用户生成token，并获取用户ID，并存入redis</w:t>
            </w:r>
          </w:p>
        </w:tc>
      </w:tr>
    </w:tbl>
    <w:p>
      <w:pPr>
        <w:pStyle w:val="12"/>
        <w:keepNext/>
      </w:pPr>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23</w:t>
      </w:r>
      <w:r>
        <w:fldChar w:fldCharType="end"/>
      </w:r>
      <w:r>
        <w:t xml:space="preserve">  </w:t>
      </w:r>
      <w:r>
        <w:rPr>
          <w:rFonts w:hint="eastAsia"/>
        </w:rPr>
        <w:t>注销</w:t>
      </w:r>
    </w:p>
    <w:tbl>
      <w:tblPr>
        <w:tblStyle w:val="24"/>
        <w:tblW w:w="83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3"/>
        <w:gridCol w:w="1323"/>
        <w:gridCol w:w="1068"/>
        <w:gridCol w:w="4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接口名称</w:t>
            </w:r>
          </w:p>
        </w:tc>
        <w:tc>
          <w:tcPr>
            <w:tcW w:w="6789" w:type="dxa"/>
            <w:gridSpan w:val="3"/>
          </w:tcPr>
          <w:p>
            <w:r>
              <w:t>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http请求方法</w:t>
            </w:r>
          </w:p>
        </w:tc>
        <w:tc>
          <w:tcPr>
            <w:tcW w:w="6789" w:type="dxa"/>
            <w:gridSpan w:val="3"/>
          </w:tcPr>
          <w:p>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URL</w:t>
            </w:r>
          </w:p>
        </w:tc>
        <w:tc>
          <w:tcPr>
            <w:tcW w:w="6789" w:type="dxa"/>
            <w:gridSpan w:val="3"/>
          </w:tcPr>
          <w:p>
            <w:r>
              <w:t>user/logout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r>
              <w:t>Request</w:t>
            </w:r>
          </w:p>
        </w:tc>
        <w:tc>
          <w:tcPr>
            <w:tcW w:w="1323" w:type="dxa"/>
          </w:tcPr>
          <w:p>
            <w:r>
              <w:t>字段名</w:t>
            </w:r>
          </w:p>
        </w:tc>
        <w:tc>
          <w:tcPr>
            <w:tcW w:w="1068" w:type="dxa"/>
          </w:tcPr>
          <w:p>
            <w:r>
              <w:t>类型</w:t>
            </w:r>
          </w:p>
        </w:tc>
        <w:tc>
          <w:tcPr>
            <w:tcW w:w="4398"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1593" w:type="dxa"/>
          </w:tcPr>
          <w:p/>
        </w:tc>
        <w:tc>
          <w:tcPr>
            <w:tcW w:w="6789" w:type="dxa"/>
            <w:gridSpan w:val="3"/>
          </w:tcPr>
          <w:p>
            <w:r>
              <w:t>不设置请求结构体，只需要获取redis中存储的信息，即可定位到相应的用户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r>
              <w:t>Response</w:t>
            </w:r>
          </w:p>
        </w:tc>
        <w:tc>
          <w:tcPr>
            <w:tcW w:w="1323" w:type="dxa"/>
          </w:tcPr>
          <w:p>
            <w:r>
              <w:t>字段名</w:t>
            </w:r>
          </w:p>
        </w:tc>
        <w:tc>
          <w:tcPr>
            <w:tcW w:w="1068" w:type="dxa"/>
          </w:tcPr>
          <w:p>
            <w:r>
              <w:t>类型</w:t>
            </w:r>
          </w:p>
        </w:tc>
        <w:tc>
          <w:tcPr>
            <w:tcW w:w="4398"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4" w:hRule="atLeast"/>
        </w:trPr>
        <w:tc>
          <w:tcPr>
            <w:tcW w:w="1593" w:type="dxa"/>
          </w:tcPr>
          <w:p/>
        </w:tc>
        <w:tc>
          <w:tcPr>
            <w:tcW w:w="6789" w:type="dxa"/>
            <w:gridSpan w:val="3"/>
          </w:tcPr>
          <w:p>
            <w:r>
              <w:t>不设置返回值，通过Gin中http包内已经定义好的如http.StatusBadRequest和https.StatusOK等端口来返回相应的文本信息，来判断接口的调用结果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内容描述</w:t>
            </w:r>
          </w:p>
        </w:tc>
        <w:tc>
          <w:tcPr>
            <w:tcW w:w="6789" w:type="dxa"/>
            <w:gridSpan w:val="3"/>
          </w:tcPr>
          <w:p>
            <w:r>
              <w:t>调用此接口，进行注销操作</w:t>
            </w:r>
          </w:p>
        </w:tc>
      </w:tr>
    </w:tbl>
    <w:p>
      <w:pPr>
        <w:pStyle w:val="12"/>
        <w:keepNext/>
      </w:pPr>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24</w:t>
      </w:r>
      <w:r>
        <w:fldChar w:fldCharType="end"/>
      </w:r>
      <w:r>
        <w:t xml:space="preserve">  </w:t>
      </w:r>
      <w:r>
        <w:rPr>
          <w:rFonts w:hint="eastAsia"/>
        </w:rPr>
        <w:t>忘记密码</w:t>
      </w:r>
    </w:p>
    <w:tbl>
      <w:tblPr>
        <w:tblStyle w:val="24"/>
        <w:tblW w:w="83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3"/>
        <w:gridCol w:w="1323"/>
        <w:gridCol w:w="1068"/>
        <w:gridCol w:w="4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接口名称</w:t>
            </w:r>
          </w:p>
        </w:tc>
        <w:tc>
          <w:tcPr>
            <w:tcW w:w="6789" w:type="dxa"/>
            <w:gridSpan w:val="3"/>
          </w:tcPr>
          <w:p>
            <w:r>
              <w:t>忘记密码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http请求方法</w:t>
            </w:r>
          </w:p>
        </w:tc>
        <w:tc>
          <w:tcPr>
            <w:tcW w:w="6789" w:type="dxa"/>
            <w:gridSpan w:val="3"/>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URL</w:t>
            </w:r>
          </w:p>
        </w:tc>
        <w:tc>
          <w:tcPr>
            <w:tcW w:w="6789" w:type="dxa"/>
            <w:gridSpan w:val="3"/>
          </w:tcPr>
          <w:p>
            <w:r>
              <w:t>user/forget-password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r>
              <w:t>Request</w:t>
            </w:r>
          </w:p>
        </w:tc>
        <w:tc>
          <w:tcPr>
            <w:tcW w:w="1323" w:type="dxa"/>
          </w:tcPr>
          <w:p>
            <w:r>
              <w:t>字段名</w:t>
            </w:r>
          </w:p>
        </w:tc>
        <w:tc>
          <w:tcPr>
            <w:tcW w:w="1068" w:type="dxa"/>
          </w:tcPr>
          <w:p>
            <w:r>
              <w:t>类型</w:t>
            </w:r>
          </w:p>
        </w:tc>
        <w:tc>
          <w:tcPr>
            <w:tcW w:w="4398"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tc>
        <w:tc>
          <w:tcPr>
            <w:tcW w:w="1323" w:type="dxa"/>
          </w:tcPr>
          <w:p>
            <w:r>
              <w:t>UserName</w:t>
            </w:r>
          </w:p>
        </w:tc>
        <w:tc>
          <w:tcPr>
            <w:tcW w:w="1068" w:type="dxa"/>
          </w:tcPr>
          <w:p>
            <w:r>
              <w:t>string</w:t>
            </w:r>
          </w:p>
        </w:tc>
        <w:tc>
          <w:tcPr>
            <w:tcW w:w="4398" w:type="dxa"/>
          </w:tcPr>
          <w:p>
            <w:r>
              <w:t>忘记密码的用户名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r>
              <w:t>Response</w:t>
            </w:r>
          </w:p>
        </w:tc>
        <w:tc>
          <w:tcPr>
            <w:tcW w:w="1323" w:type="dxa"/>
          </w:tcPr>
          <w:p>
            <w:r>
              <w:t>字段名</w:t>
            </w:r>
          </w:p>
        </w:tc>
        <w:tc>
          <w:tcPr>
            <w:tcW w:w="1068" w:type="dxa"/>
          </w:tcPr>
          <w:p>
            <w:r>
              <w:t>类型</w:t>
            </w:r>
          </w:p>
        </w:tc>
        <w:tc>
          <w:tcPr>
            <w:tcW w:w="4398"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4" w:hRule="atLeast"/>
        </w:trPr>
        <w:tc>
          <w:tcPr>
            <w:tcW w:w="1593" w:type="dxa"/>
          </w:tcPr>
          <w:p/>
        </w:tc>
        <w:tc>
          <w:tcPr>
            <w:tcW w:w="6789" w:type="dxa"/>
            <w:gridSpan w:val="3"/>
          </w:tcPr>
          <w:p>
            <w:r>
              <w:t>不设置返回值，通过Gin中http包内已经定义好的如http.StatusBadRequest和https.StatusOK等端口来返回相应的文本信息，来判断接口的调用结果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内容描述</w:t>
            </w:r>
          </w:p>
        </w:tc>
        <w:tc>
          <w:tcPr>
            <w:tcW w:w="6789" w:type="dxa"/>
            <w:gridSpan w:val="3"/>
          </w:tcPr>
          <w:p>
            <w:r>
              <w:t>通过调用接口，为相应的用户的邮件发送重置密码的验证码，并在redis中添加相应信息，如果出现错误，如用户未设定邮箱等情况，返回相应报错</w:t>
            </w:r>
          </w:p>
        </w:tc>
      </w:tr>
    </w:tbl>
    <w:p>
      <w:pPr>
        <w:jc w:val="center"/>
        <w:rPr>
          <w:b/>
          <w:bCs/>
        </w:rPr>
      </w:pPr>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25</w:t>
      </w:r>
      <w:r>
        <w:fldChar w:fldCharType="end"/>
      </w:r>
      <w:r>
        <w:t xml:space="preserve">  </w:t>
      </w:r>
      <w:r>
        <w:rPr>
          <w:rFonts w:hint="eastAsia"/>
        </w:rPr>
        <w:t>重置密码</w:t>
      </w:r>
    </w:p>
    <w:tbl>
      <w:tblPr>
        <w:tblStyle w:val="24"/>
        <w:tblW w:w="83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3"/>
        <w:gridCol w:w="1323"/>
        <w:gridCol w:w="1068"/>
        <w:gridCol w:w="4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接口名称</w:t>
            </w:r>
          </w:p>
        </w:tc>
        <w:tc>
          <w:tcPr>
            <w:tcW w:w="6789" w:type="dxa"/>
            <w:gridSpan w:val="3"/>
          </w:tcPr>
          <w:p>
            <w:r>
              <w:t>充值密码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http请求方法</w:t>
            </w:r>
          </w:p>
        </w:tc>
        <w:tc>
          <w:tcPr>
            <w:tcW w:w="6789" w:type="dxa"/>
            <w:gridSpan w:val="3"/>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URL</w:t>
            </w:r>
          </w:p>
        </w:tc>
        <w:tc>
          <w:tcPr>
            <w:tcW w:w="6789" w:type="dxa"/>
            <w:gridSpan w:val="3"/>
          </w:tcPr>
          <w:p>
            <w:r>
              <w:t>user/reset-password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r>
              <w:t>Request</w:t>
            </w:r>
          </w:p>
        </w:tc>
        <w:tc>
          <w:tcPr>
            <w:tcW w:w="1323" w:type="dxa"/>
          </w:tcPr>
          <w:p>
            <w:r>
              <w:t>字段名</w:t>
            </w:r>
          </w:p>
        </w:tc>
        <w:tc>
          <w:tcPr>
            <w:tcW w:w="1068" w:type="dxa"/>
          </w:tcPr>
          <w:p>
            <w:r>
              <w:t>类型</w:t>
            </w:r>
          </w:p>
        </w:tc>
        <w:tc>
          <w:tcPr>
            <w:tcW w:w="4398"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vMerge w:val="restart"/>
          </w:tcPr>
          <w:p/>
        </w:tc>
        <w:tc>
          <w:tcPr>
            <w:tcW w:w="1323" w:type="dxa"/>
          </w:tcPr>
          <w:p>
            <w:r>
              <w:t>Token</w:t>
            </w:r>
          </w:p>
        </w:tc>
        <w:tc>
          <w:tcPr>
            <w:tcW w:w="1068" w:type="dxa"/>
          </w:tcPr>
          <w:p>
            <w:r>
              <w:t>string</w:t>
            </w:r>
          </w:p>
        </w:tc>
        <w:tc>
          <w:tcPr>
            <w:tcW w:w="4398" w:type="dxa"/>
          </w:tcPr>
          <w:p>
            <w:r>
              <w:t>通过邮箱收到的验证码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vMerge w:val="continue"/>
          </w:tcPr>
          <w:p/>
        </w:tc>
        <w:tc>
          <w:tcPr>
            <w:tcW w:w="1323" w:type="dxa"/>
          </w:tcPr>
          <w:p>
            <w:r>
              <w:t>NewPassword</w:t>
            </w:r>
          </w:p>
        </w:tc>
        <w:tc>
          <w:tcPr>
            <w:tcW w:w="1068" w:type="dxa"/>
          </w:tcPr>
          <w:p>
            <w:r>
              <w:t>string</w:t>
            </w:r>
          </w:p>
        </w:tc>
        <w:tc>
          <w:tcPr>
            <w:tcW w:w="4398" w:type="dxa"/>
          </w:tcPr>
          <w:p>
            <w:r>
              <w:t>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r>
              <w:t>Response</w:t>
            </w:r>
          </w:p>
        </w:tc>
        <w:tc>
          <w:tcPr>
            <w:tcW w:w="1323" w:type="dxa"/>
          </w:tcPr>
          <w:p>
            <w:r>
              <w:t>字段名</w:t>
            </w:r>
          </w:p>
        </w:tc>
        <w:tc>
          <w:tcPr>
            <w:tcW w:w="1068" w:type="dxa"/>
          </w:tcPr>
          <w:p>
            <w:r>
              <w:t>类型</w:t>
            </w:r>
          </w:p>
        </w:tc>
        <w:tc>
          <w:tcPr>
            <w:tcW w:w="4398"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8" w:hRule="atLeast"/>
        </w:trPr>
        <w:tc>
          <w:tcPr>
            <w:tcW w:w="1593" w:type="dxa"/>
          </w:tcPr>
          <w:p/>
        </w:tc>
        <w:tc>
          <w:tcPr>
            <w:tcW w:w="6789" w:type="dxa"/>
            <w:gridSpan w:val="3"/>
          </w:tcPr>
          <w:p>
            <w:r>
              <w:t>不设置返回值，通过Gin中http包内已经定义好的如http.StatusBadRequest和https.StatusOK等端口来返回相应的文本信息，来判断接口的调用结果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内容描述</w:t>
            </w:r>
          </w:p>
        </w:tc>
        <w:tc>
          <w:tcPr>
            <w:tcW w:w="6789" w:type="dxa"/>
            <w:gridSpan w:val="3"/>
          </w:tcPr>
          <w:p>
            <w:r>
              <w:t>通过得到的验证码来重置密码，根据redis存储的信息可以得到验证码对应的用户，修改密码后，删除redis中的相应信息</w:t>
            </w:r>
          </w:p>
        </w:tc>
      </w:tr>
    </w:tbl>
    <w:p>
      <w:pPr>
        <w:pStyle w:val="12"/>
        <w:keepNext/>
      </w:pPr>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26</w:t>
      </w:r>
      <w:r>
        <w:fldChar w:fldCharType="end"/>
      </w:r>
      <w:r>
        <w:t xml:space="preserve">  </w:t>
      </w:r>
      <w:r>
        <w:rPr>
          <w:rFonts w:hint="eastAsia"/>
        </w:rPr>
        <w:t>查询用户状态</w:t>
      </w:r>
    </w:p>
    <w:tbl>
      <w:tblPr>
        <w:tblStyle w:val="24"/>
        <w:tblW w:w="83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3"/>
        <w:gridCol w:w="1323"/>
        <w:gridCol w:w="1068"/>
        <w:gridCol w:w="4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接口名称</w:t>
            </w:r>
          </w:p>
        </w:tc>
        <w:tc>
          <w:tcPr>
            <w:tcW w:w="6789" w:type="dxa"/>
            <w:gridSpan w:val="3"/>
          </w:tcPr>
          <w:p>
            <w:r>
              <w:t>查询用户状态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http请求方法</w:t>
            </w:r>
          </w:p>
        </w:tc>
        <w:tc>
          <w:tcPr>
            <w:tcW w:w="6789" w:type="dxa"/>
            <w:gridSpan w:val="3"/>
          </w:tcPr>
          <w:p>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URL</w:t>
            </w:r>
          </w:p>
        </w:tc>
        <w:tc>
          <w:tcPr>
            <w:tcW w:w="6789" w:type="dxa"/>
            <w:gridSpan w:val="3"/>
          </w:tcPr>
          <w:p>
            <w:r>
              <w:t>user/get-user-state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r>
              <w:t>Request</w:t>
            </w:r>
          </w:p>
        </w:tc>
        <w:tc>
          <w:tcPr>
            <w:tcW w:w="1323" w:type="dxa"/>
          </w:tcPr>
          <w:p>
            <w:r>
              <w:t>字段名</w:t>
            </w:r>
          </w:p>
        </w:tc>
        <w:tc>
          <w:tcPr>
            <w:tcW w:w="1068" w:type="dxa"/>
          </w:tcPr>
          <w:p>
            <w:r>
              <w:t>类型</w:t>
            </w:r>
          </w:p>
        </w:tc>
        <w:tc>
          <w:tcPr>
            <w:tcW w:w="4398"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8" w:hRule="atLeast"/>
        </w:trPr>
        <w:tc>
          <w:tcPr>
            <w:tcW w:w="1593" w:type="dxa"/>
          </w:tcPr>
          <w:p/>
        </w:tc>
        <w:tc>
          <w:tcPr>
            <w:tcW w:w="6789" w:type="dxa"/>
            <w:gridSpan w:val="3"/>
          </w:tcPr>
          <w:p>
            <w:r>
              <w:t>不设置请求结构体，只需要获取redis中存储的信息，即可定位到相应的用户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r>
              <w:t>Response</w:t>
            </w:r>
          </w:p>
        </w:tc>
        <w:tc>
          <w:tcPr>
            <w:tcW w:w="1323" w:type="dxa"/>
          </w:tcPr>
          <w:p>
            <w:r>
              <w:t>字段名</w:t>
            </w:r>
          </w:p>
        </w:tc>
        <w:tc>
          <w:tcPr>
            <w:tcW w:w="1068" w:type="dxa"/>
          </w:tcPr>
          <w:p>
            <w:r>
              <w:t>类型</w:t>
            </w:r>
          </w:p>
        </w:tc>
        <w:tc>
          <w:tcPr>
            <w:tcW w:w="4398"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tc>
        <w:tc>
          <w:tcPr>
            <w:tcW w:w="1323" w:type="dxa"/>
          </w:tcPr>
          <w:p>
            <w:r>
              <w:t>UserId</w:t>
            </w:r>
          </w:p>
        </w:tc>
        <w:tc>
          <w:tcPr>
            <w:tcW w:w="1068" w:type="dxa"/>
          </w:tcPr>
          <w:p>
            <w:r>
              <w:t>int</w:t>
            </w:r>
          </w:p>
        </w:tc>
        <w:tc>
          <w:tcPr>
            <w:tcW w:w="4398" w:type="dxa"/>
          </w:tcPr>
          <w:p>
            <w: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tc>
        <w:tc>
          <w:tcPr>
            <w:tcW w:w="1323" w:type="dxa"/>
          </w:tcPr>
          <w:p>
            <w:r>
              <w:t>State</w:t>
            </w:r>
          </w:p>
        </w:tc>
        <w:tc>
          <w:tcPr>
            <w:tcW w:w="1068" w:type="dxa"/>
          </w:tcPr>
          <w:p>
            <w:r>
              <w:t>int</w:t>
            </w:r>
          </w:p>
        </w:tc>
        <w:tc>
          <w:tcPr>
            <w:tcW w:w="4398" w:type="dxa"/>
          </w:tcPr>
          <w:p>
            <w:r>
              <w:t>表示用户状态</w:t>
            </w:r>
          </w:p>
          <w:p>
            <w:pPr>
              <w:numPr>
                <w:ilvl w:val="0"/>
                <w:numId w:val="14"/>
              </w:numPr>
            </w:pPr>
            <w:r>
              <w:t>正常登录</w:t>
            </w:r>
          </w:p>
          <w:p>
            <w:pPr>
              <w:numPr>
                <w:ilvl w:val="0"/>
                <w:numId w:val="14"/>
              </w:numPr>
            </w:pPr>
            <w:r>
              <w:t>正在调用某一事务</w:t>
            </w:r>
          </w:p>
          <w:p>
            <w:pPr>
              <w:numPr>
                <w:ilvl w:val="0"/>
                <w:numId w:val="14"/>
              </w:numPr>
            </w:pPr>
            <w:r>
              <w:t>用户异常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内容描述</w:t>
            </w:r>
          </w:p>
        </w:tc>
        <w:tc>
          <w:tcPr>
            <w:tcW w:w="6789" w:type="dxa"/>
            <w:gridSpan w:val="3"/>
          </w:tcPr>
          <w:p>
            <w:r>
              <w:t>获取用户当前的状态，主要判断用户当前是否在调用某一事务</w:t>
            </w:r>
          </w:p>
        </w:tc>
      </w:tr>
    </w:tbl>
    <w:p>
      <w:pPr>
        <w:pStyle w:val="4"/>
      </w:pPr>
      <w:bookmarkStart w:id="52" w:name="_Toc101346354"/>
      <w:r>
        <w:t>地图接口</w:t>
      </w:r>
      <w:bookmarkEnd w:id="52"/>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27</w:t>
      </w:r>
      <w:r>
        <w:fldChar w:fldCharType="end"/>
      </w:r>
      <w:r>
        <w:t xml:space="preserve">  </w:t>
      </w:r>
      <w:r>
        <w:rPr>
          <w:rFonts w:hint="eastAsia"/>
        </w:rPr>
        <w:t>建立地图</w:t>
      </w:r>
    </w:p>
    <w:tbl>
      <w:tblPr>
        <w:tblStyle w:val="24"/>
        <w:tblW w:w="83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3"/>
        <w:gridCol w:w="1323"/>
        <w:gridCol w:w="1068"/>
        <w:gridCol w:w="4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接口名称</w:t>
            </w:r>
          </w:p>
        </w:tc>
        <w:tc>
          <w:tcPr>
            <w:tcW w:w="6789" w:type="dxa"/>
            <w:gridSpan w:val="3"/>
          </w:tcPr>
          <w:p>
            <w:r>
              <w:t>建立地图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http请求方法</w:t>
            </w:r>
          </w:p>
        </w:tc>
        <w:tc>
          <w:tcPr>
            <w:tcW w:w="6789" w:type="dxa"/>
            <w:gridSpan w:val="3"/>
          </w:tcPr>
          <w:p>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URL</w:t>
            </w:r>
          </w:p>
        </w:tc>
        <w:tc>
          <w:tcPr>
            <w:tcW w:w="6789" w:type="dxa"/>
            <w:gridSpan w:val="3"/>
          </w:tcPr>
          <w:p>
            <w:r>
              <w:t>map/create-map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r>
              <w:t>Request</w:t>
            </w:r>
          </w:p>
        </w:tc>
        <w:tc>
          <w:tcPr>
            <w:tcW w:w="1323" w:type="dxa"/>
          </w:tcPr>
          <w:p>
            <w:r>
              <w:t>字段名</w:t>
            </w:r>
          </w:p>
        </w:tc>
        <w:tc>
          <w:tcPr>
            <w:tcW w:w="1068" w:type="dxa"/>
          </w:tcPr>
          <w:p>
            <w:r>
              <w:t>类型</w:t>
            </w:r>
          </w:p>
        </w:tc>
        <w:tc>
          <w:tcPr>
            <w:tcW w:w="4398"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8" w:hRule="atLeast"/>
        </w:trPr>
        <w:tc>
          <w:tcPr>
            <w:tcW w:w="1593" w:type="dxa"/>
          </w:tcPr>
          <w:p/>
        </w:tc>
        <w:tc>
          <w:tcPr>
            <w:tcW w:w="6789" w:type="dxa"/>
            <w:gridSpan w:val="3"/>
          </w:tcPr>
          <w:p>
            <w:r>
              <w:t>不设置请求结构体，只需要获取redis中存储的信息，即可定位到相应的用户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r>
              <w:t>Response</w:t>
            </w:r>
          </w:p>
        </w:tc>
        <w:tc>
          <w:tcPr>
            <w:tcW w:w="1323" w:type="dxa"/>
          </w:tcPr>
          <w:p>
            <w:r>
              <w:t>字段名</w:t>
            </w:r>
          </w:p>
        </w:tc>
        <w:tc>
          <w:tcPr>
            <w:tcW w:w="1068" w:type="dxa"/>
          </w:tcPr>
          <w:p>
            <w:r>
              <w:t>类型</w:t>
            </w:r>
          </w:p>
        </w:tc>
        <w:tc>
          <w:tcPr>
            <w:tcW w:w="4398"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8" w:hRule="atLeast"/>
        </w:trPr>
        <w:tc>
          <w:tcPr>
            <w:tcW w:w="1593" w:type="dxa"/>
          </w:tcPr>
          <w:p/>
        </w:tc>
        <w:tc>
          <w:tcPr>
            <w:tcW w:w="6789" w:type="dxa"/>
            <w:gridSpan w:val="3"/>
          </w:tcPr>
          <w:p>
            <w:r>
              <w:t>不设置返回值，通过Gin中http包内已经定义好的如http.StatusBadRequest和https.StatusOK等端口来返回相应的文本信息，来判断接口的调用结果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内容描述</w:t>
            </w:r>
          </w:p>
        </w:tc>
        <w:tc>
          <w:tcPr>
            <w:tcW w:w="6789" w:type="dxa"/>
            <w:gridSpan w:val="3"/>
          </w:tcPr>
          <w:p>
            <w:r>
              <w:t>前端发送请求，后端调用机器人相应的API，建立地图，同时在数据库中添加地图信息，并反馈给前端，出现错误的时候，以文本形式把错误反馈给前端</w:t>
            </w:r>
          </w:p>
        </w:tc>
      </w:tr>
    </w:tbl>
    <w:p>
      <w:pPr>
        <w:pStyle w:val="12"/>
        <w:keepNext/>
      </w:pPr>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28</w:t>
      </w:r>
      <w:r>
        <w:fldChar w:fldCharType="end"/>
      </w:r>
      <w:r>
        <w:t xml:space="preserve">  </w:t>
      </w:r>
      <w:r>
        <w:rPr>
          <w:rFonts w:hint="eastAsia"/>
        </w:rPr>
        <w:t>查询地图状态</w:t>
      </w:r>
    </w:p>
    <w:tbl>
      <w:tblPr>
        <w:tblStyle w:val="24"/>
        <w:tblW w:w="83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3"/>
        <w:gridCol w:w="1323"/>
        <w:gridCol w:w="1068"/>
        <w:gridCol w:w="4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接口名称</w:t>
            </w:r>
          </w:p>
        </w:tc>
        <w:tc>
          <w:tcPr>
            <w:tcW w:w="6789" w:type="dxa"/>
            <w:gridSpan w:val="3"/>
          </w:tcPr>
          <w:p>
            <w:r>
              <w:t>查询地图信息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http请求方法</w:t>
            </w:r>
          </w:p>
        </w:tc>
        <w:tc>
          <w:tcPr>
            <w:tcW w:w="6789" w:type="dxa"/>
            <w:gridSpan w:val="3"/>
          </w:tcPr>
          <w:p>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URL</w:t>
            </w:r>
          </w:p>
        </w:tc>
        <w:tc>
          <w:tcPr>
            <w:tcW w:w="6789" w:type="dxa"/>
            <w:gridSpan w:val="3"/>
          </w:tcPr>
          <w:p>
            <w:r>
              <w:t>map/get-map-data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r>
              <w:t>Request</w:t>
            </w:r>
          </w:p>
        </w:tc>
        <w:tc>
          <w:tcPr>
            <w:tcW w:w="1323" w:type="dxa"/>
          </w:tcPr>
          <w:p>
            <w:r>
              <w:t>字段名</w:t>
            </w:r>
          </w:p>
        </w:tc>
        <w:tc>
          <w:tcPr>
            <w:tcW w:w="1068" w:type="dxa"/>
          </w:tcPr>
          <w:p>
            <w:r>
              <w:t>类型</w:t>
            </w:r>
          </w:p>
        </w:tc>
        <w:tc>
          <w:tcPr>
            <w:tcW w:w="4398"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tc>
        <w:tc>
          <w:tcPr>
            <w:tcW w:w="1323" w:type="dxa"/>
          </w:tcPr>
          <w:p>
            <w:r>
              <w:t>MapId</w:t>
            </w:r>
          </w:p>
        </w:tc>
        <w:tc>
          <w:tcPr>
            <w:tcW w:w="1068" w:type="dxa"/>
          </w:tcPr>
          <w:p>
            <w:r>
              <w:t>int</w:t>
            </w:r>
          </w:p>
        </w:tc>
        <w:tc>
          <w:tcPr>
            <w:tcW w:w="4398" w:type="dxa"/>
          </w:tcPr>
          <w:p>
            <w:r>
              <w:t>需要查询的地图id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r>
              <w:t>Response</w:t>
            </w:r>
          </w:p>
        </w:tc>
        <w:tc>
          <w:tcPr>
            <w:tcW w:w="1323" w:type="dxa"/>
          </w:tcPr>
          <w:p>
            <w:r>
              <w:t>字段名</w:t>
            </w:r>
          </w:p>
        </w:tc>
        <w:tc>
          <w:tcPr>
            <w:tcW w:w="1068" w:type="dxa"/>
          </w:tcPr>
          <w:p>
            <w:r>
              <w:t>类型</w:t>
            </w:r>
          </w:p>
        </w:tc>
        <w:tc>
          <w:tcPr>
            <w:tcW w:w="4398"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vMerge w:val="restart"/>
          </w:tcPr>
          <w:p/>
        </w:tc>
        <w:tc>
          <w:tcPr>
            <w:tcW w:w="1323" w:type="dxa"/>
          </w:tcPr>
          <w:p>
            <w:r>
              <w:t>CreateAt</w:t>
            </w:r>
          </w:p>
        </w:tc>
        <w:tc>
          <w:tcPr>
            <w:tcW w:w="1068" w:type="dxa"/>
          </w:tcPr>
          <w:p>
            <w:r>
              <w:t>string</w:t>
            </w:r>
          </w:p>
        </w:tc>
        <w:tc>
          <w:tcPr>
            <w:tcW w:w="4398" w:type="dxa"/>
          </w:tcPr>
          <w:p>
            <w:r>
              <w:t>地图创建时间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vMerge w:val="continue"/>
          </w:tcPr>
          <w:p/>
        </w:tc>
        <w:tc>
          <w:tcPr>
            <w:tcW w:w="1323" w:type="dxa"/>
          </w:tcPr>
          <w:p>
            <w:r>
              <w:t>UpdateAt</w:t>
            </w:r>
          </w:p>
        </w:tc>
        <w:tc>
          <w:tcPr>
            <w:tcW w:w="1068" w:type="dxa"/>
          </w:tcPr>
          <w:p>
            <w:r>
              <w:t>string</w:t>
            </w:r>
          </w:p>
        </w:tc>
        <w:tc>
          <w:tcPr>
            <w:tcW w:w="4398" w:type="dxa"/>
          </w:tcPr>
          <w:p>
            <w:r>
              <w:t>上次修改时间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vMerge w:val="continue"/>
          </w:tcPr>
          <w:p/>
        </w:tc>
        <w:tc>
          <w:tcPr>
            <w:tcW w:w="1323" w:type="dxa"/>
          </w:tcPr>
          <w:p>
            <w:r>
              <w:t>Path</w:t>
            </w:r>
          </w:p>
        </w:tc>
        <w:tc>
          <w:tcPr>
            <w:tcW w:w="1068" w:type="dxa"/>
          </w:tcPr>
          <w:p>
            <w:r>
              <w:t>string</w:t>
            </w:r>
          </w:p>
        </w:tc>
        <w:tc>
          <w:tcPr>
            <w:tcW w:w="4398" w:type="dxa"/>
          </w:tcPr>
          <w:p>
            <w:r>
              <w:t>地图信息存储路径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vMerge w:val="continue"/>
          </w:tcPr>
          <w:p/>
        </w:tc>
        <w:tc>
          <w:tcPr>
            <w:tcW w:w="1323" w:type="dxa"/>
          </w:tcPr>
          <w:p>
            <w:r>
              <w:t>Cnt</w:t>
            </w:r>
          </w:p>
        </w:tc>
        <w:tc>
          <w:tcPr>
            <w:tcW w:w="1068" w:type="dxa"/>
          </w:tcPr>
          <w:p>
            <w:r>
              <w:t>int</w:t>
            </w:r>
          </w:p>
        </w:tc>
        <w:tc>
          <w:tcPr>
            <w:tcW w:w="4398" w:type="dxa"/>
          </w:tcPr>
          <w:p>
            <w:r>
              <w:t>地图使用次数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内容描述</w:t>
            </w:r>
          </w:p>
        </w:tc>
        <w:tc>
          <w:tcPr>
            <w:tcW w:w="6789" w:type="dxa"/>
            <w:gridSpan w:val="3"/>
          </w:tcPr>
          <w:p>
            <w:r>
              <w:t>查询地图的相应状态，若MapId不属于当前的UserId</w:t>
            </w:r>
          </w:p>
        </w:tc>
      </w:tr>
    </w:tbl>
    <w:p>
      <w:pPr>
        <w:pStyle w:val="12"/>
        <w:keepNext/>
      </w:pPr>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29</w:t>
      </w:r>
      <w:r>
        <w:fldChar w:fldCharType="end"/>
      </w:r>
      <w:r>
        <w:t xml:space="preserve">  </w:t>
      </w:r>
      <w:r>
        <w:rPr>
          <w:rFonts w:hint="eastAsia"/>
        </w:rPr>
        <w:t>地图展示</w:t>
      </w:r>
    </w:p>
    <w:tbl>
      <w:tblPr>
        <w:tblStyle w:val="24"/>
        <w:tblW w:w="83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3"/>
        <w:gridCol w:w="1323"/>
        <w:gridCol w:w="1068"/>
        <w:gridCol w:w="4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接口名称</w:t>
            </w:r>
          </w:p>
        </w:tc>
        <w:tc>
          <w:tcPr>
            <w:tcW w:w="6789" w:type="dxa"/>
            <w:gridSpan w:val="3"/>
          </w:tcPr>
          <w:p>
            <w:r>
              <w:t>地图展示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3" w:type="dxa"/>
          </w:tcPr>
          <w:p>
            <w:r>
              <w:t>http请求方法</w:t>
            </w:r>
          </w:p>
        </w:tc>
        <w:tc>
          <w:tcPr>
            <w:tcW w:w="6789" w:type="dxa"/>
            <w:gridSpan w:val="3"/>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URL</w:t>
            </w:r>
          </w:p>
        </w:tc>
        <w:tc>
          <w:tcPr>
            <w:tcW w:w="6789" w:type="dxa"/>
            <w:gridSpan w:val="3"/>
          </w:tcPr>
          <w:p>
            <w:r>
              <w:t>map/open-map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r>
              <w:t>Request</w:t>
            </w:r>
          </w:p>
        </w:tc>
        <w:tc>
          <w:tcPr>
            <w:tcW w:w="1323" w:type="dxa"/>
          </w:tcPr>
          <w:p>
            <w:r>
              <w:t>字段名</w:t>
            </w:r>
          </w:p>
        </w:tc>
        <w:tc>
          <w:tcPr>
            <w:tcW w:w="1068" w:type="dxa"/>
          </w:tcPr>
          <w:p>
            <w:r>
              <w:t>类型</w:t>
            </w:r>
          </w:p>
        </w:tc>
        <w:tc>
          <w:tcPr>
            <w:tcW w:w="4398"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tc>
        <w:tc>
          <w:tcPr>
            <w:tcW w:w="1323" w:type="dxa"/>
          </w:tcPr>
          <w:p>
            <w:r>
              <w:t>MapId</w:t>
            </w:r>
          </w:p>
        </w:tc>
        <w:tc>
          <w:tcPr>
            <w:tcW w:w="1068" w:type="dxa"/>
          </w:tcPr>
          <w:p>
            <w:r>
              <w:t>int</w:t>
            </w:r>
          </w:p>
        </w:tc>
        <w:tc>
          <w:tcPr>
            <w:tcW w:w="4398" w:type="dxa"/>
          </w:tcPr>
          <w:p>
            <w:r>
              <w:t>要打开的地图ID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r>
              <w:t>Response</w:t>
            </w:r>
          </w:p>
        </w:tc>
        <w:tc>
          <w:tcPr>
            <w:tcW w:w="1323" w:type="dxa"/>
          </w:tcPr>
          <w:p>
            <w:r>
              <w:t>字段名</w:t>
            </w:r>
          </w:p>
        </w:tc>
        <w:tc>
          <w:tcPr>
            <w:tcW w:w="1068" w:type="dxa"/>
          </w:tcPr>
          <w:p>
            <w:r>
              <w:t>类型</w:t>
            </w:r>
          </w:p>
        </w:tc>
        <w:tc>
          <w:tcPr>
            <w:tcW w:w="4398"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1593" w:type="dxa"/>
            <w:vMerge w:val="restart"/>
          </w:tcPr>
          <w:p/>
        </w:tc>
        <w:tc>
          <w:tcPr>
            <w:tcW w:w="1323" w:type="dxa"/>
          </w:tcPr>
          <w:p>
            <w:r>
              <w:t>Image</w:t>
            </w:r>
          </w:p>
        </w:tc>
        <w:tc>
          <w:tcPr>
            <w:tcW w:w="1068" w:type="dxa"/>
          </w:tcPr>
          <w:p>
            <w:r>
              <w:t>base64数据流</w:t>
            </w:r>
          </w:p>
        </w:tc>
        <w:tc>
          <w:tcPr>
            <w:tcW w:w="4398" w:type="dxa"/>
          </w:tcPr>
          <w:p>
            <w:r>
              <w:t>地图的图片信息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1593" w:type="dxa"/>
            <w:vMerge w:val="continue"/>
          </w:tcPr>
          <w:p/>
        </w:tc>
        <w:tc>
          <w:tcPr>
            <w:tcW w:w="1323" w:type="dxa"/>
          </w:tcPr>
          <w:p>
            <w:r>
              <w:t>NodeList</w:t>
            </w:r>
          </w:p>
        </w:tc>
        <w:tc>
          <w:tcPr>
            <w:tcW w:w="1068" w:type="dxa"/>
          </w:tcPr>
          <w:p>
            <w:r>
              <w:t>数组</w:t>
            </w:r>
          </w:p>
        </w:tc>
        <w:tc>
          <w:tcPr>
            <w:tcW w:w="4398" w:type="dxa"/>
          </w:tcPr>
          <w:p>
            <w:r>
              <w:t>此地图对应的节点信息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内容描述</w:t>
            </w:r>
          </w:p>
        </w:tc>
        <w:tc>
          <w:tcPr>
            <w:tcW w:w="6789" w:type="dxa"/>
            <w:gridSpan w:val="3"/>
          </w:tcPr>
          <w:p>
            <w:r>
              <w:t>通过MapId来打开相应的map，后端通过数据库存储的map的图片的url来返回给前端图片</w:t>
            </w:r>
          </w:p>
        </w:tc>
      </w:tr>
    </w:tbl>
    <w:p>
      <w:pPr>
        <w:pStyle w:val="12"/>
        <w:keepNext/>
      </w:pPr>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30</w:t>
      </w:r>
      <w:r>
        <w:fldChar w:fldCharType="end"/>
      </w:r>
      <w:r>
        <w:t xml:space="preserve">  </w:t>
      </w:r>
      <w:r>
        <w:rPr>
          <w:rFonts w:hint="eastAsia"/>
        </w:rPr>
        <w:t>修改地图</w:t>
      </w:r>
    </w:p>
    <w:tbl>
      <w:tblPr>
        <w:tblStyle w:val="24"/>
        <w:tblW w:w="83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3"/>
        <w:gridCol w:w="1323"/>
        <w:gridCol w:w="1068"/>
        <w:gridCol w:w="4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接口名称</w:t>
            </w:r>
          </w:p>
        </w:tc>
        <w:tc>
          <w:tcPr>
            <w:tcW w:w="6789" w:type="dxa"/>
            <w:gridSpan w:val="3"/>
          </w:tcPr>
          <w:p>
            <w:r>
              <w:t>修改地图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http请求方法</w:t>
            </w:r>
          </w:p>
        </w:tc>
        <w:tc>
          <w:tcPr>
            <w:tcW w:w="6789" w:type="dxa"/>
            <w:gridSpan w:val="3"/>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URL</w:t>
            </w:r>
          </w:p>
        </w:tc>
        <w:tc>
          <w:tcPr>
            <w:tcW w:w="6789" w:type="dxa"/>
            <w:gridSpan w:val="3"/>
          </w:tcPr>
          <w:p>
            <w:r>
              <w:t>map/modify-map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r>
              <w:t>Request</w:t>
            </w:r>
          </w:p>
        </w:tc>
        <w:tc>
          <w:tcPr>
            <w:tcW w:w="1323" w:type="dxa"/>
          </w:tcPr>
          <w:p>
            <w:r>
              <w:t>字段名</w:t>
            </w:r>
          </w:p>
        </w:tc>
        <w:tc>
          <w:tcPr>
            <w:tcW w:w="1068" w:type="dxa"/>
          </w:tcPr>
          <w:p>
            <w:r>
              <w:t>类型</w:t>
            </w:r>
          </w:p>
        </w:tc>
        <w:tc>
          <w:tcPr>
            <w:tcW w:w="4398"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tc>
        <w:tc>
          <w:tcPr>
            <w:tcW w:w="1323" w:type="dxa"/>
          </w:tcPr>
          <w:p>
            <w:r>
              <w:t>MapId</w:t>
            </w:r>
          </w:p>
        </w:tc>
        <w:tc>
          <w:tcPr>
            <w:tcW w:w="1068" w:type="dxa"/>
          </w:tcPr>
          <w:p>
            <w:r>
              <w:t>int</w:t>
            </w:r>
          </w:p>
        </w:tc>
        <w:tc>
          <w:tcPr>
            <w:tcW w:w="4398" w:type="dxa"/>
          </w:tcPr>
          <w:p>
            <w:r>
              <w:t>需要修改的地图ID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tc>
        <w:tc>
          <w:tcPr>
            <w:tcW w:w="1323" w:type="dxa"/>
          </w:tcPr>
          <w:p>
            <w:r>
              <w:t>NewPath</w:t>
            </w:r>
          </w:p>
        </w:tc>
        <w:tc>
          <w:tcPr>
            <w:tcW w:w="1068" w:type="dxa"/>
          </w:tcPr>
          <w:p>
            <w:r>
              <w:t>string</w:t>
            </w:r>
          </w:p>
        </w:tc>
        <w:tc>
          <w:tcPr>
            <w:tcW w:w="4398" w:type="dxa"/>
          </w:tcPr>
          <w:p>
            <w:r>
              <w:t>新地图的路径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r>
              <w:t>Response</w:t>
            </w:r>
          </w:p>
        </w:tc>
        <w:tc>
          <w:tcPr>
            <w:tcW w:w="1323" w:type="dxa"/>
          </w:tcPr>
          <w:p>
            <w:r>
              <w:t>字段名</w:t>
            </w:r>
          </w:p>
        </w:tc>
        <w:tc>
          <w:tcPr>
            <w:tcW w:w="1068" w:type="dxa"/>
          </w:tcPr>
          <w:p>
            <w:r>
              <w:t>类型</w:t>
            </w:r>
          </w:p>
        </w:tc>
        <w:tc>
          <w:tcPr>
            <w:tcW w:w="4398"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8" w:hRule="atLeast"/>
        </w:trPr>
        <w:tc>
          <w:tcPr>
            <w:tcW w:w="1593" w:type="dxa"/>
          </w:tcPr>
          <w:p/>
        </w:tc>
        <w:tc>
          <w:tcPr>
            <w:tcW w:w="6789" w:type="dxa"/>
            <w:gridSpan w:val="3"/>
          </w:tcPr>
          <w:p>
            <w:r>
              <w:t>不设置返回值，通过Gin中http包内已经定义好的如http.StatusBadRequest和https.StatusOK等端口来返回相应的文本信息，来判断接口的调用结果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内容描述</w:t>
            </w:r>
          </w:p>
        </w:tc>
        <w:tc>
          <w:tcPr>
            <w:tcW w:w="6789" w:type="dxa"/>
            <w:gridSpan w:val="3"/>
          </w:tcPr>
          <w:p>
            <w:r>
              <w:t>调用接口，来修改地图，并保存新的地图信息到数据库</w:t>
            </w:r>
          </w:p>
        </w:tc>
      </w:tr>
    </w:tbl>
    <w:p>
      <w:pPr>
        <w:pStyle w:val="4"/>
      </w:pPr>
      <w:bookmarkStart w:id="53" w:name="_Toc101346355"/>
      <w:bookmarkStart w:id="54" w:name="_Toc74134766"/>
      <w:r>
        <w:t>功能接口</w:t>
      </w:r>
      <w:bookmarkEnd w:id="53"/>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31</w:t>
      </w:r>
      <w:r>
        <w:fldChar w:fldCharType="end"/>
      </w:r>
      <w:r>
        <w:t xml:space="preserve">  </w:t>
      </w:r>
      <w:r>
        <w:rPr>
          <w:rFonts w:hint="eastAsia"/>
        </w:rPr>
        <w:t>取物接口</w:t>
      </w:r>
    </w:p>
    <w:tbl>
      <w:tblPr>
        <w:tblStyle w:val="24"/>
        <w:tblW w:w="83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3"/>
        <w:gridCol w:w="1323"/>
        <w:gridCol w:w="1068"/>
        <w:gridCol w:w="4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接口名称</w:t>
            </w:r>
          </w:p>
        </w:tc>
        <w:tc>
          <w:tcPr>
            <w:tcW w:w="6789" w:type="dxa"/>
            <w:gridSpan w:val="3"/>
          </w:tcPr>
          <w:p>
            <w:r>
              <w:t>取物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http请求方法</w:t>
            </w:r>
          </w:p>
        </w:tc>
        <w:tc>
          <w:tcPr>
            <w:tcW w:w="6789" w:type="dxa"/>
            <w:gridSpan w:val="3"/>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URL</w:t>
            </w:r>
          </w:p>
        </w:tc>
        <w:tc>
          <w:tcPr>
            <w:tcW w:w="6789" w:type="dxa"/>
            <w:gridSpan w:val="3"/>
          </w:tcPr>
          <w:p>
            <w:r>
              <w:t>func/get-goods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r>
              <w:t>Request</w:t>
            </w:r>
          </w:p>
        </w:tc>
        <w:tc>
          <w:tcPr>
            <w:tcW w:w="1323" w:type="dxa"/>
          </w:tcPr>
          <w:p>
            <w:r>
              <w:t>字段名</w:t>
            </w:r>
          </w:p>
        </w:tc>
        <w:tc>
          <w:tcPr>
            <w:tcW w:w="1068" w:type="dxa"/>
          </w:tcPr>
          <w:p>
            <w:r>
              <w:t>类型</w:t>
            </w:r>
          </w:p>
        </w:tc>
        <w:tc>
          <w:tcPr>
            <w:tcW w:w="4398"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tc>
        <w:tc>
          <w:tcPr>
            <w:tcW w:w="1323" w:type="dxa"/>
          </w:tcPr>
          <w:p>
            <w:r>
              <w:t>GoodName</w:t>
            </w:r>
          </w:p>
        </w:tc>
        <w:tc>
          <w:tcPr>
            <w:tcW w:w="1068" w:type="dxa"/>
          </w:tcPr>
          <w:p>
            <w:r>
              <w:t>string</w:t>
            </w:r>
          </w:p>
        </w:tc>
        <w:tc>
          <w:tcPr>
            <w:tcW w:w="4398" w:type="dxa"/>
          </w:tcPr>
          <w:p>
            <w:r>
              <w:t>物品名称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93" w:type="dxa"/>
          </w:tcPr>
          <w:p>
            <w:r>
              <w:t>Response</w:t>
            </w:r>
          </w:p>
        </w:tc>
        <w:tc>
          <w:tcPr>
            <w:tcW w:w="1323" w:type="dxa"/>
          </w:tcPr>
          <w:p>
            <w:r>
              <w:t>字段名</w:t>
            </w:r>
          </w:p>
        </w:tc>
        <w:tc>
          <w:tcPr>
            <w:tcW w:w="1068" w:type="dxa"/>
          </w:tcPr>
          <w:p>
            <w:r>
              <w:t>类型</w:t>
            </w:r>
          </w:p>
        </w:tc>
        <w:tc>
          <w:tcPr>
            <w:tcW w:w="4398"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6" w:hRule="atLeast"/>
        </w:trPr>
        <w:tc>
          <w:tcPr>
            <w:tcW w:w="1593" w:type="dxa"/>
          </w:tcPr>
          <w:p/>
        </w:tc>
        <w:tc>
          <w:tcPr>
            <w:tcW w:w="6789" w:type="dxa"/>
            <w:gridSpan w:val="3"/>
          </w:tcPr>
          <w:p>
            <w:r>
              <w:t>不设置返回值，通过Gin中http包内已经定义好的如http.StatusBadRequest和https.StatusOK等端口来返回相应的文本信息，来判断接口的调用结果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tcPr>
          <w:p>
            <w:r>
              <w:t>内容描述</w:t>
            </w:r>
          </w:p>
        </w:tc>
        <w:tc>
          <w:tcPr>
            <w:tcW w:w="6789" w:type="dxa"/>
            <w:gridSpan w:val="3"/>
          </w:tcPr>
          <w:p>
            <w:r>
              <w:t>根据标注信息，获取到物品所在的位置，调用机器人的接口，规划路径，并进行物品抓取，运送到用户处</w:t>
            </w:r>
          </w:p>
        </w:tc>
      </w:tr>
    </w:tbl>
    <w:p>
      <w:pPr>
        <w:jc w:val="center"/>
        <w:rPr>
          <w:b/>
          <w:bCs/>
        </w:rPr>
      </w:pPr>
    </w:p>
    <w:p>
      <w:pPr>
        <w:pStyle w:val="4"/>
      </w:pPr>
      <w:bookmarkStart w:id="55" w:name="_Toc101346356"/>
      <w:r>
        <w:rPr>
          <w:rFonts w:hint="eastAsia" w:cs="黑体"/>
        </w:rPr>
        <w:t>状态码定义</w:t>
      </w:r>
      <w:bookmarkEnd w:id="54"/>
      <w:bookmarkEnd w:id="55"/>
    </w:p>
    <w:p>
      <w:pPr>
        <w:ind w:firstLine="480" w:firstLineChars="200"/>
      </w:pPr>
      <w:r>
        <w:rPr>
          <w:rFonts w:hint="eastAsia" w:cs="宋体"/>
          <w:lang w:bidi="ar"/>
        </w:rPr>
        <w:t>通过定义后端的状态码，给前端准确的信息反馈。详细的状态反馈在对应的</w:t>
      </w:r>
      <w:r>
        <w:rPr>
          <w:lang w:bidi="ar"/>
        </w:rPr>
        <w:t>message</w:t>
      </w:r>
      <w:r>
        <w:rPr>
          <w:rFonts w:hint="eastAsia" w:cs="宋体"/>
          <w:lang w:bidi="ar"/>
        </w:rPr>
        <w:t>里也会体现。</w:t>
      </w:r>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32</w:t>
      </w:r>
      <w:r>
        <w:fldChar w:fldCharType="end"/>
      </w:r>
      <w:r>
        <w:t xml:space="preserve">  </w:t>
      </w:r>
      <w:r>
        <w:rPr>
          <w:rFonts w:hint="eastAsia"/>
        </w:rPr>
        <w:t>后端状态码定义表</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lang w:bidi="ar"/>
              </w:rPr>
              <w:t>状态码</w:t>
            </w:r>
          </w:p>
        </w:tc>
        <w:tc>
          <w:tcPr>
            <w:tcW w:w="4148" w:type="dxa"/>
            <w:tcBorders>
              <w:top w:val="single" w:color="auto" w:sz="4" w:space="0"/>
              <w:left w:val="single" w:color="auto" w:sz="4" w:space="0"/>
              <w:bottom w:val="single" w:color="auto" w:sz="4" w:space="0"/>
              <w:right w:val="single" w:color="auto" w:sz="4" w:space="0"/>
            </w:tcBorders>
          </w:tcPr>
          <w:p>
            <w:pPr>
              <w:rPr>
                <w:kern w:val="0"/>
              </w:rPr>
            </w:pPr>
            <w:r>
              <w:rPr>
                <w:rFonts w:hint="eastAsia" w:cs="宋体"/>
                <w:kern w:val="0"/>
                <w:lang w:bidi="ar"/>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rPr>
                <w:kern w:val="0"/>
                <w:lang w:bidi="ar"/>
              </w:rPr>
            </w:pPr>
            <w:r>
              <w:rPr>
                <w:rFonts w:hint="eastAsia"/>
                <w:kern w:val="0"/>
                <w:lang w:bidi="ar"/>
              </w:rPr>
              <w:t>2</w:t>
            </w:r>
            <w:r>
              <w:rPr>
                <w:kern w:val="0"/>
                <w:lang w:bidi="ar"/>
              </w:rPr>
              <w:t>00</w:t>
            </w:r>
          </w:p>
        </w:tc>
        <w:tc>
          <w:tcPr>
            <w:tcW w:w="4148" w:type="dxa"/>
            <w:tcBorders>
              <w:top w:val="single" w:color="auto" w:sz="4" w:space="0"/>
              <w:left w:val="single" w:color="auto" w:sz="4" w:space="0"/>
              <w:bottom w:val="single" w:color="auto" w:sz="4" w:space="0"/>
              <w:right w:val="single" w:color="auto" w:sz="4" w:space="0"/>
            </w:tcBorders>
          </w:tcPr>
          <w:p>
            <w:pPr>
              <w:rPr>
                <w:rFonts w:cs="宋体"/>
                <w:kern w:val="0"/>
                <w:lang w:bidi="ar"/>
              </w:rPr>
            </w:pPr>
            <w:r>
              <w:rPr>
                <w:rFonts w:hint="eastAsia" w:cs="宋体"/>
                <w:kern w:val="0"/>
                <w:lang w:bidi="ar"/>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404</w:t>
            </w:r>
          </w:p>
        </w:tc>
        <w:tc>
          <w:tcPr>
            <w:tcW w:w="4148" w:type="dxa"/>
            <w:tcBorders>
              <w:top w:val="single" w:color="auto" w:sz="4" w:space="0"/>
              <w:left w:val="single" w:color="auto" w:sz="4" w:space="0"/>
              <w:bottom w:val="single" w:color="auto" w:sz="4" w:space="0"/>
              <w:right w:val="single" w:color="auto" w:sz="4" w:space="0"/>
            </w:tcBorders>
          </w:tcPr>
          <w:p>
            <w:pPr>
              <w:rPr>
                <w:kern w:val="0"/>
              </w:rPr>
            </w:pPr>
            <w:r>
              <w:rPr>
                <w:rFonts w:hint="eastAsia" w:cs="宋体"/>
                <w:kern w:val="0"/>
                <w:lang w:bidi="ar"/>
              </w:rPr>
              <w:t>其他异常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1</w:t>
            </w:r>
          </w:p>
        </w:tc>
        <w:tc>
          <w:tcPr>
            <w:tcW w:w="4148" w:type="dxa"/>
            <w:tcBorders>
              <w:top w:val="single" w:color="auto" w:sz="4" w:space="0"/>
              <w:left w:val="single" w:color="auto" w:sz="4" w:space="0"/>
              <w:bottom w:val="single" w:color="auto" w:sz="4" w:space="0"/>
              <w:right w:val="single" w:color="auto" w:sz="4" w:space="0"/>
            </w:tcBorders>
          </w:tcPr>
          <w:p>
            <w:pPr>
              <w:rPr>
                <w:kern w:val="0"/>
              </w:rPr>
            </w:pPr>
            <w:r>
              <w:rPr>
                <w:rFonts w:hint="eastAsia" w:cs="宋体"/>
                <w:kern w:val="0"/>
                <w:lang w:bidi="ar"/>
              </w:rPr>
              <w:t>保存地图异常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2</w:t>
            </w:r>
          </w:p>
        </w:tc>
        <w:tc>
          <w:tcPr>
            <w:tcW w:w="4148" w:type="dxa"/>
            <w:tcBorders>
              <w:top w:val="single" w:color="auto" w:sz="4" w:space="0"/>
              <w:left w:val="single" w:color="auto" w:sz="4" w:space="0"/>
              <w:bottom w:val="single" w:color="auto" w:sz="4" w:space="0"/>
              <w:right w:val="single" w:color="auto" w:sz="4" w:space="0"/>
            </w:tcBorders>
          </w:tcPr>
          <w:p>
            <w:pPr>
              <w:rPr>
                <w:kern w:val="0"/>
              </w:rPr>
            </w:pPr>
            <w:r>
              <w:rPr>
                <w:rFonts w:hint="eastAsia" w:cs="宋体"/>
                <w:kern w:val="0"/>
                <w:lang w:bidi="ar"/>
              </w:rPr>
              <w:t>删除地图异常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3</w:t>
            </w:r>
          </w:p>
        </w:tc>
        <w:tc>
          <w:tcPr>
            <w:tcW w:w="4148" w:type="dxa"/>
            <w:tcBorders>
              <w:top w:val="single" w:color="auto" w:sz="4" w:space="0"/>
              <w:left w:val="single" w:color="auto" w:sz="4" w:space="0"/>
              <w:bottom w:val="single" w:color="auto" w:sz="4" w:space="0"/>
              <w:right w:val="single" w:color="auto" w:sz="4" w:space="0"/>
            </w:tcBorders>
          </w:tcPr>
          <w:p>
            <w:pPr>
              <w:rPr>
                <w:kern w:val="0"/>
              </w:rPr>
            </w:pPr>
            <w:r>
              <w:rPr>
                <w:rFonts w:hint="eastAsia" w:cs="宋体"/>
                <w:kern w:val="0"/>
                <w:lang w:bidi="ar"/>
              </w:rPr>
              <w:t>地图不存在异常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4</w:t>
            </w:r>
          </w:p>
        </w:tc>
        <w:tc>
          <w:tcPr>
            <w:tcW w:w="4148" w:type="dxa"/>
            <w:tcBorders>
              <w:top w:val="single" w:color="auto" w:sz="4" w:space="0"/>
              <w:left w:val="single" w:color="auto" w:sz="4" w:space="0"/>
              <w:bottom w:val="single" w:color="auto" w:sz="4" w:space="0"/>
              <w:right w:val="single" w:color="auto" w:sz="4" w:space="0"/>
            </w:tcBorders>
          </w:tcPr>
          <w:p>
            <w:pPr>
              <w:rPr>
                <w:kern w:val="0"/>
              </w:rPr>
            </w:pPr>
            <w:r>
              <w:rPr>
                <w:rFonts w:hint="eastAsia" w:cs="宋体"/>
                <w:kern w:val="0"/>
                <w:lang w:bidi="ar"/>
              </w:rPr>
              <w:t>保存航点异常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5</w:t>
            </w:r>
          </w:p>
        </w:tc>
        <w:tc>
          <w:tcPr>
            <w:tcW w:w="4148" w:type="dxa"/>
            <w:tcBorders>
              <w:top w:val="single" w:color="auto" w:sz="4" w:space="0"/>
              <w:left w:val="single" w:color="auto" w:sz="4" w:space="0"/>
              <w:bottom w:val="single" w:color="auto" w:sz="4" w:space="0"/>
              <w:right w:val="single" w:color="auto" w:sz="4" w:space="0"/>
            </w:tcBorders>
          </w:tcPr>
          <w:p>
            <w:pPr>
              <w:rPr>
                <w:kern w:val="0"/>
              </w:rPr>
            </w:pPr>
            <w:r>
              <w:rPr>
                <w:rFonts w:hint="eastAsia" w:cs="宋体"/>
                <w:kern w:val="0"/>
                <w:lang w:bidi="ar"/>
              </w:rPr>
              <w:t>删除航点异常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6</w:t>
            </w:r>
          </w:p>
        </w:tc>
        <w:tc>
          <w:tcPr>
            <w:tcW w:w="4148" w:type="dxa"/>
            <w:tcBorders>
              <w:top w:val="single" w:color="auto" w:sz="4" w:space="0"/>
              <w:left w:val="single" w:color="auto" w:sz="4" w:space="0"/>
              <w:bottom w:val="single" w:color="auto" w:sz="4" w:space="0"/>
              <w:right w:val="single" w:color="auto" w:sz="4" w:space="0"/>
            </w:tcBorders>
          </w:tcPr>
          <w:p>
            <w:pPr>
              <w:rPr>
                <w:kern w:val="0"/>
              </w:rPr>
            </w:pPr>
            <w:r>
              <w:rPr>
                <w:rFonts w:hint="eastAsia" w:cs="宋体"/>
                <w:kern w:val="0"/>
                <w:lang w:bidi="ar"/>
              </w:rPr>
              <w:t>修改航点异常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rPr>
                <w:kern w:val="0"/>
              </w:rPr>
            </w:pPr>
            <w:r>
              <w:rPr>
                <w:kern w:val="0"/>
                <w:lang w:bidi="ar"/>
              </w:rPr>
              <w:t>7</w:t>
            </w:r>
          </w:p>
        </w:tc>
        <w:tc>
          <w:tcPr>
            <w:tcW w:w="4148" w:type="dxa"/>
            <w:tcBorders>
              <w:top w:val="single" w:color="auto" w:sz="4" w:space="0"/>
              <w:left w:val="single" w:color="auto" w:sz="4" w:space="0"/>
              <w:bottom w:val="single" w:color="auto" w:sz="4" w:space="0"/>
              <w:right w:val="single" w:color="auto" w:sz="4" w:space="0"/>
            </w:tcBorders>
          </w:tcPr>
          <w:p>
            <w:pPr>
              <w:rPr>
                <w:kern w:val="0"/>
              </w:rPr>
            </w:pPr>
            <w:r>
              <w:rPr>
                <w:rFonts w:hint="eastAsia" w:cs="宋体"/>
                <w:kern w:val="0"/>
                <w:lang w:bidi="ar"/>
              </w:rPr>
              <w:t>航点不存在异常</w:t>
            </w:r>
          </w:p>
        </w:tc>
      </w:tr>
    </w:tbl>
    <w:p>
      <w:pPr>
        <w:pStyle w:val="3"/>
      </w:pPr>
      <w:bookmarkStart w:id="56" w:name="_Toc101346357"/>
      <w:r>
        <w:t>调度层接口</w:t>
      </w:r>
      <w:bookmarkEnd w:id="56"/>
    </w:p>
    <w:p>
      <w:pPr>
        <w:ind w:firstLine="480" w:firstLineChars="200"/>
      </w:pPr>
      <w:r>
        <w:rPr>
          <w:rFonts w:hint="eastAsia" w:cs="宋体"/>
          <w:lang w:bidi="ar"/>
        </w:rPr>
        <w:t>调度层接口是系统后端与机器人的调度器之间的接口。后端决定执行某个任务，于是向调度器发出指令要求其调度相关硬件资源予以执行。这里规定了调度器开放给后端的接口，允许后端向调度器发送的指令。</w:t>
      </w:r>
    </w:p>
    <w:p>
      <w:pPr>
        <w:ind w:firstLine="480" w:firstLineChars="200"/>
      </w:pPr>
      <w:r>
        <w:rPr>
          <w:rFonts w:hint="eastAsia" w:cs="宋体"/>
          <w:lang w:bidi="ar"/>
        </w:rPr>
        <w:t>调度器开放如下接口：</w:t>
      </w:r>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33</w:t>
      </w:r>
      <w:r>
        <w:fldChar w:fldCharType="end"/>
      </w:r>
      <w:r>
        <w:t xml:space="preserve">  </w:t>
      </w:r>
      <w:r>
        <w:rPr>
          <w:rFonts w:hint="eastAsia"/>
        </w:rPr>
        <w:t>调度器接口</w:t>
      </w:r>
    </w:p>
    <w:tbl>
      <w:tblPr>
        <w:tblStyle w:val="2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接口名</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订阅</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发布</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Borders>
              <w:top w:val="single" w:color="auto" w:sz="4" w:space="0"/>
              <w:left w:val="single" w:color="auto" w:sz="4" w:space="0"/>
              <w:bottom w:val="single" w:color="auto" w:sz="4" w:space="0"/>
              <w:right w:val="single" w:color="auto" w:sz="4" w:space="0"/>
            </w:tcBorders>
          </w:tcPr>
          <w:p>
            <w:r>
              <w:rPr>
                <w:lang w:bidi="ar"/>
              </w:rPr>
              <w:t>mapEstablish</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无</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无</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启动手动建图工作的指令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Borders>
              <w:top w:val="single" w:color="auto" w:sz="4" w:space="0"/>
              <w:left w:val="single" w:color="auto" w:sz="4" w:space="0"/>
              <w:bottom w:val="single" w:color="auto" w:sz="4" w:space="0"/>
              <w:right w:val="single" w:color="auto" w:sz="4" w:space="0"/>
            </w:tcBorders>
          </w:tcPr>
          <w:p>
            <w:r>
              <w:rPr>
                <w:lang w:bidi="ar"/>
              </w:rPr>
              <w:t>navigate</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无</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无</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导航指令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Borders>
              <w:top w:val="single" w:color="auto" w:sz="4" w:space="0"/>
              <w:left w:val="single" w:color="auto" w:sz="4" w:space="0"/>
              <w:bottom w:val="single" w:color="auto" w:sz="4" w:space="0"/>
              <w:right w:val="single" w:color="auto" w:sz="4" w:space="0"/>
            </w:tcBorders>
          </w:tcPr>
          <w:p>
            <w:r>
              <w:rPr>
                <w:lang w:bidi="ar"/>
              </w:rPr>
              <w:t>grab</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无</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无</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抓取物品指令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Borders>
              <w:top w:val="single" w:color="auto" w:sz="4" w:space="0"/>
              <w:left w:val="single" w:color="auto" w:sz="4" w:space="0"/>
              <w:bottom w:val="single" w:color="auto" w:sz="4" w:space="0"/>
              <w:right w:val="single" w:color="auto" w:sz="4" w:space="0"/>
            </w:tcBorders>
          </w:tcPr>
          <w:p>
            <w:r>
              <w:rPr>
                <w:lang w:bidi="ar"/>
              </w:rPr>
              <w:t>voiceService</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无</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无</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开启语音服务指令，包括语音输入和语音反馈</w:t>
            </w:r>
          </w:p>
        </w:tc>
      </w:tr>
    </w:tbl>
    <w:p>
      <w:pPr>
        <w:pStyle w:val="3"/>
      </w:pPr>
      <w:bookmarkStart w:id="57" w:name="_Toc101346358"/>
      <w:r>
        <w:t>控制层接口</w:t>
      </w:r>
      <w:bookmarkEnd w:id="57"/>
    </w:p>
    <w:p>
      <w:pPr>
        <w:pStyle w:val="4"/>
      </w:pPr>
      <w:bookmarkStart w:id="58" w:name="_Toc101346359"/>
      <w:r>
        <w:t>运动控制</w:t>
      </w:r>
      <w:bookmarkEnd w:id="58"/>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34</w:t>
      </w:r>
      <w:r>
        <w:fldChar w:fldCharType="end"/>
      </w:r>
      <w:r>
        <w:t xml:space="preserve">  </w:t>
      </w:r>
      <w:r>
        <w:rPr>
          <w:rFonts w:hint="eastAsia"/>
        </w:rPr>
        <w:t>运动控制接口</w:t>
      </w:r>
    </w:p>
    <w:tbl>
      <w:tblPr>
        <w:tblStyle w:val="2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Borders>
              <w:top w:val="single" w:color="auto" w:sz="4" w:space="0"/>
              <w:left w:val="single" w:color="auto" w:sz="4" w:space="0"/>
              <w:bottom w:val="single" w:color="auto" w:sz="4" w:space="0"/>
              <w:right w:val="single" w:color="auto" w:sz="4" w:space="0"/>
            </w:tcBorders>
          </w:tcPr>
          <w:p>
            <w:r>
              <w:t>接口名称</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订阅</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发布</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Borders>
              <w:top w:val="single" w:color="auto" w:sz="4" w:space="0"/>
              <w:left w:val="single" w:color="auto" w:sz="4" w:space="0"/>
              <w:bottom w:val="single" w:color="auto" w:sz="4" w:space="0"/>
              <w:right w:val="single" w:color="auto" w:sz="4" w:space="0"/>
            </w:tcBorders>
          </w:tcPr>
          <w:p>
            <w:r>
              <w:t>/get_object_location</w:t>
            </w:r>
          </w:p>
        </w:tc>
        <w:tc>
          <w:tcPr>
            <w:tcW w:w="2132" w:type="dxa"/>
            <w:tcBorders>
              <w:top w:val="single" w:color="auto" w:sz="4" w:space="0"/>
              <w:left w:val="single" w:color="auto" w:sz="4" w:space="0"/>
              <w:bottom w:val="single" w:color="auto" w:sz="4" w:space="0"/>
              <w:right w:val="single" w:color="auto" w:sz="4" w:space="0"/>
            </w:tcBorders>
          </w:tcPr>
          <w:p>
            <w:r>
              <w:t>需要订阅command、摄像头、相关主题</w:t>
            </w:r>
          </w:p>
        </w:tc>
        <w:tc>
          <w:tcPr>
            <w:tcW w:w="2132" w:type="dxa"/>
            <w:tcBorders>
              <w:top w:val="single" w:color="auto" w:sz="4" w:space="0"/>
              <w:left w:val="single" w:color="auto" w:sz="4" w:space="0"/>
              <w:bottom w:val="single" w:color="auto" w:sz="4" w:space="0"/>
              <w:right w:val="single" w:color="auto" w:sz="4" w:space="0"/>
            </w:tcBorders>
          </w:tcPr>
          <w:p>
            <w:r>
              <w:t>无</w:t>
            </w:r>
          </w:p>
        </w:tc>
        <w:tc>
          <w:tcPr>
            <w:tcW w:w="2132" w:type="dxa"/>
            <w:tcBorders>
              <w:top w:val="single" w:color="auto" w:sz="4" w:space="0"/>
              <w:left w:val="single" w:color="auto" w:sz="4" w:space="0"/>
              <w:bottom w:val="single" w:color="auto" w:sz="4" w:space="0"/>
              <w:right w:val="single" w:color="auto" w:sz="4" w:space="0"/>
            </w:tcBorders>
          </w:tcPr>
          <w:p>
            <w:r>
              <w:t>在收到抓取物品要求时，获取物品所在位置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Borders>
              <w:top w:val="single" w:color="auto" w:sz="4" w:space="0"/>
              <w:left w:val="single" w:color="auto" w:sz="4" w:space="0"/>
              <w:bottom w:val="single" w:color="auto" w:sz="4" w:space="0"/>
              <w:right w:val="single" w:color="auto" w:sz="4" w:space="0"/>
            </w:tcBorders>
          </w:tcPr>
          <w:p>
            <w:r>
              <w:t>/fetch_object</w:t>
            </w:r>
          </w:p>
        </w:tc>
        <w:tc>
          <w:tcPr>
            <w:tcW w:w="2132" w:type="dxa"/>
            <w:tcBorders>
              <w:top w:val="single" w:color="auto" w:sz="4" w:space="0"/>
              <w:left w:val="single" w:color="auto" w:sz="4" w:space="0"/>
              <w:bottom w:val="single" w:color="auto" w:sz="4" w:space="0"/>
              <w:right w:val="single" w:color="auto" w:sz="4" w:space="0"/>
            </w:tcBorders>
          </w:tcPr>
          <w:p>
            <w:r>
              <w:t>需要订阅command、机械臂模块、IMU模块</w:t>
            </w:r>
          </w:p>
        </w:tc>
        <w:tc>
          <w:tcPr>
            <w:tcW w:w="2132" w:type="dxa"/>
            <w:tcBorders>
              <w:top w:val="single" w:color="auto" w:sz="4" w:space="0"/>
              <w:left w:val="single" w:color="auto" w:sz="4" w:space="0"/>
              <w:bottom w:val="single" w:color="auto" w:sz="4" w:space="0"/>
              <w:right w:val="single" w:color="auto" w:sz="4" w:space="0"/>
            </w:tcBorders>
          </w:tcPr>
          <w:p>
            <w:r>
              <w:t>给机械臂模块发送指令</w:t>
            </w:r>
          </w:p>
        </w:tc>
        <w:tc>
          <w:tcPr>
            <w:tcW w:w="2132" w:type="dxa"/>
            <w:tcBorders>
              <w:top w:val="single" w:color="auto" w:sz="4" w:space="0"/>
              <w:left w:val="single" w:color="auto" w:sz="4" w:space="0"/>
              <w:bottom w:val="single" w:color="auto" w:sz="4" w:space="0"/>
              <w:right w:val="single" w:color="auto" w:sz="4" w:space="0"/>
            </w:tcBorders>
          </w:tcPr>
          <w:p>
            <w:r>
              <w:t>抓取指定位置的物品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Borders>
              <w:top w:val="single" w:color="auto" w:sz="4" w:space="0"/>
              <w:left w:val="single" w:color="auto" w:sz="4" w:space="0"/>
              <w:bottom w:val="single" w:color="auto" w:sz="4" w:space="0"/>
              <w:right w:val="single" w:color="auto" w:sz="4" w:space="0"/>
            </w:tcBorders>
          </w:tcPr>
          <w:p>
            <w:r>
              <w:t>/move</w:t>
            </w:r>
          </w:p>
        </w:tc>
        <w:tc>
          <w:tcPr>
            <w:tcW w:w="2132" w:type="dxa"/>
            <w:tcBorders>
              <w:top w:val="single" w:color="auto" w:sz="4" w:space="0"/>
              <w:left w:val="single" w:color="auto" w:sz="4" w:space="0"/>
              <w:bottom w:val="single" w:color="auto" w:sz="4" w:space="0"/>
              <w:right w:val="single" w:color="auto" w:sz="4" w:space="0"/>
            </w:tcBorders>
          </w:tcPr>
          <w:p>
            <w:r>
              <w:t>需要订阅调度器模块</w:t>
            </w:r>
          </w:p>
        </w:tc>
        <w:tc>
          <w:tcPr>
            <w:tcW w:w="2132" w:type="dxa"/>
            <w:tcBorders>
              <w:top w:val="single" w:color="auto" w:sz="4" w:space="0"/>
              <w:left w:val="single" w:color="auto" w:sz="4" w:space="0"/>
              <w:bottom w:val="single" w:color="auto" w:sz="4" w:space="0"/>
              <w:right w:val="single" w:color="auto" w:sz="4" w:space="0"/>
            </w:tcBorders>
          </w:tcPr>
          <w:p>
            <w:r>
              <w:t>/cmd_move</w:t>
            </w:r>
          </w:p>
        </w:tc>
        <w:tc>
          <w:tcPr>
            <w:tcW w:w="2132" w:type="dxa"/>
            <w:tcBorders>
              <w:top w:val="single" w:color="auto" w:sz="4" w:space="0"/>
              <w:left w:val="single" w:color="auto" w:sz="4" w:space="0"/>
              <w:bottom w:val="single" w:color="auto" w:sz="4" w:space="0"/>
              <w:right w:val="single" w:color="auto" w:sz="4" w:space="0"/>
            </w:tcBorders>
          </w:tcPr>
          <w:p>
            <w:r>
              <w:t>将机器人向指定目标点移动</w:t>
            </w:r>
          </w:p>
        </w:tc>
      </w:tr>
    </w:tbl>
    <w:p>
      <w:pPr>
        <w:pStyle w:val="4"/>
      </w:pPr>
      <w:bookmarkStart w:id="59" w:name="_Toc101346360"/>
      <w:r>
        <w:t>语音控制</w:t>
      </w:r>
      <w:bookmarkEnd w:id="59"/>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35</w:t>
      </w:r>
      <w:r>
        <w:fldChar w:fldCharType="end"/>
      </w:r>
      <w:r>
        <w:t xml:space="preserve">  </w:t>
      </w:r>
      <w:r>
        <w:rPr>
          <w:rFonts w:hint="eastAsia"/>
        </w:rPr>
        <w:t>语音控制接口</w:t>
      </w:r>
    </w:p>
    <w:tbl>
      <w:tblPr>
        <w:tblStyle w:val="2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Borders>
              <w:top w:val="single" w:color="auto" w:sz="4" w:space="0"/>
              <w:left w:val="single" w:color="auto" w:sz="4" w:space="0"/>
              <w:bottom w:val="single" w:color="auto" w:sz="4" w:space="0"/>
              <w:right w:val="single" w:color="auto" w:sz="4" w:space="0"/>
            </w:tcBorders>
          </w:tcPr>
          <w:p>
            <w:r>
              <w:t>接口名称</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订阅</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发布</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Borders>
              <w:top w:val="single" w:color="auto" w:sz="4" w:space="0"/>
              <w:left w:val="single" w:color="auto" w:sz="4" w:space="0"/>
              <w:bottom w:val="single" w:color="auto" w:sz="4" w:space="0"/>
              <w:right w:val="single" w:color="auto" w:sz="4" w:space="0"/>
            </w:tcBorders>
          </w:tcPr>
          <w:p>
            <w:r>
              <w:t>/establish_voice_command</w:t>
            </w:r>
          </w:p>
        </w:tc>
        <w:tc>
          <w:tcPr>
            <w:tcW w:w="2132" w:type="dxa"/>
            <w:tcBorders>
              <w:top w:val="single" w:color="auto" w:sz="4" w:space="0"/>
              <w:left w:val="single" w:color="auto" w:sz="4" w:space="0"/>
              <w:bottom w:val="single" w:color="auto" w:sz="4" w:space="0"/>
              <w:right w:val="single" w:color="auto" w:sz="4" w:space="0"/>
            </w:tcBorders>
          </w:tcPr>
          <w:p>
            <w:r>
              <w:t>需要订阅麦克风相关主题</w:t>
            </w:r>
          </w:p>
        </w:tc>
        <w:tc>
          <w:tcPr>
            <w:tcW w:w="2132" w:type="dxa"/>
            <w:tcBorders>
              <w:top w:val="single" w:color="auto" w:sz="4" w:space="0"/>
              <w:left w:val="single" w:color="auto" w:sz="4" w:space="0"/>
              <w:bottom w:val="single" w:color="auto" w:sz="4" w:space="0"/>
              <w:right w:val="single" w:color="auto" w:sz="4" w:space="0"/>
            </w:tcBorders>
          </w:tcPr>
          <w:p>
            <w:r>
              <w:t>需要对调度层发布信息</w:t>
            </w:r>
          </w:p>
        </w:tc>
        <w:tc>
          <w:tcPr>
            <w:tcW w:w="2132" w:type="dxa"/>
            <w:tcBorders>
              <w:top w:val="single" w:color="auto" w:sz="4" w:space="0"/>
              <w:left w:val="single" w:color="auto" w:sz="4" w:space="0"/>
              <w:bottom w:val="single" w:color="auto" w:sz="4" w:space="0"/>
              <w:right w:val="single" w:color="auto" w:sz="4" w:space="0"/>
            </w:tcBorders>
          </w:tcPr>
          <w:p>
            <w:r>
              <w:t>向调度层发布指令信息，保存在 Command 类里</w:t>
            </w:r>
          </w:p>
        </w:tc>
      </w:tr>
    </w:tbl>
    <w:p>
      <w:pPr>
        <w:pStyle w:val="4"/>
      </w:pPr>
      <w:bookmarkStart w:id="60" w:name="_Toc101346361"/>
      <w:r>
        <w:t>地图控制</w:t>
      </w:r>
      <w:bookmarkEnd w:id="60"/>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36</w:t>
      </w:r>
      <w:r>
        <w:fldChar w:fldCharType="end"/>
      </w:r>
      <w:r>
        <w:t xml:space="preserve">  </w:t>
      </w:r>
      <w:r>
        <w:rPr>
          <w:rFonts w:hint="eastAsia"/>
        </w:rPr>
        <w:t>地图控制接口</w:t>
      </w:r>
    </w:p>
    <w:tbl>
      <w:tblPr>
        <w:tblStyle w:val="2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Borders>
              <w:top w:val="single" w:color="auto" w:sz="4" w:space="0"/>
              <w:left w:val="single" w:color="auto" w:sz="4" w:space="0"/>
              <w:bottom w:val="single" w:color="auto" w:sz="4" w:space="0"/>
              <w:right w:val="single" w:color="auto" w:sz="4" w:space="0"/>
            </w:tcBorders>
          </w:tcPr>
          <w:p>
            <w:r>
              <w:t>接口名称</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订阅</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发布</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Borders>
              <w:top w:val="single" w:color="auto" w:sz="4" w:space="0"/>
              <w:left w:val="single" w:color="auto" w:sz="4" w:space="0"/>
              <w:bottom w:val="single" w:color="auto" w:sz="4" w:space="0"/>
              <w:right w:val="single" w:color="auto" w:sz="4" w:space="0"/>
            </w:tcBorders>
          </w:tcPr>
          <w:p>
            <w:r>
              <w:t>/build_map_auto</w:t>
            </w:r>
          </w:p>
        </w:tc>
        <w:tc>
          <w:tcPr>
            <w:tcW w:w="2132" w:type="dxa"/>
            <w:tcBorders>
              <w:top w:val="single" w:color="auto" w:sz="4" w:space="0"/>
              <w:left w:val="single" w:color="auto" w:sz="4" w:space="0"/>
              <w:bottom w:val="single" w:color="auto" w:sz="4" w:space="0"/>
              <w:right w:val="single" w:color="auto" w:sz="4" w:space="0"/>
            </w:tcBorders>
          </w:tcPr>
          <w:p>
            <w:r>
              <w:t>需要订阅传感器相关主题</w:t>
            </w:r>
          </w:p>
        </w:tc>
        <w:tc>
          <w:tcPr>
            <w:tcW w:w="2132" w:type="dxa"/>
            <w:tcBorders>
              <w:top w:val="single" w:color="auto" w:sz="4" w:space="0"/>
              <w:left w:val="single" w:color="auto" w:sz="4" w:space="0"/>
              <w:bottom w:val="single" w:color="auto" w:sz="4" w:space="0"/>
              <w:right w:val="single" w:color="auto" w:sz="4" w:space="0"/>
            </w:tcBorders>
          </w:tcPr>
          <w:p>
            <w:r>
              <w:t>无</w:t>
            </w:r>
          </w:p>
        </w:tc>
        <w:tc>
          <w:tcPr>
            <w:tcW w:w="2132" w:type="dxa"/>
            <w:tcBorders>
              <w:top w:val="single" w:color="auto" w:sz="4" w:space="0"/>
              <w:left w:val="single" w:color="auto" w:sz="4" w:space="0"/>
              <w:bottom w:val="single" w:color="auto" w:sz="4" w:space="0"/>
              <w:right w:val="single" w:color="auto" w:sz="4" w:space="0"/>
            </w:tcBorders>
          </w:tcPr>
          <w:p>
            <w:r>
              <w:t>自动构建地图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Borders>
              <w:top w:val="single" w:color="auto" w:sz="4" w:space="0"/>
              <w:left w:val="single" w:color="auto" w:sz="4" w:space="0"/>
              <w:bottom w:val="single" w:color="auto" w:sz="4" w:space="0"/>
              <w:right w:val="single" w:color="auto" w:sz="4" w:space="0"/>
            </w:tcBorders>
          </w:tcPr>
          <w:p>
            <w:r>
              <w:t>/build_map_manual</w:t>
            </w:r>
          </w:p>
        </w:tc>
        <w:tc>
          <w:tcPr>
            <w:tcW w:w="2132" w:type="dxa"/>
            <w:tcBorders>
              <w:top w:val="single" w:color="auto" w:sz="4" w:space="0"/>
              <w:left w:val="single" w:color="auto" w:sz="4" w:space="0"/>
              <w:bottom w:val="single" w:color="auto" w:sz="4" w:space="0"/>
              <w:right w:val="single" w:color="auto" w:sz="4" w:space="0"/>
            </w:tcBorders>
          </w:tcPr>
          <w:p>
            <w:r>
              <w:t>需要订阅传感器相关主题</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无</w:t>
            </w:r>
          </w:p>
        </w:tc>
        <w:tc>
          <w:tcPr>
            <w:tcW w:w="2132" w:type="dxa"/>
            <w:tcBorders>
              <w:top w:val="single" w:color="auto" w:sz="4" w:space="0"/>
              <w:left w:val="single" w:color="auto" w:sz="4" w:space="0"/>
              <w:bottom w:val="single" w:color="auto" w:sz="4" w:space="0"/>
              <w:right w:val="single" w:color="auto" w:sz="4" w:space="0"/>
            </w:tcBorders>
          </w:tcPr>
          <w:p>
            <w:r>
              <w:t>手动构建地图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Borders>
              <w:top w:val="single" w:color="auto" w:sz="4" w:space="0"/>
              <w:left w:val="single" w:color="auto" w:sz="4" w:space="0"/>
              <w:bottom w:val="single" w:color="auto" w:sz="4" w:space="0"/>
              <w:right w:val="single" w:color="auto" w:sz="4" w:space="0"/>
            </w:tcBorders>
          </w:tcPr>
          <w:p>
            <w:r>
              <w:t>/store_current_map</w:t>
            </w:r>
          </w:p>
        </w:tc>
        <w:tc>
          <w:tcPr>
            <w:tcW w:w="2132" w:type="dxa"/>
            <w:tcBorders>
              <w:top w:val="single" w:color="auto" w:sz="4" w:space="0"/>
              <w:left w:val="single" w:color="auto" w:sz="4" w:space="0"/>
              <w:bottom w:val="single" w:color="auto" w:sz="4" w:space="0"/>
              <w:right w:val="single" w:color="auto" w:sz="4" w:space="0"/>
            </w:tcBorders>
          </w:tcPr>
          <w:p>
            <w:r>
              <w:t>无</w:t>
            </w:r>
          </w:p>
        </w:tc>
        <w:tc>
          <w:tcPr>
            <w:tcW w:w="2132" w:type="dxa"/>
            <w:tcBorders>
              <w:top w:val="single" w:color="auto" w:sz="4" w:space="0"/>
              <w:left w:val="single" w:color="auto" w:sz="4" w:space="0"/>
              <w:bottom w:val="single" w:color="auto" w:sz="4" w:space="0"/>
              <w:right w:val="single" w:color="auto" w:sz="4" w:space="0"/>
            </w:tcBorders>
          </w:tcPr>
          <w:p>
            <w:r>
              <w:t>无</w:t>
            </w:r>
          </w:p>
        </w:tc>
        <w:tc>
          <w:tcPr>
            <w:tcW w:w="2132" w:type="dxa"/>
            <w:tcBorders>
              <w:top w:val="single" w:color="auto" w:sz="4" w:space="0"/>
              <w:left w:val="single" w:color="auto" w:sz="4" w:space="0"/>
              <w:bottom w:val="single" w:color="auto" w:sz="4" w:space="0"/>
              <w:right w:val="single" w:color="auto" w:sz="4" w:space="0"/>
            </w:tcBorders>
          </w:tcPr>
          <w:p>
            <w:r>
              <w:t>保存当前地图状态</w:t>
            </w:r>
          </w:p>
        </w:tc>
      </w:tr>
    </w:tbl>
    <w:p>
      <w:pPr>
        <w:pStyle w:val="3"/>
      </w:pPr>
      <w:bookmarkStart w:id="61" w:name="_Toc101346362"/>
      <w:r>
        <w:t>硬件层接口</w:t>
      </w:r>
      <w:bookmarkEnd w:id="61"/>
    </w:p>
    <w:p>
      <w:pPr>
        <w:ind w:firstLine="480" w:firstLineChars="200"/>
        <w:rPr>
          <w:rFonts w:cs="宋体"/>
          <w:lang w:bidi="ar"/>
        </w:rPr>
      </w:pPr>
      <w:r>
        <w:rPr>
          <w:rFonts w:hint="eastAsia" w:cs="宋体"/>
          <w:lang w:bidi="ar"/>
        </w:rPr>
        <w:t>硬件层接口是操作硬件模块的层次。它给控制层提供操作硬件模块的接口，而在其内部向硬件模块发送对应指令，以操作硬件完成工作。</w:t>
      </w:r>
    </w:p>
    <w:p>
      <w:pPr>
        <w:ind w:firstLine="480" w:firstLineChars="200"/>
        <w:rPr>
          <w:rFonts w:cs="宋体"/>
          <w:lang w:bidi="ar"/>
        </w:rPr>
      </w:pPr>
      <w:r>
        <w:rPr>
          <w:rFonts w:hint="eastAsia" w:cs="宋体"/>
          <w:lang w:bidi="ar"/>
        </w:rPr>
        <w:t>硬件层的接口主要由</w:t>
      </w:r>
      <w:r>
        <w:rPr>
          <w:rFonts w:cs="宋体"/>
          <w:lang w:bidi="ar"/>
        </w:rPr>
        <w:t>ROS</w:t>
      </w:r>
      <w:r>
        <w:rPr>
          <w:rFonts w:hint="eastAsia" w:cs="宋体"/>
          <w:lang w:bidi="ar"/>
        </w:rPr>
        <w:t>和机器人功能包提供，主要内容如下：</w:t>
      </w:r>
    </w:p>
    <w:p>
      <w:pPr>
        <w:pStyle w:val="4"/>
        <w:keepNext w:val="0"/>
        <w:keepLines w:val="0"/>
        <w:spacing w:line="360" w:lineRule="auto"/>
        <w:ind w:left="0" w:firstLine="0"/>
      </w:pPr>
      <w:bookmarkStart w:id="62" w:name="_Toc101346363"/>
      <w:r>
        <w:rPr>
          <w:rFonts w:eastAsia="宋体" w:cs="宋体"/>
          <w:lang w:bidi="ar"/>
        </w:rPr>
        <w:t>激光</w:t>
      </w:r>
      <w:r>
        <w:rPr>
          <w:rFonts w:hint="eastAsia" w:eastAsia="宋体" w:cs="宋体"/>
          <w:lang w:bidi="ar"/>
        </w:rPr>
        <w:t>雷达</w:t>
      </w:r>
      <w:r>
        <w:rPr>
          <w:rFonts w:eastAsia="宋体" w:cs="宋体"/>
          <w:lang w:bidi="ar"/>
        </w:rPr>
        <w:t>模块</w:t>
      </w:r>
      <w:bookmarkEnd w:id="62"/>
    </w:p>
    <w:p>
      <w:pPr>
        <w:ind w:firstLine="480" w:firstLineChars="200"/>
      </w:pPr>
      <w:r>
        <w:rPr>
          <w:rFonts w:hint="eastAsia" w:cs="宋体"/>
          <w:lang w:bidi="ar"/>
        </w:rPr>
        <w:t>激光雷达向机器人四周</w:t>
      </w:r>
      <w:r>
        <w:rPr>
          <w:lang w:bidi="ar"/>
        </w:rPr>
        <w:t>360</w:t>
      </w:r>
      <w:r>
        <w:rPr>
          <w:rFonts w:hint="eastAsia" w:cs="宋体"/>
          <w:lang w:bidi="ar"/>
        </w:rPr>
        <w:t>°扫描，得到的数据可以通过</w:t>
      </w:r>
      <w:r>
        <w:rPr>
          <w:lang w:bidi="ar"/>
        </w:rPr>
        <w:t>/scan</w:t>
      </w:r>
      <w:r>
        <w:rPr>
          <w:rFonts w:hint="eastAsia" w:cs="宋体"/>
          <w:lang w:bidi="ar"/>
        </w:rPr>
        <w:t>获取。接口如下：</w:t>
      </w:r>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37</w:t>
      </w:r>
      <w:r>
        <w:fldChar w:fldCharType="end"/>
      </w:r>
      <w:r>
        <w:t xml:space="preserve">  </w:t>
      </w:r>
      <w:r>
        <w:rPr>
          <w:rFonts w:hint="eastAsia"/>
        </w:rPr>
        <w:t>激光雷达模块接口</w:t>
      </w:r>
    </w:p>
    <w:tbl>
      <w:tblPr>
        <w:tblStyle w:val="2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接口名称</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订阅</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发布</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Borders>
              <w:top w:val="single" w:color="auto" w:sz="4" w:space="0"/>
              <w:left w:val="single" w:color="auto" w:sz="4" w:space="0"/>
              <w:bottom w:val="single" w:color="auto" w:sz="4" w:space="0"/>
              <w:right w:val="single" w:color="auto" w:sz="4" w:space="0"/>
            </w:tcBorders>
          </w:tcPr>
          <w:p>
            <w:r>
              <w:rPr>
                <w:lang w:bidi="ar"/>
              </w:rPr>
              <w:t>/scan</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需要使用雷达的模块</w:t>
            </w:r>
          </w:p>
        </w:tc>
        <w:tc>
          <w:tcPr>
            <w:tcW w:w="2132" w:type="dxa"/>
            <w:tcBorders>
              <w:top w:val="single" w:color="auto" w:sz="4" w:space="0"/>
              <w:left w:val="single" w:color="auto" w:sz="4" w:space="0"/>
              <w:bottom w:val="single" w:color="auto" w:sz="4" w:space="0"/>
              <w:right w:val="single" w:color="auto" w:sz="4" w:space="0"/>
            </w:tcBorders>
          </w:tcPr>
          <w:p>
            <w:r>
              <w:rPr>
                <w:lang w:bidi="ar"/>
              </w:rPr>
              <w:t>/rplidarNode</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其从</w:t>
            </w:r>
            <w:r>
              <w:rPr>
                <w:lang w:bidi="ar"/>
              </w:rPr>
              <w:t>/scan</w:t>
            </w:r>
            <w:r>
              <w:rPr>
                <w:rFonts w:hint="eastAsia" w:cs="宋体"/>
                <w:lang w:bidi="ar"/>
              </w:rPr>
              <w:t>获取数据，存储于一个</w:t>
            </w:r>
            <w:r>
              <w:rPr>
                <w:lang w:bidi="ar"/>
              </w:rPr>
              <w:t>LaserScan</w:t>
            </w:r>
            <w:r>
              <w:rPr>
                <w:rFonts w:hint="eastAsia" w:cs="宋体"/>
                <w:lang w:bidi="ar"/>
              </w:rPr>
              <w:t>类型内供上级模块使用。</w:t>
            </w:r>
          </w:p>
        </w:tc>
      </w:tr>
    </w:tbl>
    <w:p>
      <w:pPr>
        <w:pStyle w:val="4"/>
        <w:keepNext w:val="0"/>
        <w:keepLines w:val="0"/>
        <w:spacing w:line="360" w:lineRule="auto"/>
        <w:ind w:left="0" w:firstLine="0"/>
      </w:pPr>
      <w:bookmarkStart w:id="63" w:name="_Toc101346364"/>
      <w:r>
        <w:rPr>
          <w:rFonts w:hint="eastAsia" w:eastAsia="宋体" w:cs="宋体"/>
          <w:lang w:bidi="ar"/>
        </w:rPr>
        <w:t>运动模块</w:t>
      </w:r>
      <w:bookmarkEnd w:id="63"/>
    </w:p>
    <w:p>
      <w:pPr>
        <w:ind w:firstLine="480" w:firstLineChars="200"/>
        <w:rPr>
          <w:rFonts w:cs="宋体"/>
          <w:lang w:bidi="ar"/>
        </w:rPr>
      </w:pPr>
      <w:r>
        <w:rPr>
          <w:rFonts w:hint="eastAsia" w:cs="宋体"/>
          <w:lang w:bidi="ar"/>
        </w:rPr>
        <w:t>速度控制包由被发布到主题</w:t>
      </w:r>
      <w:r>
        <w:rPr>
          <w:rFonts w:cs="宋体"/>
          <w:lang w:bidi="ar"/>
        </w:rPr>
        <w:t>cmd_vel</w:t>
      </w:r>
      <w:r>
        <w:rPr>
          <w:rFonts w:hint="eastAsia" w:cs="宋体"/>
          <w:lang w:bidi="ar"/>
        </w:rPr>
        <w:t>中，启智</w:t>
      </w:r>
      <w:r>
        <w:rPr>
          <w:rFonts w:cs="宋体"/>
          <w:lang w:bidi="ar"/>
        </w:rPr>
        <w:t>ROS</w:t>
      </w:r>
      <w:r>
        <w:rPr>
          <w:rFonts w:hint="eastAsia" w:cs="宋体"/>
          <w:lang w:bidi="ar"/>
        </w:rPr>
        <w:t>机器人的核心节点</w:t>
      </w:r>
      <w:r>
        <w:rPr>
          <w:rFonts w:cs="宋体"/>
          <w:lang w:bidi="ar"/>
        </w:rPr>
        <w:t>wpb_home_core</w:t>
      </w:r>
      <w:r>
        <w:rPr>
          <w:rFonts w:hint="eastAsia" w:cs="宋体"/>
          <w:lang w:bidi="ar"/>
        </w:rPr>
        <w:t>会从这个主题获取速度消息包，对机器人底盘硬件进行速度控制。</w:t>
      </w:r>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38</w:t>
      </w:r>
      <w:r>
        <w:fldChar w:fldCharType="end"/>
      </w:r>
      <w:r>
        <w:t xml:space="preserve">  </w:t>
      </w:r>
      <w:r>
        <w:rPr>
          <w:rFonts w:hint="eastAsia"/>
        </w:rPr>
        <w:t>运动模块接口</w:t>
      </w:r>
    </w:p>
    <w:tbl>
      <w:tblPr>
        <w:tblStyle w:val="2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接口名称</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订阅</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发布</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Borders>
              <w:top w:val="single" w:color="auto" w:sz="4" w:space="0"/>
              <w:left w:val="single" w:color="auto" w:sz="4" w:space="0"/>
              <w:bottom w:val="single" w:color="auto" w:sz="4" w:space="0"/>
              <w:right w:val="single" w:color="auto" w:sz="4" w:space="0"/>
            </w:tcBorders>
          </w:tcPr>
          <w:p>
            <w:r>
              <w:rPr>
                <w:lang w:bidi="ar"/>
              </w:rPr>
              <w:t>/cmd_vel</w:t>
            </w:r>
          </w:p>
        </w:tc>
        <w:tc>
          <w:tcPr>
            <w:tcW w:w="2132" w:type="dxa"/>
            <w:tcBorders>
              <w:top w:val="single" w:color="auto" w:sz="4" w:space="0"/>
              <w:left w:val="single" w:color="auto" w:sz="4" w:space="0"/>
              <w:bottom w:val="single" w:color="auto" w:sz="4" w:space="0"/>
              <w:right w:val="single" w:color="auto" w:sz="4" w:space="0"/>
            </w:tcBorders>
          </w:tcPr>
          <w:p>
            <w:r>
              <w:rPr>
                <w:lang w:bidi="ar"/>
              </w:rPr>
              <w:t>/wpb_home_core</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无</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该主题向</w:t>
            </w:r>
            <w:r>
              <w:rPr>
                <w:lang w:bidi="ar"/>
              </w:rPr>
              <w:t>/wpb_home_core</w:t>
            </w:r>
            <w:r>
              <w:rPr>
                <w:rFonts w:hint="eastAsia" w:cs="宋体"/>
                <w:lang w:bidi="ar"/>
              </w:rPr>
              <w:t>发布速度消息包，控制机器人运动</w:t>
            </w:r>
          </w:p>
        </w:tc>
      </w:tr>
    </w:tbl>
    <w:p>
      <w:pPr>
        <w:pStyle w:val="4"/>
        <w:keepNext w:val="0"/>
        <w:keepLines w:val="0"/>
        <w:spacing w:line="360" w:lineRule="auto"/>
        <w:ind w:left="0" w:firstLine="0"/>
      </w:pPr>
      <w:bookmarkStart w:id="64" w:name="_Toc101346365"/>
      <w:r>
        <w:rPr>
          <w:rFonts w:hint="eastAsia" w:eastAsia="宋体" w:cs="宋体"/>
          <w:lang w:bidi="ar"/>
        </w:rPr>
        <w:t>机械臂控制模块</w:t>
      </w:r>
      <w:bookmarkEnd w:id="64"/>
    </w:p>
    <w:p>
      <w:pPr>
        <w:ind w:firstLine="480" w:firstLineChars="200"/>
        <w:rPr>
          <w:rFonts w:cs="宋体"/>
          <w:lang w:bidi="ar"/>
        </w:rPr>
      </w:pPr>
      <w:r>
        <w:rPr>
          <w:rFonts w:hint="eastAsia" w:cs="宋体"/>
          <w:lang w:bidi="ar"/>
        </w:rPr>
        <w:t>在主题</w:t>
      </w:r>
      <w:r>
        <w:rPr>
          <w:rFonts w:cs="宋体"/>
          <w:lang w:bidi="ar"/>
        </w:rPr>
        <w:t>/wpb_home/mani_ctrl</w:t>
      </w:r>
      <w:r>
        <w:rPr>
          <w:rFonts w:hint="eastAsia" w:cs="宋体"/>
          <w:lang w:bidi="ar"/>
        </w:rPr>
        <w:t>里广播</w:t>
      </w:r>
      <w:r>
        <w:rPr>
          <w:rFonts w:cs="宋体"/>
          <w:lang w:bidi="ar"/>
        </w:rPr>
        <w:t xml:space="preserve">sensor_msgs::JointState </w:t>
      </w:r>
      <w:r>
        <w:rPr>
          <w:rFonts w:hint="eastAsia" w:cs="宋体"/>
          <w:lang w:bidi="ar"/>
        </w:rPr>
        <w:t>类型的数据。机器人的核心节点会从这个主题获取机械臂控制量，然后发送到硬件去执行。</w:t>
      </w:r>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39</w:t>
      </w:r>
      <w:r>
        <w:fldChar w:fldCharType="end"/>
      </w:r>
      <w:r>
        <w:t xml:space="preserve">  </w:t>
      </w:r>
      <w:r>
        <w:rPr>
          <w:rFonts w:hint="eastAsia"/>
        </w:rPr>
        <w:t>机械臂控制模块接口</w:t>
      </w:r>
    </w:p>
    <w:tbl>
      <w:tblPr>
        <w:tblStyle w:val="2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6"/>
        <w:gridCol w:w="2108"/>
        <w:gridCol w:w="1975"/>
        <w:gridCol w:w="2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6" w:type="dxa"/>
            <w:tcBorders>
              <w:top w:val="single" w:color="auto" w:sz="4" w:space="0"/>
              <w:left w:val="single" w:color="auto" w:sz="4" w:space="0"/>
              <w:bottom w:val="single" w:color="auto" w:sz="4" w:space="0"/>
              <w:right w:val="single" w:color="auto" w:sz="4" w:space="0"/>
            </w:tcBorders>
          </w:tcPr>
          <w:p>
            <w:r>
              <w:rPr>
                <w:rFonts w:hint="eastAsia" w:cs="宋体"/>
                <w:lang w:bidi="ar"/>
              </w:rPr>
              <w:t>接口名称</w:t>
            </w:r>
          </w:p>
        </w:tc>
        <w:tc>
          <w:tcPr>
            <w:tcW w:w="2108" w:type="dxa"/>
            <w:tcBorders>
              <w:top w:val="single" w:color="auto" w:sz="4" w:space="0"/>
              <w:left w:val="single" w:color="auto" w:sz="4" w:space="0"/>
              <w:bottom w:val="single" w:color="auto" w:sz="4" w:space="0"/>
              <w:right w:val="single" w:color="auto" w:sz="4" w:space="0"/>
            </w:tcBorders>
          </w:tcPr>
          <w:p>
            <w:r>
              <w:rPr>
                <w:rFonts w:hint="eastAsia" w:cs="宋体"/>
                <w:lang w:bidi="ar"/>
              </w:rPr>
              <w:t>订阅</w:t>
            </w:r>
          </w:p>
        </w:tc>
        <w:tc>
          <w:tcPr>
            <w:tcW w:w="1975" w:type="dxa"/>
            <w:tcBorders>
              <w:top w:val="single" w:color="auto" w:sz="4" w:space="0"/>
              <w:left w:val="single" w:color="auto" w:sz="4" w:space="0"/>
              <w:bottom w:val="single" w:color="auto" w:sz="4" w:space="0"/>
              <w:right w:val="single" w:color="auto" w:sz="4" w:space="0"/>
            </w:tcBorders>
          </w:tcPr>
          <w:p>
            <w:r>
              <w:rPr>
                <w:rFonts w:hint="eastAsia" w:cs="宋体"/>
                <w:lang w:bidi="ar"/>
              </w:rPr>
              <w:t>发布</w:t>
            </w:r>
          </w:p>
        </w:tc>
        <w:tc>
          <w:tcPr>
            <w:tcW w:w="2109" w:type="dxa"/>
            <w:tcBorders>
              <w:top w:val="single" w:color="auto" w:sz="4" w:space="0"/>
              <w:left w:val="single" w:color="auto" w:sz="4" w:space="0"/>
              <w:bottom w:val="single" w:color="auto" w:sz="4" w:space="0"/>
              <w:right w:val="single" w:color="auto" w:sz="4" w:space="0"/>
            </w:tcBorders>
          </w:tcPr>
          <w:p>
            <w:r>
              <w:rPr>
                <w:rFonts w:hint="eastAsia" w:cs="宋体"/>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6" w:type="dxa"/>
            <w:tcBorders>
              <w:top w:val="single" w:color="auto" w:sz="4" w:space="0"/>
              <w:left w:val="single" w:color="auto" w:sz="4" w:space="0"/>
              <w:bottom w:val="single" w:color="auto" w:sz="4" w:space="0"/>
              <w:right w:val="single" w:color="auto" w:sz="4" w:space="0"/>
            </w:tcBorders>
          </w:tcPr>
          <w:p>
            <w:r>
              <w:rPr>
                <w:lang w:bidi="ar"/>
              </w:rPr>
              <w:t>/wpb_home/mani_ctrl</w:t>
            </w:r>
          </w:p>
        </w:tc>
        <w:tc>
          <w:tcPr>
            <w:tcW w:w="2108" w:type="dxa"/>
            <w:tcBorders>
              <w:top w:val="single" w:color="auto" w:sz="4" w:space="0"/>
              <w:left w:val="single" w:color="auto" w:sz="4" w:space="0"/>
              <w:bottom w:val="single" w:color="auto" w:sz="4" w:space="0"/>
              <w:right w:val="single" w:color="auto" w:sz="4" w:space="0"/>
            </w:tcBorders>
          </w:tcPr>
          <w:p>
            <w:r>
              <w:rPr>
                <w:lang w:bidi="ar"/>
              </w:rPr>
              <w:t>/wpb_home_core</w:t>
            </w:r>
          </w:p>
        </w:tc>
        <w:tc>
          <w:tcPr>
            <w:tcW w:w="1975" w:type="dxa"/>
            <w:tcBorders>
              <w:top w:val="single" w:color="auto" w:sz="4" w:space="0"/>
              <w:left w:val="single" w:color="auto" w:sz="4" w:space="0"/>
              <w:bottom w:val="single" w:color="auto" w:sz="4" w:space="0"/>
              <w:right w:val="single" w:color="auto" w:sz="4" w:space="0"/>
            </w:tcBorders>
          </w:tcPr>
          <w:p>
            <w:r>
              <w:rPr>
                <w:rFonts w:hint="eastAsia" w:cs="宋体"/>
                <w:lang w:bidi="ar"/>
              </w:rPr>
              <w:t>无</w:t>
            </w:r>
          </w:p>
        </w:tc>
        <w:tc>
          <w:tcPr>
            <w:tcW w:w="2109" w:type="dxa"/>
            <w:tcBorders>
              <w:top w:val="single" w:color="auto" w:sz="4" w:space="0"/>
              <w:left w:val="single" w:color="auto" w:sz="4" w:space="0"/>
              <w:bottom w:val="single" w:color="auto" w:sz="4" w:space="0"/>
              <w:right w:val="single" w:color="auto" w:sz="4" w:space="0"/>
            </w:tcBorders>
          </w:tcPr>
          <w:p>
            <w:r>
              <w:rPr>
                <w:rFonts w:hint="eastAsia" w:cs="宋体"/>
                <w:lang w:bidi="ar"/>
              </w:rPr>
              <w:t>该主题向</w:t>
            </w:r>
            <w:r>
              <w:rPr>
                <w:lang w:bidi="ar"/>
              </w:rPr>
              <w:t>/wpb_home_core</w:t>
            </w:r>
            <w:r>
              <w:rPr>
                <w:rFonts w:hint="eastAsia" w:cs="宋体"/>
                <w:lang w:bidi="ar"/>
              </w:rPr>
              <w:t>发布机械臂控制消息包，控制机器人机械臂运动</w:t>
            </w:r>
          </w:p>
        </w:tc>
      </w:tr>
    </w:tbl>
    <w:p>
      <w:pPr>
        <w:pStyle w:val="4"/>
        <w:keepNext w:val="0"/>
        <w:keepLines w:val="0"/>
        <w:spacing w:line="360" w:lineRule="auto"/>
        <w:ind w:left="0" w:firstLine="0"/>
      </w:pPr>
      <w:bookmarkStart w:id="65" w:name="_Toc101346366"/>
      <w:r>
        <w:rPr>
          <w:rFonts w:eastAsia="宋体"/>
          <w:lang w:bidi="ar"/>
        </w:rPr>
        <w:t xml:space="preserve">Kinect2 </w:t>
      </w:r>
      <w:r>
        <w:rPr>
          <w:rFonts w:hint="eastAsia" w:eastAsia="宋体" w:cs="宋体"/>
          <w:lang w:bidi="ar"/>
        </w:rPr>
        <w:t>三维点云模块</w:t>
      </w:r>
      <w:bookmarkEnd w:id="65"/>
    </w:p>
    <w:p>
      <w:pPr>
        <w:ind w:firstLine="480" w:firstLineChars="200"/>
        <w:rPr>
          <w:rFonts w:cs="宋体"/>
          <w:lang w:bidi="ar"/>
        </w:rPr>
      </w:pPr>
      <w:r>
        <w:rPr>
          <w:rFonts w:cs="宋体"/>
          <w:lang w:bidi="ar"/>
        </w:rPr>
        <w:t>Kinect2</w:t>
      </w:r>
      <w:r>
        <w:rPr>
          <w:rFonts w:hint="eastAsia" w:cs="宋体"/>
          <w:lang w:bidi="ar"/>
        </w:rPr>
        <w:t>的</w:t>
      </w:r>
      <w:r>
        <w:rPr>
          <w:rFonts w:cs="宋体"/>
          <w:lang w:bidi="ar"/>
        </w:rPr>
        <w:t>ROS</w:t>
      </w:r>
      <w:r>
        <w:rPr>
          <w:rFonts w:hint="eastAsia" w:cs="宋体"/>
          <w:lang w:bidi="ar"/>
        </w:rPr>
        <w:t>节点在</w:t>
      </w:r>
      <w:r>
        <w:rPr>
          <w:rFonts w:cs="宋体"/>
          <w:lang w:bidi="ar"/>
        </w:rPr>
        <w:t>/kinect2/sd/points</w:t>
      </w:r>
      <w:r>
        <w:rPr>
          <w:rFonts w:hint="eastAsia" w:cs="宋体"/>
          <w:lang w:bidi="ar"/>
        </w:rPr>
        <w:t>发布三维点云，订阅这个主题即可收到三维点云数据。</w:t>
      </w:r>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40</w:t>
      </w:r>
      <w:r>
        <w:fldChar w:fldCharType="end"/>
      </w:r>
      <w:r>
        <w:t xml:space="preserve">  </w:t>
      </w:r>
      <w:r>
        <w:rPr>
          <w:rFonts w:hint="eastAsia"/>
        </w:rPr>
        <w:t>Kinect</w:t>
      </w:r>
      <w:r>
        <w:t xml:space="preserve">2 </w:t>
      </w:r>
      <w:r>
        <w:rPr>
          <w:rFonts w:hint="eastAsia"/>
        </w:rPr>
        <w:t>三维点云模块接口</w:t>
      </w:r>
    </w:p>
    <w:tbl>
      <w:tblPr>
        <w:tblStyle w:val="2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接口名称</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订阅</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发布</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Borders>
              <w:top w:val="single" w:color="auto" w:sz="4" w:space="0"/>
              <w:left w:val="single" w:color="auto" w:sz="4" w:space="0"/>
              <w:bottom w:val="single" w:color="auto" w:sz="4" w:space="0"/>
              <w:right w:val="single" w:color="auto" w:sz="4" w:space="0"/>
            </w:tcBorders>
          </w:tcPr>
          <w:p>
            <w:r>
              <w:rPr>
                <w:lang w:bidi="ar"/>
              </w:rPr>
              <w:t>/kinect2/sd/points</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需要使用点云的节点</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无</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该主题发布三维点云消息包</w:t>
            </w:r>
            <w:r>
              <w:rPr>
                <w:lang w:bidi="ar"/>
              </w:rPr>
              <w:t xml:space="preserve"> </w:t>
            </w:r>
          </w:p>
        </w:tc>
      </w:tr>
    </w:tbl>
    <w:p>
      <w:pPr>
        <w:pStyle w:val="4"/>
        <w:keepNext w:val="0"/>
        <w:keepLines w:val="0"/>
        <w:spacing w:line="360" w:lineRule="auto"/>
        <w:ind w:left="0" w:firstLine="0"/>
      </w:pPr>
      <w:bookmarkStart w:id="66" w:name="_Toc101346367"/>
      <w:r>
        <w:rPr>
          <w:rFonts w:eastAsia="宋体" w:cs="宋体"/>
          <w:lang w:bidi="ar"/>
        </w:rPr>
        <w:t>摄像头</w:t>
      </w:r>
      <w:r>
        <w:rPr>
          <w:rFonts w:hint="eastAsia" w:eastAsia="宋体" w:cs="宋体"/>
          <w:lang w:bidi="ar"/>
        </w:rPr>
        <w:t>模块</w:t>
      </w:r>
      <w:bookmarkEnd w:id="66"/>
    </w:p>
    <w:p>
      <w:pPr>
        <w:ind w:firstLine="480" w:firstLineChars="200"/>
        <w:rPr>
          <w:rFonts w:cs="宋体"/>
          <w:lang w:bidi="ar"/>
        </w:rPr>
      </w:pPr>
      <w:r>
        <w:rPr>
          <w:rFonts w:cs="宋体"/>
          <w:lang w:bidi="ar"/>
        </w:rPr>
        <w:t>摄像头</w:t>
      </w:r>
      <w:r>
        <w:rPr>
          <w:rFonts w:hint="eastAsia" w:cs="宋体"/>
          <w:lang w:bidi="ar"/>
        </w:rPr>
        <w:t>节点在</w:t>
      </w:r>
      <w:r>
        <w:rPr>
          <w:rFonts w:cs="宋体"/>
          <w:lang w:bidi="ar"/>
        </w:rPr>
        <w:t>/camera_image</w:t>
      </w:r>
      <w:r>
        <w:rPr>
          <w:rFonts w:hint="eastAsia" w:cs="宋体"/>
          <w:lang w:bidi="ar"/>
        </w:rPr>
        <w:t>发布</w:t>
      </w:r>
      <w:r>
        <w:rPr>
          <w:rFonts w:cs="宋体"/>
          <w:lang w:bidi="ar"/>
        </w:rPr>
        <w:t>实时收到的图片</w:t>
      </w:r>
      <w:r>
        <w:rPr>
          <w:rFonts w:hint="eastAsia" w:cs="宋体"/>
          <w:lang w:bidi="ar"/>
        </w:rPr>
        <w:t>，订阅这个主题即可收到</w:t>
      </w:r>
      <w:r>
        <w:rPr>
          <w:rFonts w:cs="宋体"/>
          <w:lang w:bidi="ar"/>
        </w:rPr>
        <w:t>摄像头捕获的图片</w:t>
      </w:r>
      <w:r>
        <w:rPr>
          <w:rFonts w:hint="eastAsia" w:cs="宋体"/>
          <w:lang w:bidi="ar"/>
        </w:rPr>
        <w:t>。</w:t>
      </w:r>
    </w:p>
    <w:p>
      <w:pPr>
        <w:pStyle w:val="12"/>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41</w:t>
      </w:r>
      <w:r>
        <w:fldChar w:fldCharType="end"/>
      </w:r>
      <w:r>
        <w:t xml:space="preserve">  </w:t>
      </w:r>
      <w:r>
        <w:rPr>
          <w:rFonts w:hint="eastAsia"/>
        </w:rPr>
        <w:t>摄像头模块接口</w:t>
      </w:r>
    </w:p>
    <w:tbl>
      <w:tblPr>
        <w:tblStyle w:val="2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接口名称</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订阅</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发布</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Borders>
              <w:top w:val="single" w:color="auto" w:sz="4" w:space="0"/>
              <w:left w:val="single" w:color="auto" w:sz="4" w:space="0"/>
              <w:bottom w:val="single" w:color="auto" w:sz="4" w:space="0"/>
              <w:right w:val="single" w:color="auto" w:sz="4" w:space="0"/>
            </w:tcBorders>
          </w:tcPr>
          <w:p>
            <w:r>
              <w:rPr>
                <w:lang w:bidi="ar"/>
              </w:rPr>
              <w:t>/camera_image</w:t>
            </w:r>
          </w:p>
        </w:tc>
        <w:tc>
          <w:tcPr>
            <w:tcW w:w="2132" w:type="dxa"/>
            <w:tcBorders>
              <w:top w:val="single" w:color="auto" w:sz="4" w:space="0"/>
              <w:left w:val="single" w:color="auto" w:sz="4" w:space="0"/>
              <w:bottom w:val="single" w:color="auto" w:sz="4" w:space="0"/>
              <w:right w:val="single" w:color="auto" w:sz="4" w:space="0"/>
            </w:tcBorders>
          </w:tcPr>
          <w:p>
            <w:r>
              <w:t>无</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无</w:t>
            </w:r>
          </w:p>
        </w:tc>
        <w:tc>
          <w:tcPr>
            <w:tcW w:w="2132" w:type="dxa"/>
            <w:tcBorders>
              <w:top w:val="single" w:color="auto" w:sz="4" w:space="0"/>
              <w:left w:val="single" w:color="auto" w:sz="4" w:space="0"/>
              <w:bottom w:val="single" w:color="auto" w:sz="4" w:space="0"/>
              <w:right w:val="single" w:color="auto" w:sz="4" w:space="0"/>
            </w:tcBorders>
          </w:tcPr>
          <w:p>
            <w:r>
              <w:rPr>
                <w:rFonts w:hint="eastAsia" w:cs="宋体"/>
                <w:lang w:bidi="ar"/>
              </w:rPr>
              <w:t>该主题发布</w:t>
            </w:r>
            <w:r>
              <w:rPr>
                <w:rFonts w:cs="宋体"/>
                <w:lang w:bidi="ar"/>
              </w:rPr>
              <w:t>摄像头图片消息包</w:t>
            </w:r>
          </w:p>
        </w:tc>
      </w:tr>
      <w:bookmarkEnd w:id="34"/>
    </w:tbl>
    <w:p>
      <w:pPr>
        <w:pStyle w:val="2"/>
      </w:pPr>
      <w:bookmarkStart w:id="67" w:name="_Ref101345308"/>
      <w:bookmarkStart w:id="68" w:name="_Toc101346368"/>
      <w:bookmarkStart w:id="69" w:name="_Toc265683291"/>
      <w:r>
        <w:rPr>
          <w:rFonts w:hint="eastAsia"/>
        </w:rPr>
        <w:t>详细设计</w:t>
      </w:r>
      <w:bookmarkEnd w:id="67"/>
      <w:bookmarkEnd w:id="68"/>
      <w:bookmarkEnd w:id="69"/>
    </w:p>
    <w:p>
      <w:pPr>
        <w:ind w:firstLine="480" w:firstLineChars="200"/>
        <w:rPr>
          <w:rFonts w:cs="宋体"/>
          <w:lang w:bidi="ar"/>
        </w:rPr>
      </w:pPr>
      <w:r>
        <w:rPr>
          <w:rFonts w:hint="eastAsia" w:cs="宋体"/>
          <w:lang w:bidi="ar"/>
        </w:rPr>
        <w:t>我们根据接口的规范进行了更详细的设计规划，对于更多设计细节我们会在后续的实现后进行迭代补充。</w:t>
      </w:r>
    </w:p>
    <w:p>
      <w:pPr>
        <w:pStyle w:val="3"/>
      </w:pPr>
      <w:bookmarkStart w:id="70" w:name="_Toc101346369"/>
      <w:bookmarkStart w:id="71" w:name="_Toc74134778"/>
      <w:r>
        <w:t>基础模块设计</w:t>
      </w:r>
      <w:bookmarkEnd w:id="70"/>
    </w:p>
    <w:bookmarkEnd w:id="71"/>
    <w:p>
      <w:pPr>
        <w:pStyle w:val="4"/>
        <w:ind w:left="0" w:firstLine="0"/>
      </w:pPr>
      <w:bookmarkStart w:id="72" w:name="_Toc101346370"/>
      <w:r>
        <w:t>手动建图</w:t>
      </w:r>
      <w:bookmarkEnd w:id="72"/>
    </w:p>
    <w:p>
      <w:pPr>
        <w:ind w:firstLine="480" w:firstLineChars="200"/>
        <w:rPr>
          <w:rFonts w:cs="宋体"/>
          <w:lang w:bidi="ar"/>
        </w:rPr>
      </w:pPr>
      <w:r>
        <w:rPr>
          <w:rFonts w:cs="宋体"/>
          <w:lang w:bidi="ar"/>
        </w:rPr>
        <w:t>用户首先需要打开手动建图界面，点击开始按钮发起手动建图，将命令传给调度器，调度器给硬件层传递MapEstablish()命令，开始建图，在此期间，用户可以点击控制按钮使得前端给调度器发送移动请求，最后调度器控制硬件层的移动。用户建图期间，前端可以实时显示地图。建图完毕后，用户可以选择是否保存已经建立好的地图，后端最后返回给前端是否保存成功并显示给用户。</w:t>
      </w:r>
    </w:p>
    <w:p>
      <w:pPr>
        <w:keepNext/>
      </w:pPr>
      <w:r>
        <w:drawing>
          <wp:inline distT="0" distB="0" distL="0" distR="0">
            <wp:extent cx="5276850" cy="2743200"/>
            <wp:effectExtent l="0" t="0" r="0" b="0"/>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76850" cy="2743200"/>
                    </a:xfrm>
                    <a:prstGeom prst="rect">
                      <a:avLst/>
                    </a:prstGeom>
                    <a:noFill/>
                    <a:ln>
                      <a:noFill/>
                    </a:ln>
                  </pic:spPr>
                </pic:pic>
              </a:graphicData>
            </a:graphic>
          </wp:inline>
        </w:drawing>
      </w:r>
    </w:p>
    <w:p>
      <w:pPr>
        <w:pStyle w:val="12"/>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10</w:t>
      </w:r>
      <w:r>
        <w:fldChar w:fldCharType="end"/>
      </w:r>
      <w:r>
        <w:t xml:space="preserve">  </w:t>
      </w:r>
      <w:r>
        <w:rPr>
          <w:rFonts w:hint="eastAsia"/>
        </w:rPr>
        <w:t>手动建图时序图</w:t>
      </w:r>
    </w:p>
    <w:p>
      <w:pPr>
        <w:pStyle w:val="4"/>
        <w:ind w:left="0" w:firstLine="0"/>
      </w:pPr>
      <w:bookmarkStart w:id="73" w:name="_Toc101346371"/>
      <w:r>
        <w:t>地图标注</w:t>
      </w:r>
      <w:bookmarkEnd w:id="73"/>
    </w:p>
    <w:p>
      <w:pPr>
        <w:ind w:firstLine="480" w:firstLineChars="200"/>
        <w:rPr>
          <w:rFonts w:cs="宋体"/>
          <w:lang w:bidi="ar"/>
        </w:rPr>
      </w:pPr>
      <w:r>
        <w:rPr>
          <w:rFonts w:hint="eastAsia" w:cs="宋体"/>
          <w:lang w:bidi="ar"/>
        </w:rPr>
        <w:t>地图标注接口主要由</w:t>
      </w:r>
      <w:r>
        <w:rPr>
          <w:rFonts w:cs="宋体"/>
          <w:lang w:bidi="ar"/>
        </w:rPr>
        <w:t>MapTools</w:t>
      </w:r>
      <w:r>
        <w:rPr>
          <w:rFonts w:hint="eastAsia" w:cs="宋体"/>
          <w:lang w:bidi="ar"/>
        </w:rPr>
        <w:t>工具实现。</w:t>
      </w:r>
      <w:r>
        <w:rPr>
          <w:rFonts w:cs="宋体"/>
          <w:lang w:bidi="ar"/>
        </w:rPr>
        <w:t>MapTools</w:t>
      </w:r>
      <w:r>
        <w:rPr>
          <w:rFonts w:hint="eastAsia" w:cs="宋体"/>
          <w:lang w:bidi="ar"/>
        </w:rPr>
        <w:t>工具能够在</w:t>
      </w:r>
      <w:r>
        <w:rPr>
          <w:rFonts w:cs="宋体"/>
          <w:lang w:bidi="ar"/>
        </w:rPr>
        <w:t>Rviz</w:t>
      </w:r>
      <w:r>
        <w:rPr>
          <w:rFonts w:hint="eastAsia" w:cs="宋体"/>
          <w:lang w:bidi="ar"/>
        </w:rPr>
        <w:t>下打开，标记导航点并保存导航点的数据。</w:t>
      </w:r>
    </w:p>
    <w:p>
      <w:pPr>
        <w:ind w:firstLine="480" w:firstLineChars="200"/>
        <w:rPr>
          <w:rFonts w:cs="宋体"/>
          <w:lang w:bidi="ar"/>
        </w:rPr>
      </w:pPr>
      <w:r>
        <w:rPr>
          <w:rFonts w:hint="eastAsia" w:cs="宋体"/>
          <w:lang w:bidi="ar"/>
        </w:rPr>
        <w:t>用户在用户界面选择标注模式，进入到地图选择界面，后端会从数据库中找到对应的地图，将地图拷贝到</w:t>
      </w:r>
      <w:r>
        <w:rPr>
          <w:rFonts w:cs="宋体"/>
          <w:lang w:bidi="ar"/>
        </w:rPr>
        <w:t>map</w:t>
      </w:r>
      <w:r>
        <w:rPr>
          <w:rFonts w:hint="eastAsia" w:cs="宋体"/>
          <w:lang w:bidi="ar"/>
        </w:rPr>
        <w:t>文件夹下，然后通知总调度器启动标注服务。接着调度器会选择的地图将会被直接呈现在用户界面上，用户标注导航点后，在界面上点击保存，将通知总调度器调用地图的</w:t>
      </w:r>
      <w:r>
        <w:rPr>
          <w:rFonts w:cs="宋体"/>
          <w:lang w:bidi="ar"/>
        </w:rPr>
        <w:t>save_mark()</w:t>
      </w:r>
      <w:r>
        <w:rPr>
          <w:rFonts w:hint="eastAsia" w:cs="宋体"/>
          <w:lang w:bidi="ar"/>
        </w:rPr>
        <w:t>函数，</w:t>
      </w:r>
      <w:r>
        <w:rPr>
          <w:rFonts w:cs="宋体"/>
          <w:lang w:bidi="ar"/>
        </w:rPr>
        <w:t>save_mark()</w:t>
      </w:r>
      <w:r>
        <w:rPr>
          <w:rFonts w:hint="eastAsia" w:cs="宋体"/>
          <w:lang w:bidi="ar"/>
        </w:rPr>
        <w:t>函数保存导航点数据，同时用户界面将导航点文件拷贝到指定位置，并将文件信息写入数据库，然后通知用户标注完成，结束任务。</w:t>
      </w:r>
    </w:p>
    <w:p>
      <w:pPr>
        <w:keepNext/>
        <w:ind w:firstLine="480" w:firstLineChars="200"/>
      </w:pPr>
      <w:r>
        <w:drawing>
          <wp:inline distT="0" distB="0" distL="0" distR="0">
            <wp:extent cx="4425315" cy="434784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a:xfrm>
                      <a:off x="0" y="0"/>
                      <a:ext cx="4425315" cy="4347845"/>
                    </a:xfrm>
                    <a:prstGeom prst="rect">
                      <a:avLst/>
                    </a:prstGeom>
                    <a:noFill/>
                    <a:ln>
                      <a:noFill/>
                    </a:ln>
                  </pic:spPr>
                </pic:pic>
              </a:graphicData>
            </a:graphic>
          </wp:inline>
        </w:drawing>
      </w:r>
    </w:p>
    <w:p>
      <w:pPr>
        <w:pStyle w:val="12"/>
        <w:rPr>
          <w:rFonts w:cs="宋体"/>
          <w:lang w:bidi="ar"/>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11</w:t>
      </w:r>
      <w:r>
        <w:fldChar w:fldCharType="end"/>
      </w:r>
      <w:r>
        <w:t xml:space="preserve">  </w:t>
      </w:r>
      <w:r>
        <w:rPr>
          <w:rFonts w:hint="eastAsia"/>
        </w:rPr>
        <w:t>地图标注时序图</w:t>
      </w:r>
    </w:p>
    <w:p>
      <w:pPr>
        <w:pStyle w:val="4"/>
        <w:ind w:left="0" w:firstLine="0"/>
      </w:pPr>
      <w:bookmarkStart w:id="74" w:name="_Toc101346372"/>
      <w:r>
        <w:t>启动服务</w:t>
      </w:r>
      <w:bookmarkEnd w:id="74"/>
    </w:p>
    <w:p>
      <w:pPr>
        <w:ind w:firstLine="480" w:firstLineChars="200"/>
        <w:rPr>
          <w:rFonts w:cs="宋体"/>
          <w:lang w:bidi="ar"/>
        </w:rPr>
      </w:pPr>
      <w:r>
        <w:rPr>
          <w:rFonts w:hint="eastAsia" w:cs="宋体"/>
          <w:lang w:bidi="ar"/>
        </w:rPr>
        <w:t>用户首先需要启动服务。在主界面选择服务模式后，进入地图选择界面，选好地图后，用户界面将根据选定地图的文件路径将文件载入指定文件夹，然后启动调度器，运行</w:t>
      </w:r>
      <w:r>
        <w:rPr>
          <w:rFonts w:cs="宋体"/>
          <w:lang w:bidi="ar"/>
        </w:rPr>
        <w:t>start_service()</w:t>
      </w:r>
      <w:r>
        <w:rPr>
          <w:rFonts w:hint="eastAsia" w:cs="宋体"/>
          <w:lang w:bidi="ar"/>
        </w:rPr>
        <w:t>函数，启动任务管理系统，并调用相应函数向用户展示地图。接下来调用传感器的函数启动相应节点，做好随时接受语音指令的准备。在此期间，用户完成对机器人初始位置进行标定，协助机器人确定位置。</w:t>
      </w:r>
    </w:p>
    <w:p>
      <w:pPr>
        <w:keepNext/>
        <w:jc w:val="center"/>
      </w:pPr>
      <w:r>
        <w:drawing>
          <wp:inline distT="0" distB="0" distL="0" distR="0">
            <wp:extent cx="5278120" cy="4242435"/>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8120" cy="4242435"/>
                    </a:xfrm>
                    <a:prstGeom prst="rect">
                      <a:avLst/>
                    </a:prstGeom>
                    <a:noFill/>
                    <a:ln>
                      <a:noFill/>
                    </a:ln>
                  </pic:spPr>
                </pic:pic>
              </a:graphicData>
            </a:graphic>
          </wp:inline>
        </w:drawing>
      </w:r>
    </w:p>
    <w:p>
      <w:pPr>
        <w:pStyle w:val="12"/>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12</w:t>
      </w:r>
      <w:r>
        <w:fldChar w:fldCharType="end"/>
      </w:r>
      <w:r>
        <w:rPr>
          <w:rFonts w:hint="eastAsia"/>
        </w:rPr>
        <w:t xml:space="preserve"> </w:t>
      </w:r>
      <w:r>
        <w:t xml:space="preserve"> </w:t>
      </w:r>
      <w:r>
        <w:rPr>
          <w:rFonts w:hint="eastAsia"/>
        </w:rPr>
        <w:t>启动服务时序图</w:t>
      </w:r>
    </w:p>
    <w:p>
      <w:pPr>
        <w:pStyle w:val="3"/>
      </w:pPr>
      <w:bookmarkStart w:id="75" w:name="_Toc101346373"/>
      <w:r>
        <w:t>功能模块设计</w:t>
      </w:r>
      <w:bookmarkEnd w:id="75"/>
    </w:p>
    <w:p>
      <w:pPr>
        <w:pStyle w:val="4"/>
        <w:ind w:left="0" w:firstLine="0"/>
      </w:pPr>
      <w:bookmarkStart w:id="76" w:name="_Ref101345038"/>
      <w:bookmarkStart w:id="77" w:name="_Ref101345093"/>
      <w:bookmarkStart w:id="78" w:name="_Toc101346374"/>
      <w:r>
        <w:t>物品抓取</w:t>
      </w:r>
      <w:bookmarkEnd w:id="76"/>
      <w:bookmarkEnd w:id="77"/>
      <w:bookmarkEnd w:id="78"/>
    </w:p>
    <w:p>
      <w:pPr>
        <w:ind w:firstLine="480" w:firstLineChars="200"/>
      </w:pPr>
      <w:r>
        <w:t>调度器要求执行物品抓取。首先，调度器启动grabClient节点，作为抓取服务结果的接收者。然后启动grabServer节点，作为抓取任务的执行者。grabServer向摄像头请求点云数据，得到摄像头返回的数据后，grabServer计算得到桌面和物品的位置，然后向运动模块发送指令以调整机器人到合适的位置。之后，grabServer向机械臂控制模块发送事件控制机械臂抓取物品。机械臂向grabServer反馈抓取完成后，grabServer向控制模块发送事件让机器人后退离开桌面，然后向grabClient节点发布抓取成功的消息。grabClient收到抓取成功消息后，返回通知调度器抓取结束。</w:t>
      </w:r>
    </w:p>
    <w:p>
      <w:pPr>
        <w:keepNext/>
      </w:pPr>
      <w:r>
        <w:drawing>
          <wp:inline distT="0" distB="0" distL="0" distR="0">
            <wp:extent cx="5276850" cy="4991100"/>
            <wp:effectExtent l="0" t="0" r="0" b="0"/>
            <wp:docPr id="1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6850" cy="4991100"/>
                    </a:xfrm>
                    <a:prstGeom prst="rect">
                      <a:avLst/>
                    </a:prstGeom>
                    <a:noFill/>
                    <a:ln>
                      <a:noFill/>
                    </a:ln>
                  </pic:spPr>
                </pic:pic>
              </a:graphicData>
            </a:graphic>
          </wp:inline>
        </w:drawing>
      </w:r>
    </w:p>
    <w:p>
      <w:pPr>
        <w:pStyle w:val="12"/>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13</w:t>
      </w:r>
      <w:r>
        <w:fldChar w:fldCharType="end"/>
      </w:r>
      <w:r>
        <w:t xml:space="preserve">  </w:t>
      </w:r>
      <w:r>
        <w:rPr>
          <w:rFonts w:hint="eastAsia"/>
        </w:rPr>
        <w:t>物品抓取时序图</w:t>
      </w:r>
    </w:p>
    <w:p>
      <w:pPr>
        <w:pStyle w:val="4"/>
        <w:ind w:left="0" w:firstLine="0"/>
      </w:pPr>
      <w:bookmarkStart w:id="79" w:name="_Ref101345100"/>
      <w:bookmarkStart w:id="80" w:name="_Toc101346375"/>
      <w:r>
        <w:t>语音识别</w:t>
      </w:r>
      <w:bookmarkEnd w:id="79"/>
      <w:bookmarkEnd w:id="80"/>
    </w:p>
    <w:p>
      <w:pPr>
        <w:ind w:firstLine="480" w:firstLineChars="200"/>
      </w:pPr>
      <w:r>
        <w:t>用户</w:t>
      </w:r>
      <w:r>
        <w:rPr>
          <w:rFonts w:cs="宋体"/>
          <w:lang w:bidi="ar"/>
        </w:rPr>
        <w:t>通过</w:t>
      </w:r>
      <w:r>
        <w:t>给麦克风发送语音运行语音识别，硬件层会向调度器发送语音信息，调度器会处理语音信息并进行识别，识别成功后会调用硬件层相应的功能</w:t>
      </w:r>
      <w:r>
        <w:rPr>
          <w:rFonts w:hint="eastAsia"/>
        </w:rPr>
        <w:t>。</w:t>
      </w:r>
    </w:p>
    <w:p>
      <w:pPr>
        <w:keepNext/>
      </w:pPr>
      <w:r>
        <w:drawing>
          <wp:inline distT="0" distB="0" distL="0" distR="0">
            <wp:extent cx="5276850" cy="3429000"/>
            <wp:effectExtent l="0" t="0" r="0" b="0"/>
            <wp:docPr id="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6850" cy="3429000"/>
                    </a:xfrm>
                    <a:prstGeom prst="rect">
                      <a:avLst/>
                    </a:prstGeom>
                    <a:noFill/>
                    <a:ln>
                      <a:noFill/>
                    </a:ln>
                  </pic:spPr>
                </pic:pic>
              </a:graphicData>
            </a:graphic>
          </wp:inline>
        </w:drawing>
      </w:r>
    </w:p>
    <w:p>
      <w:pPr>
        <w:pStyle w:val="12"/>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14</w:t>
      </w:r>
      <w:r>
        <w:fldChar w:fldCharType="end"/>
      </w:r>
      <w:r>
        <w:t xml:space="preserve">  </w:t>
      </w:r>
      <w:r>
        <w:rPr>
          <w:rFonts w:hint="eastAsia"/>
        </w:rPr>
        <w:t>语音识别时序图</w:t>
      </w:r>
    </w:p>
    <w:p>
      <w:pPr>
        <w:pStyle w:val="4"/>
        <w:ind w:left="0" w:firstLine="0"/>
      </w:pPr>
      <w:bookmarkStart w:id="81" w:name="_Toc101346376"/>
      <w:r>
        <w:t>路径规划</w:t>
      </w:r>
      <w:bookmarkEnd w:id="81"/>
    </w:p>
    <w:p>
      <w:pPr>
        <w:ind w:firstLine="480" w:firstLineChars="200"/>
      </w:pPr>
      <w:r>
        <w:t>当用户发起物品取放的事务的时候，会调用相应的后端API，根据需要取放的物品，从数据库中获取到相应航点的位置，确定起点和终点后，调用通过调度器调用机器人的global_planner包进行路径规划，通过控制器调用硬件来实现移动</w:t>
      </w:r>
      <w:r>
        <w:rPr>
          <w:rFonts w:hint="eastAsia"/>
        </w:rPr>
        <w:t>。</w:t>
      </w:r>
    </w:p>
    <w:p>
      <w:pPr>
        <w:keepNext/>
      </w:pPr>
      <w:r>
        <w:drawing>
          <wp:inline distT="0" distB="0" distL="0" distR="0">
            <wp:extent cx="5267325" cy="2838450"/>
            <wp:effectExtent l="0" t="0" r="0" b="0"/>
            <wp:docPr id="1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67325" cy="2838450"/>
                    </a:xfrm>
                    <a:prstGeom prst="rect">
                      <a:avLst/>
                    </a:prstGeom>
                    <a:noFill/>
                    <a:ln>
                      <a:noFill/>
                    </a:ln>
                  </pic:spPr>
                </pic:pic>
              </a:graphicData>
            </a:graphic>
          </wp:inline>
        </w:drawing>
      </w:r>
    </w:p>
    <w:p>
      <w:pPr>
        <w:pStyle w:val="12"/>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15</w:t>
      </w:r>
      <w:r>
        <w:fldChar w:fldCharType="end"/>
      </w:r>
      <w:r>
        <w:t xml:space="preserve">  </w:t>
      </w:r>
      <w:r>
        <w:rPr>
          <w:rFonts w:hint="eastAsia"/>
        </w:rPr>
        <w:t>路径规划时序图</w:t>
      </w:r>
    </w:p>
    <w:p>
      <w:pPr>
        <w:pStyle w:val="3"/>
      </w:pPr>
      <w:bookmarkStart w:id="82" w:name="_Toc101346377"/>
      <w:bookmarkStart w:id="83" w:name="_Ref101345296"/>
      <w:r>
        <w:t>错误处理设计</w:t>
      </w:r>
      <w:bookmarkEnd w:id="82"/>
      <w:bookmarkEnd w:id="83"/>
    </w:p>
    <w:p>
      <w:pPr>
        <w:ind w:firstLine="480" w:firstLineChars="200"/>
      </w:pPr>
      <w:r>
        <w:t>本部分对机器人运行中可能出现的错误及其解决方案进行了设计，并在下文给出详细叙述与对应的时序图。</w:t>
      </w:r>
    </w:p>
    <w:p>
      <w:pPr>
        <w:pStyle w:val="4"/>
      </w:pPr>
      <w:bookmarkStart w:id="84" w:name="_Toc101346378"/>
      <w:bookmarkStart w:id="85" w:name="_Ref101345195"/>
      <w:r>
        <w:rPr>
          <w:rFonts w:hint="eastAsia"/>
        </w:rPr>
        <w:t>路径规划失败</w:t>
      </w:r>
      <w:bookmarkEnd w:id="84"/>
      <w:bookmarkEnd w:id="85"/>
    </w:p>
    <w:p>
      <w:pPr>
        <w:ind w:firstLine="480" w:firstLineChars="200"/>
        <w:rPr>
          <w:rFonts w:cs="宋体"/>
          <w:lang w:bidi="ar"/>
        </w:rPr>
      </w:pPr>
      <w:r>
        <w:rPr>
          <w:rFonts w:cs="宋体"/>
          <w:lang w:bidi="ar"/>
        </w:rPr>
        <w:t>机器人在路径移动时，若</w:t>
      </w:r>
      <w:r>
        <w:rPr>
          <w:rFonts w:hint="eastAsia" w:cs="宋体"/>
          <w:lang w:bidi="ar"/>
        </w:rPr>
        <w:t>检测到障碍物过多或者因其他因素导致的路径规划算法失效，</w:t>
      </w:r>
      <w:r>
        <w:rPr>
          <w:rFonts w:cs="宋体"/>
          <w:lang w:bidi="ar"/>
        </w:rPr>
        <w:t>使机器人</w:t>
      </w:r>
      <w:r>
        <w:rPr>
          <w:rFonts w:hint="eastAsia" w:cs="宋体"/>
          <w:lang w:bidi="ar"/>
        </w:rPr>
        <w:t>无法到达指定位置时</w:t>
      </w:r>
      <w:r>
        <w:rPr>
          <w:rFonts w:cs="宋体"/>
          <w:lang w:bidi="ar"/>
        </w:rPr>
        <w:t>，运动控制模块将会向调度器返回终止命令。然后调度器会要求运动控制模块尝试回到指令开始时所在的位置。调度器向用户界面返回相应错误提示，表示机器人目前遇到障碍</w:t>
      </w:r>
      <w:r>
        <w:rPr>
          <w:rFonts w:hint="eastAsia" w:cs="宋体"/>
          <w:lang w:bidi="ar"/>
        </w:rPr>
        <w:t>。</w:t>
      </w:r>
      <w:r>
        <w:rPr>
          <w:rFonts w:cs="宋体"/>
          <w:lang w:bidi="ar"/>
        </w:rPr>
        <w:t>若在回到原地时同样无法到达指定位置，则调度器通知运动模块停止运动，并向用户界面返回提示表示机器人无法回到原地。</w:t>
      </w:r>
    </w:p>
    <w:p>
      <w:pPr>
        <w:keepNext/>
      </w:pPr>
      <w:r>
        <w:rPr>
          <w:rFonts w:cs="宋体"/>
          <w:lang w:bidi="ar"/>
        </w:rPr>
        <w:drawing>
          <wp:inline distT="0" distB="0" distL="0" distR="0">
            <wp:extent cx="5200650" cy="4200525"/>
            <wp:effectExtent l="0" t="0" r="0" b="0"/>
            <wp:docPr id="1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00650" cy="4200525"/>
                    </a:xfrm>
                    <a:prstGeom prst="rect">
                      <a:avLst/>
                    </a:prstGeom>
                    <a:noFill/>
                    <a:ln>
                      <a:noFill/>
                    </a:ln>
                  </pic:spPr>
                </pic:pic>
              </a:graphicData>
            </a:graphic>
          </wp:inline>
        </w:drawing>
      </w:r>
    </w:p>
    <w:p>
      <w:pPr>
        <w:pStyle w:val="12"/>
        <w:rPr>
          <w:rFonts w:cs="宋体"/>
          <w:lang w:bidi="ar"/>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16</w:t>
      </w:r>
      <w:r>
        <w:fldChar w:fldCharType="end"/>
      </w:r>
      <w:r>
        <w:t xml:space="preserve">  </w:t>
      </w:r>
      <w:r>
        <w:rPr>
          <w:rFonts w:hint="eastAsia"/>
        </w:rPr>
        <w:t>路径规划时序图</w:t>
      </w:r>
    </w:p>
    <w:p>
      <w:pPr>
        <w:pStyle w:val="4"/>
      </w:pPr>
      <w:bookmarkStart w:id="86" w:name="_Ref101345205"/>
      <w:bookmarkStart w:id="87" w:name="_Toc101346379"/>
      <w:r>
        <w:rPr>
          <w:rFonts w:hint="eastAsia"/>
        </w:rPr>
        <w:t>物品识别失败</w:t>
      </w:r>
      <w:bookmarkEnd w:id="86"/>
      <w:bookmarkEnd w:id="87"/>
    </w:p>
    <w:p>
      <w:pPr>
        <w:ind w:firstLine="480" w:firstLineChars="200"/>
        <w:rPr>
          <w:rFonts w:cs="宋体"/>
          <w:lang w:bidi="ar"/>
        </w:rPr>
      </w:pPr>
      <w:r>
        <w:rPr>
          <w:rFonts w:hint="eastAsia" w:cs="宋体"/>
          <w:lang w:bidi="ar"/>
        </w:rPr>
        <w:t>在</w:t>
      </w:r>
      <w:r>
        <w:rPr>
          <w:rFonts w:cs="宋体"/>
          <w:lang w:bidi="ar"/>
        </w:rPr>
        <w:t>机器人</w:t>
      </w:r>
      <w:r>
        <w:rPr>
          <w:rFonts w:hint="eastAsia" w:cs="宋体"/>
          <w:lang w:bidi="ar"/>
        </w:rPr>
        <w:t>抓取</w:t>
      </w:r>
      <w:r>
        <w:rPr>
          <w:rFonts w:cs="宋体"/>
          <w:lang w:bidi="ar"/>
        </w:rPr>
        <w:t>物品</w:t>
      </w:r>
      <w:r>
        <w:rPr>
          <w:rFonts w:hint="eastAsia" w:cs="宋体"/>
          <w:lang w:bidi="ar"/>
        </w:rPr>
        <w:t>时</w:t>
      </w:r>
      <w:r>
        <w:rPr>
          <w:rFonts w:cs="宋体"/>
          <w:lang w:bidi="ar"/>
        </w:rPr>
        <w:t>，</w:t>
      </w:r>
      <w:r>
        <w:rPr>
          <w:rFonts w:hint="eastAsia" w:cs="宋体"/>
          <w:lang w:bidi="ar"/>
        </w:rPr>
        <w:t>如果图像识别算法无法识别物品，或没有识别到相应的物品时，</w:t>
      </w:r>
      <w:r>
        <w:rPr>
          <w:rFonts w:cs="宋体"/>
          <w:lang w:bidi="ar"/>
        </w:rPr>
        <w:t>运动控制模块将会向运动调度器返回终止命令，同时尝试回到接受指令时所在的位置；调度器向用户界面返回相应错误提示，表示机器人目前未识别到物品</w:t>
      </w:r>
      <w:r>
        <w:rPr>
          <w:rFonts w:hint="eastAsia" w:cs="宋体"/>
          <w:lang w:bidi="ar"/>
        </w:rPr>
        <w:t>。</w:t>
      </w:r>
      <w:r>
        <w:rPr>
          <w:rFonts w:cs="宋体"/>
          <w:lang w:bidi="ar"/>
        </w:rPr>
        <w:t>若在回到原地时同样无法到达指定位置，则调度器通知运动模块停止运动，并向用户界面返回提示表示机器人无法回到原地。</w:t>
      </w:r>
    </w:p>
    <w:p>
      <w:pPr>
        <w:keepNext/>
        <w:ind w:firstLine="480" w:firstLineChars="200"/>
        <w:jc w:val="center"/>
      </w:pPr>
      <w:r>
        <w:rPr>
          <w:rFonts w:cs="宋体"/>
          <w:lang w:bidi="ar"/>
        </w:rPr>
        <w:drawing>
          <wp:inline distT="0" distB="0" distL="0" distR="0">
            <wp:extent cx="5267325" cy="4495800"/>
            <wp:effectExtent l="0" t="0" r="0" b="0"/>
            <wp:docPr id="1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267325" cy="4495800"/>
                    </a:xfrm>
                    <a:prstGeom prst="rect">
                      <a:avLst/>
                    </a:prstGeom>
                    <a:noFill/>
                    <a:ln>
                      <a:noFill/>
                    </a:ln>
                  </pic:spPr>
                </pic:pic>
              </a:graphicData>
            </a:graphic>
          </wp:inline>
        </w:drawing>
      </w:r>
    </w:p>
    <w:p>
      <w:pPr>
        <w:pStyle w:val="12"/>
        <w:rPr>
          <w:rFonts w:cs="宋体"/>
          <w:lang w:bidi="ar"/>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17</w:t>
      </w:r>
      <w:r>
        <w:fldChar w:fldCharType="end"/>
      </w:r>
      <w:r>
        <w:t xml:space="preserve">  </w:t>
      </w:r>
      <w:r>
        <w:rPr>
          <w:rFonts w:hint="eastAsia"/>
        </w:rPr>
        <w:t>物品识别失败时序图</w:t>
      </w:r>
    </w:p>
    <w:p>
      <w:pPr>
        <w:pStyle w:val="4"/>
      </w:pPr>
      <w:bookmarkStart w:id="88" w:name="_Ref101345223"/>
      <w:bookmarkStart w:id="89" w:name="_Toc101346380"/>
      <w:r>
        <w:t>语音识别失败</w:t>
      </w:r>
      <w:bookmarkEnd w:id="88"/>
      <w:bookmarkEnd w:id="89"/>
    </w:p>
    <w:p>
      <w:pPr>
        <w:ind w:firstLine="480" w:firstLineChars="200"/>
        <w:rPr>
          <w:rFonts w:cs="宋体"/>
          <w:lang w:bidi="ar"/>
        </w:rPr>
      </w:pPr>
      <w:r>
        <w:rPr>
          <w:rFonts w:hint="eastAsia" w:cs="宋体"/>
          <w:lang w:bidi="ar"/>
        </w:rPr>
        <w:t>当用户通过语音</w:t>
      </w:r>
      <w:r>
        <w:rPr>
          <w:rFonts w:cs="宋体"/>
          <w:lang w:bidi="ar"/>
        </w:rPr>
        <w:t>唤醒机器人，并</w:t>
      </w:r>
      <w:r>
        <w:rPr>
          <w:rFonts w:hint="eastAsia" w:cs="宋体"/>
          <w:lang w:bidi="ar"/>
        </w:rPr>
        <w:t>给机器人下达指令的时候，机器人会做出相应指令</w:t>
      </w:r>
      <w:r>
        <w:rPr>
          <w:rFonts w:cs="宋体"/>
          <w:lang w:bidi="ar"/>
        </w:rPr>
        <w:t>。</w:t>
      </w:r>
      <w:r>
        <w:rPr>
          <w:rFonts w:hint="eastAsia" w:cs="宋体"/>
          <w:lang w:bidi="ar"/>
        </w:rPr>
        <w:t>如果语音</w:t>
      </w:r>
      <w:r>
        <w:rPr>
          <w:rFonts w:cs="宋体"/>
          <w:lang w:bidi="ar"/>
        </w:rPr>
        <w:t>控制模块无法</w:t>
      </w:r>
      <w:r>
        <w:rPr>
          <w:rFonts w:hint="eastAsia" w:cs="宋体"/>
          <w:lang w:bidi="ar"/>
        </w:rPr>
        <w:t>识别</w:t>
      </w:r>
      <w:r>
        <w:rPr>
          <w:rFonts w:cs="宋体"/>
          <w:lang w:bidi="ar"/>
        </w:rPr>
        <w:t>语音对应的指令</w:t>
      </w:r>
      <w:r>
        <w:rPr>
          <w:rFonts w:hint="eastAsia" w:cs="宋体"/>
          <w:lang w:bidi="ar"/>
        </w:rPr>
        <w:t>，机器人</w:t>
      </w:r>
      <w:r>
        <w:rPr>
          <w:rFonts w:cs="宋体"/>
          <w:lang w:bidi="ar"/>
        </w:rPr>
        <w:t>将</w:t>
      </w:r>
      <w:r>
        <w:rPr>
          <w:rFonts w:hint="eastAsia" w:cs="宋体"/>
          <w:lang w:bidi="ar"/>
        </w:rPr>
        <w:t>不会进行</w:t>
      </w:r>
      <w:r>
        <w:rPr>
          <w:rFonts w:cs="宋体"/>
          <w:lang w:bidi="ar"/>
        </w:rPr>
        <w:t>任何指令操作。同时，语音控制模块将会向调度器反馈识别失败信息，调度器向</w:t>
      </w:r>
      <w:r>
        <w:rPr>
          <w:rFonts w:hint="eastAsia" w:cs="宋体"/>
          <w:lang w:bidi="ar"/>
        </w:rPr>
        <w:t>用户的</w:t>
      </w:r>
      <w:r>
        <w:rPr>
          <w:lang w:bidi="ar"/>
        </w:rPr>
        <w:t>UI</w:t>
      </w:r>
      <w:r>
        <w:rPr>
          <w:rFonts w:hint="eastAsia" w:cs="宋体"/>
          <w:lang w:bidi="ar"/>
        </w:rPr>
        <w:t>界面</w:t>
      </w:r>
      <w:r>
        <w:rPr>
          <w:rFonts w:cs="宋体"/>
          <w:lang w:bidi="ar"/>
        </w:rPr>
        <w:t>提示识别失败，向语音控制模块发送识别失败消息并控制麦克风模块播放失败提示</w:t>
      </w:r>
      <w:r>
        <w:rPr>
          <w:rFonts w:hint="eastAsia" w:cs="宋体"/>
          <w:lang w:bidi="ar"/>
        </w:rPr>
        <w:t>。</w:t>
      </w:r>
    </w:p>
    <w:p>
      <w:pPr>
        <w:keepNext/>
      </w:pPr>
      <w:r>
        <w:rPr>
          <w:rFonts w:hint="eastAsia" w:cs="宋体"/>
          <w:lang w:bidi="ar"/>
        </w:rPr>
        <w:drawing>
          <wp:inline distT="0" distB="0" distL="0" distR="0">
            <wp:extent cx="5267325" cy="3609975"/>
            <wp:effectExtent l="0" t="0" r="0" b="0"/>
            <wp:docPr id="1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67325" cy="3609975"/>
                    </a:xfrm>
                    <a:prstGeom prst="rect">
                      <a:avLst/>
                    </a:prstGeom>
                    <a:noFill/>
                    <a:ln>
                      <a:noFill/>
                    </a:ln>
                  </pic:spPr>
                </pic:pic>
              </a:graphicData>
            </a:graphic>
          </wp:inline>
        </w:drawing>
      </w:r>
    </w:p>
    <w:p>
      <w:pPr>
        <w:pStyle w:val="12"/>
        <w:rPr>
          <w:rFonts w:cs="宋体"/>
          <w:lang w:bidi="ar"/>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18</w:t>
      </w:r>
      <w:r>
        <w:fldChar w:fldCharType="end"/>
      </w:r>
      <w:r>
        <w:rPr>
          <w:rFonts w:hint="eastAsia"/>
        </w:rPr>
        <w:t xml:space="preserve"> </w:t>
      </w:r>
      <w:r>
        <w:t xml:space="preserve"> </w:t>
      </w:r>
      <w:r>
        <w:rPr>
          <w:rFonts w:hint="eastAsia"/>
        </w:rPr>
        <w:t>语音识别失败时序图</w:t>
      </w:r>
    </w:p>
    <w:p>
      <w:pPr>
        <w:pStyle w:val="2"/>
      </w:pPr>
      <w:bookmarkStart w:id="90" w:name="_Toc264820575"/>
      <w:bookmarkStart w:id="91" w:name="_Ref101345346"/>
      <w:bookmarkStart w:id="92" w:name="_Toc101346381"/>
      <w:r>
        <w:rPr>
          <w:rFonts w:hint="eastAsia"/>
        </w:rPr>
        <w:t>运行与</w:t>
      </w:r>
      <w:r>
        <w:t>开发</w:t>
      </w:r>
      <w:bookmarkEnd w:id="90"/>
      <w:r>
        <w:rPr>
          <w:rFonts w:hint="eastAsia"/>
        </w:rPr>
        <w:t>环境</w:t>
      </w:r>
      <w:bookmarkEnd w:id="91"/>
      <w:bookmarkEnd w:id="92"/>
    </w:p>
    <w:p>
      <w:pPr>
        <w:pStyle w:val="3"/>
      </w:pPr>
      <w:bookmarkStart w:id="93" w:name="_Toc101346382"/>
      <w:r>
        <w:rPr>
          <w:rFonts w:hint="eastAsia"/>
        </w:rPr>
        <w:t>运行环境</w:t>
      </w:r>
      <w:bookmarkEnd w:id="93"/>
    </w:p>
    <w:p>
      <w:pPr>
        <w:ind w:firstLine="480" w:firstLineChars="200"/>
      </w:pPr>
      <w:bookmarkStart w:id="94" w:name="_Toc264820577"/>
      <w:r>
        <w:rPr>
          <w:rFonts w:hint="eastAsia" w:cs="宋体"/>
          <w:lang w:bidi="ar"/>
        </w:rPr>
        <w:t>本系统运行的硬件环境为</w:t>
      </w:r>
      <w:r>
        <w:rPr>
          <w:lang w:bidi="ar"/>
        </w:rPr>
        <w:t>:</w:t>
      </w:r>
    </w:p>
    <w:p>
      <w:pPr>
        <w:numPr>
          <w:ilvl w:val="0"/>
          <w:numId w:val="15"/>
        </w:numPr>
      </w:pPr>
      <w:r>
        <w:rPr>
          <w:rFonts w:hint="eastAsia" w:cs="宋体"/>
          <w:lang w:bidi="ar"/>
        </w:rPr>
        <w:t>启智</w:t>
      </w:r>
      <w:r>
        <w:rPr>
          <w:lang w:bidi="ar"/>
        </w:rPr>
        <w:t>ROS</w:t>
      </w:r>
      <w:r>
        <w:rPr>
          <w:rFonts w:hint="eastAsia" w:cs="宋体"/>
          <w:lang w:bidi="ar"/>
        </w:rPr>
        <w:t>机器人；</w:t>
      </w:r>
    </w:p>
    <w:p>
      <w:pPr>
        <w:numPr>
          <w:ilvl w:val="0"/>
          <w:numId w:val="15"/>
        </w:numPr>
      </w:pPr>
      <w:r>
        <w:rPr>
          <w:rFonts w:hint="eastAsia" w:cs="宋体"/>
          <w:lang w:bidi="ar"/>
        </w:rPr>
        <w:t>启智</w:t>
      </w:r>
      <w:r>
        <w:rPr>
          <w:lang w:bidi="ar"/>
        </w:rPr>
        <w:t>ROS</w:t>
      </w:r>
      <w:r>
        <w:rPr>
          <w:rFonts w:hint="eastAsia" w:cs="宋体"/>
          <w:lang w:bidi="ar"/>
        </w:rPr>
        <w:t>机器人配套机械臂；</w:t>
      </w:r>
    </w:p>
    <w:p>
      <w:pPr>
        <w:numPr>
          <w:ilvl w:val="0"/>
          <w:numId w:val="15"/>
        </w:numPr>
      </w:pPr>
      <w:r>
        <w:rPr>
          <w:rFonts w:hint="eastAsia" w:cs="宋体"/>
          <w:lang w:bidi="ar"/>
        </w:rPr>
        <w:t>互联网连接。</w:t>
      </w:r>
    </w:p>
    <w:p>
      <w:pPr>
        <w:ind w:firstLine="480" w:firstLineChars="200"/>
      </w:pPr>
      <w:r>
        <w:rPr>
          <w:rFonts w:hint="eastAsia" w:cs="宋体"/>
          <w:lang w:bidi="ar"/>
        </w:rPr>
        <w:t>本系统运行的软件环境为：</w:t>
      </w:r>
    </w:p>
    <w:p>
      <w:pPr>
        <w:numPr>
          <w:ilvl w:val="0"/>
          <w:numId w:val="16"/>
        </w:numPr>
      </w:pPr>
      <w:r>
        <w:rPr>
          <w:lang w:bidi="ar"/>
        </w:rPr>
        <w:t>Ubuntu 18.04 LTS</w:t>
      </w:r>
      <w:r>
        <w:rPr>
          <w:rFonts w:hint="eastAsia" w:cs="宋体"/>
          <w:lang w:bidi="ar"/>
        </w:rPr>
        <w:t>；</w:t>
      </w:r>
    </w:p>
    <w:p>
      <w:pPr>
        <w:numPr>
          <w:ilvl w:val="0"/>
          <w:numId w:val="16"/>
        </w:numPr>
      </w:pPr>
      <w:r>
        <w:rPr>
          <w:lang w:bidi="ar"/>
        </w:rPr>
        <w:t>ROS Melodic Morenia</w:t>
      </w:r>
      <w:r>
        <w:rPr>
          <w:rFonts w:hint="eastAsia" w:cs="宋体"/>
          <w:lang w:bidi="ar"/>
        </w:rPr>
        <w:t>；</w:t>
      </w:r>
    </w:p>
    <w:p>
      <w:pPr>
        <w:numPr>
          <w:ilvl w:val="0"/>
          <w:numId w:val="16"/>
        </w:numPr>
      </w:pPr>
      <w:r>
        <w:rPr>
          <w:rFonts w:hint="eastAsia" w:cs="宋体"/>
          <w:lang w:bidi="ar"/>
        </w:rPr>
        <w:t>启智</w:t>
      </w:r>
      <w:r>
        <w:rPr>
          <w:lang w:bidi="ar"/>
        </w:rPr>
        <w:t>ROS</w:t>
      </w:r>
      <w:r>
        <w:rPr>
          <w:rFonts w:hint="eastAsia" w:cs="宋体"/>
          <w:lang w:bidi="ar"/>
        </w:rPr>
        <w:t>机器人相关基础包和驱动；</w:t>
      </w:r>
    </w:p>
    <w:p>
      <w:pPr>
        <w:numPr>
          <w:ilvl w:val="0"/>
          <w:numId w:val="16"/>
        </w:numPr>
      </w:pPr>
      <w:r>
        <w:rPr>
          <w:lang w:bidi="ar"/>
        </w:rPr>
        <w:t>Gazebo</w:t>
      </w:r>
      <w:r>
        <w:rPr>
          <w:rFonts w:hint="eastAsia" w:cs="宋体"/>
          <w:lang w:bidi="ar"/>
        </w:rPr>
        <w:t>仿真环境。</w:t>
      </w:r>
    </w:p>
    <w:p>
      <w:pPr>
        <w:ind w:firstLine="480" w:firstLineChars="200"/>
      </w:pPr>
      <w:r>
        <w:rPr>
          <w:rFonts w:hint="eastAsia" w:cs="宋体"/>
          <w:lang w:bidi="ar"/>
        </w:rPr>
        <w:t>在开发阶段，系统主要在仿真环境下运行；在完成仿真开发迭代后，会将系统在真实的机器人环境下进行运行和测试。</w:t>
      </w:r>
    </w:p>
    <w:bookmarkEnd w:id="94"/>
    <w:p>
      <w:pPr>
        <w:pStyle w:val="3"/>
      </w:pPr>
      <w:bookmarkStart w:id="95" w:name="_Toc101346383"/>
      <w:r>
        <w:t>开发</w:t>
      </w:r>
      <w:r>
        <w:rPr>
          <w:rFonts w:hint="eastAsia"/>
        </w:rPr>
        <w:t>环境</w:t>
      </w:r>
      <w:bookmarkEnd w:id="95"/>
    </w:p>
    <w:p>
      <w:pPr>
        <w:ind w:firstLine="480" w:firstLineChars="200"/>
      </w:pPr>
      <w:bookmarkStart w:id="96" w:name="_Toc264820578"/>
      <w:r>
        <w:rPr>
          <w:rFonts w:hint="eastAsia" w:cs="宋体"/>
          <w:lang w:bidi="ar"/>
        </w:rPr>
        <w:t>本系统开发所需的硬件环境为：</w:t>
      </w:r>
    </w:p>
    <w:p>
      <w:pPr>
        <w:numPr>
          <w:ilvl w:val="0"/>
          <w:numId w:val="17"/>
        </w:numPr>
      </w:pPr>
      <w:r>
        <w:rPr>
          <w:rFonts w:hint="eastAsia" w:cs="宋体"/>
          <w:lang w:bidi="ar"/>
        </w:rPr>
        <w:t>开发用计算机；</w:t>
      </w:r>
    </w:p>
    <w:p>
      <w:pPr>
        <w:numPr>
          <w:ilvl w:val="0"/>
          <w:numId w:val="17"/>
        </w:numPr>
      </w:pPr>
      <w:r>
        <w:rPr>
          <w:rFonts w:hint="eastAsia" w:cs="宋体"/>
          <w:lang w:bidi="ar"/>
        </w:rPr>
        <w:t>启智</w:t>
      </w:r>
      <w:r>
        <w:rPr>
          <w:lang w:bidi="ar"/>
        </w:rPr>
        <w:t>ROS</w:t>
      </w:r>
      <w:r>
        <w:rPr>
          <w:rFonts w:hint="eastAsia" w:cs="宋体"/>
          <w:lang w:bidi="ar"/>
        </w:rPr>
        <w:t>机器人；</w:t>
      </w:r>
    </w:p>
    <w:p>
      <w:pPr>
        <w:numPr>
          <w:ilvl w:val="0"/>
          <w:numId w:val="17"/>
        </w:numPr>
      </w:pPr>
      <w:r>
        <w:rPr>
          <w:rFonts w:hint="eastAsia" w:cs="宋体"/>
          <w:lang w:bidi="ar"/>
        </w:rPr>
        <w:t>启智</w:t>
      </w:r>
      <w:r>
        <w:rPr>
          <w:lang w:bidi="ar"/>
        </w:rPr>
        <w:t>ROS</w:t>
      </w:r>
      <w:r>
        <w:rPr>
          <w:rFonts w:hint="eastAsia" w:cs="宋体"/>
          <w:lang w:bidi="ar"/>
        </w:rPr>
        <w:t>机器人配套机械臂；</w:t>
      </w:r>
    </w:p>
    <w:p>
      <w:pPr>
        <w:numPr>
          <w:ilvl w:val="0"/>
          <w:numId w:val="17"/>
        </w:numPr>
      </w:pPr>
      <w:r>
        <w:rPr>
          <w:rFonts w:hint="eastAsia" w:cs="宋体"/>
          <w:lang w:bidi="ar"/>
        </w:rPr>
        <w:t>互联网连接。</w:t>
      </w:r>
    </w:p>
    <w:p>
      <w:pPr>
        <w:ind w:firstLine="480" w:firstLineChars="200"/>
      </w:pPr>
      <w:r>
        <w:rPr>
          <w:rFonts w:hint="eastAsia" w:cs="宋体"/>
          <w:lang w:bidi="ar"/>
        </w:rPr>
        <w:t>本系统开发所需的软件环境为：</w:t>
      </w:r>
    </w:p>
    <w:p>
      <w:pPr>
        <w:numPr>
          <w:ilvl w:val="0"/>
          <w:numId w:val="18"/>
        </w:numPr>
      </w:pPr>
      <w:r>
        <w:rPr>
          <w:lang w:bidi="ar"/>
        </w:rPr>
        <w:t>Ubuntu 18.04 LTS</w:t>
      </w:r>
      <w:r>
        <w:rPr>
          <w:rFonts w:hint="eastAsia" w:cs="宋体"/>
          <w:lang w:bidi="ar"/>
        </w:rPr>
        <w:t>；</w:t>
      </w:r>
    </w:p>
    <w:p>
      <w:pPr>
        <w:numPr>
          <w:ilvl w:val="0"/>
          <w:numId w:val="18"/>
        </w:numPr>
      </w:pPr>
      <w:r>
        <w:rPr>
          <w:lang w:bidi="ar"/>
        </w:rPr>
        <w:t>ROS Melodic Morenia</w:t>
      </w:r>
      <w:r>
        <w:rPr>
          <w:rFonts w:hint="eastAsia" w:cs="宋体"/>
          <w:lang w:bidi="ar"/>
        </w:rPr>
        <w:t>；</w:t>
      </w:r>
    </w:p>
    <w:p>
      <w:pPr>
        <w:numPr>
          <w:ilvl w:val="0"/>
          <w:numId w:val="18"/>
        </w:numPr>
      </w:pPr>
      <w:r>
        <w:rPr>
          <w:rFonts w:hint="eastAsia" w:cs="宋体"/>
          <w:lang w:bidi="ar"/>
        </w:rPr>
        <w:t>启智</w:t>
      </w:r>
      <w:r>
        <w:rPr>
          <w:lang w:bidi="ar"/>
        </w:rPr>
        <w:t>ROS</w:t>
      </w:r>
      <w:r>
        <w:rPr>
          <w:rFonts w:hint="eastAsia" w:cs="宋体"/>
          <w:lang w:bidi="ar"/>
        </w:rPr>
        <w:t>机器人相关基础包和驱动</w:t>
      </w:r>
      <w:bookmarkStart w:id="97" w:name="_Hlk66049291"/>
      <w:r>
        <w:rPr>
          <w:rFonts w:hint="eastAsia" w:cs="宋体"/>
          <w:lang w:bidi="ar"/>
        </w:rPr>
        <w:t>；</w:t>
      </w:r>
    </w:p>
    <w:p>
      <w:pPr>
        <w:numPr>
          <w:ilvl w:val="0"/>
          <w:numId w:val="18"/>
        </w:numPr>
      </w:pPr>
      <w:r>
        <w:rPr>
          <w:lang w:bidi="ar"/>
        </w:rPr>
        <w:t>Rviz</w:t>
      </w:r>
      <w:r>
        <w:rPr>
          <w:rFonts w:hint="eastAsia" w:cs="宋体"/>
          <w:lang w:bidi="ar"/>
        </w:rPr>
        <w:t>可视化平台与</w:t>
      </w:r>
      <w:r>
        <w:rPr>
          <w:lang w:bidi="ar"/>
        </w:rPr>
        <w:t>gazebo</w:t>
      </w:r>
      <w:r>
        <w:rPr>
          <w:rFonts w:hint="eastAsia" w:cs="宋体"/>
          <w:lang w:bidi="ar"/>
        </w:rPr>
        <w:t>仿真环境</w:t>
      </w:r>
      <w:bookmarkEnd w:id="97"/>
      <w:r>
        <w:rPr>
          <w:rFonts w:hint="eastAsia" w:cs="宋体"/>
          <w:lang w:bidi="ar"/>
        </w:rPr>
        <w:t>；</w:t>
      </w:r>
    </w:p>
    <w:p>
      <w:pPr>
        <w:numPr>
          <w:ilvl w:val="0"/>
          <w:numId w:val="18"/>
        </w:numPr>
      </w:pPr>
      <w:r>
        <w:rPr>
          <w:lang w:bidi="ar"/>
        </w:rPr>
        <w:t>RoboWare Studio</w:t>
      </w:r>
      <w:r>
        <w:rPr>
          <w:rFonts w:hint="eastAsia" w:cs="宋体"/>
          <w:lang w:bidi="ar"/>
        </w:rPr>
        <w:t>集成开发环境。</w:t>
      </w:r>
    </w:p>
    <w:bookmarkEnd w:id="96"/>
    <w:p>
      <w:pPr>
        <w:pStyle w:val="2"/>
      </w:pPr>
      <w:bookmarkStart w:id="98" w:name="_Toc101346384"/>
      <w:r>
        <w:rPr>
          <w:rFonts w:hint="eastAsia"/>
        </w:rPr>
        <w:t>需求可</w:t>
      </w:r>
      <w:r>
        <w:t>追踪性说明</w:t>
      </w:r>
      <w:bookmarkEnd w:id="98"/>
    </w:p>
    <w:p>
      <w:pPr>
        <w:ind w:firstLine="480" w:firstLineChars="200"/>
        <w:rPr>
          <w:rFonts w:cs="宋体"/>
          <w:lang w:bidi="ar"/>
        </w:rPr>
      </w:pPr>
      <w:r>
        <w:rPr>
          <w:rFonts w:hint="eastAsia" w:cs="宋体"/>
          <w:lang w:bidi="ar"/>
        </w:rPr>
        <w:t>需求可追踪性如</w:t>
      </w:r>
      <w:r>
        <w:rPr>
          <w:rFonts w:cs="宋体"/>
          <w:lang w:bidi="ar"/>
        </w:rPr>
        <w:fldChar w:fldCharType="begin"/>
      </w:r>
      <w:r>
        <w:rPr>
          <w:rFonts w:cs="宋体"/>
          <w:lang w:bidi="ar"/>
        </w:rPr>
        <w:instrText xml:space="preserve"> REF _Ref101345637 \h </w:instrText>
      </w:r>
      <w:r>
        <w:rPr>
          <w:rFonts w:cs="宋体"/>
          <w:lang w:bidi="ar"/>
        </w:rPr>
        <w:fldChar w:fldCharType="separate"/>
      </w:r>
      <w:r>
        <w:rPr>
          <w:rFonts w:hint="eastAsia"/>
        </w:rPr>
        <w:t xml:space="preserve">表 </w:t>
      </w:r>
      <w:r>
        <w:t>42</w:t>
      </w:r>
      <w:r>
        <w:rPr>
          <w:rFonts w:cs="宋体"/>
          <w:lang w:bidi="ar"/>
        </w:rPr>
        <w:fldChar w:fldCharType="end"/>
      </w:r>
      <w:r>
        <w:rPr>
          <w:rFonts w:hint="eastAsia" w:cs="宋体"/>
          <w:lang w:bidi="ar"/>
        </w:rPr>
        <w:t>所示。</w:t>
      </w:r>
    </w:p>
    <w:p>
      <w:pPr>
        <w:pStyle w:val="12"/>
        <w:keepNext/>
      </w:pPr>
      <w:bookmarkStart w:id="99" w:name="_Ref101345637"/>
      <w:bookmarkStart w:id="100" w:name="_Ref101345634"/>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42</w:t>
      </w:r>
      <w:r>
        <w:fldChar w:fldCharType="end"/>
      </w:r>
      <w:bookmarkEnd w:id="99"/>
      <w:r>
        <w:t xml:space="preserve">  </w:t>
      </w:r>
      <w:r>
        <w:rPr>
          <w:rFonts w:hint="eastAsia"/>
        </w:rPr>
        <w:t>需求可追踪性说明表</w:t>
      </w:r>
      <w:bookmarkEnd w:id="100"/>
    </w:p>
    <w:tbl>
      <w:tblPr>
        <w:tblStyle w:val="24"/>
        <w:tblW w:w="75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3"/>
        <w:gridCol w:w="3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3" w:type="dxa"/>
          </w:tcPr>
          <w:p>
            <w:r>
              <w:t>SRS文档内容</w:t>
            </w:r>
          </w:p>
        </w:tc>
        <w:tc>
          <w:tcPr>
            <w:tcW w:w="3818" w:type="dxa"/>
          </w:tcPr>
          <w:p>
            <w:r>
              <w:t>SDS文档对应内容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3" w:type="dxa"/>
          </w:tcPr>
          <w:p>
            <w:pPr>
              <w:rPr>
                <w:rFonts w:ascii="宋体" w:hAnsi="宋体"/>
              </w:rPr>
            </w:pPr>
            <w:r>
              <w:rPr>
                <w:rFonts w:hint="eastAsia" w:ascii="宋体" w:hAnsi="宋体"/>
              </w:rPr>
              <w:t>物品抓取</w:t>
            </w:r>
          </w:p>
        </w:tc>
        <w:tc>
          <w:tcPr>
            <w:tcW w:w="3818" w:type="dxa"/>
          </w:tcPr>
          <w:p>
            <w:pPr>
              <w:rPr>
                <w:rFonts w:ascii="宋体" w:hAnsi="宋体"/>
              </w:rPr>
            </w:pPr>
            <w:r>
              <w:rPr>
                <w:rFonts w:ascii="宋体" w:hAnsi="宋体"/>
              </w:rPr>
              <w:fldChar w:fldCharType="begin"/>
            </w:r>
            <w:r>
              <w:rPr>
                <w:rFonts w:ascii="宋体" w:hAnsi="宋体"/>
              </w:rPr>
              <w:instrText xml:space="preserve"> </w:instrText>
            </w:r>
            <w:r>
              <w:rPr>
                <w:rFonts w:hint="eastAsia" w:ascii="宋体" w:hAnsi="宋体"/>
              </w:rPr>
              <w:instrText xml:space="preserve">REF _Ref101345093 \h</w:instrText>
            </w:r>
            <w:r>
              <w:rPr>
                <w:rFonts w:ascii="宋体" w:hAnsi="宋体"/>
              </w:rPr>
              <w:instrText xml:space="preserve">  \* MERGEFORMAT </w:instrText>
            </w:r>
            <w:r>
              <w:rPr>
                <w:rFonts w:ascii="宋体" w:hAnsi="宋体"/>
              </w:rPr>
              <w:fldChar w:fldCharType="separate"/>
            </w:r>
            <w:r>
              <w:rPr>
                <w:rFonts w:ascii="宋体" w:hAnsi="宋体"/>
              </w:rPr>
              <w:t>物品抓取</w:t>
            </w:r>
            <w:r>
              <w:rPr>
                <w:rFonts w:ascii="宋体" w:hAnsi="宋体"/>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3" w:type="dxa"/>
          </w:tcPr>
          <w:p>
            <w:pPr>
              <w:rPr>
                <w:rFonts w:ascii="宋体" w:hAnsi="宋体"/>
              </w:rPr>
            </w:pPr>
            <w:r>
              <w:rPr>
                <w:rFonts w:hint="eastAsia" w:ascii="宋体" w:hAnsi="宋体"/>
              </w:rPr>
              <w:t>语音交流</w:t>
            </w:r>
          </w:p>
        </w:tc>
        <w:tc>
          <w:tcPr>
            <w:tcW w:w="3818" w:type="dxa"/>
          </w:tcPr>
          <w:p>
            <w:pPr>
              <w:rPr>
                <w:rFonts w:ascii="宋体" w:hAnsi="宋体"/>
              </w:rPr>
            </w:pPr>
            <w:r>
              <w:rPr>
                <w:rFonts w:ascii="宋体" w:hAnsi="宋体"/>
              </w:rPr>
              <w:fldChar w:fldCharType="begin"/>
            </w:r>
            <w:r>
              <w:rPr>
                <w:rFonts w:ascii="宋体" w:hAnsi="宋体"/>
              </w:rPr>
              <w:instrText xml:space="preserve"> REF _Ref101345100 \h  \* MERGEFORMAT </w:instrText>
            </w:r>
            <w:r>
              <w:rPr>
                <w:rFonts w:ascii="宋体" w:hAnsi="宋体"/>
              </w:rPr>
              <w:fldChar w:fldCharType="separate"/>
            </w:r>
            <w:r>
              <w:rPr>
                <w:rFonts w:ascii="宋体" w:hAnsi="宋体"/>
              </w:rPr>
              <w:t>语音识别</w:t>
            </w:r>
            <w:r>
              <w:rPr>
                <w:rFonts w:ascii="宋体" w:hAnsi="宋体"/>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3" w:type="dxa"/>
          </w:tcPr>
          <w:p>
            <w:pPr>
              <w:rPr>
                <w:rFonts w:ascii="宋体" w:hAnsi="宋体"/>
              </w:rPr>
            </w:pPr>
            <w:r>
              <w:rPr>
                <w:rFonts w:hint="eastAsia" w:ascii="宋体" w:hAnsi="宋体"/>
              </w:rPr>
              <w:t>启动界面</w:t>
            </w:r>
          </w:p>
        </w:tc>
        <w:tc>
          <w:tcPr>
            <w:tcW w:w="3818" w:type="dxa"/>
          </w:tcPr>
          <w:p>
            <w:pPr>
              <w:rPr>
                <w:rFonts w:ascii="宋体" w:hAnsi="宋体"/>
              </w:rPr>
            </w:pPr>
            <w:r>
              <w:rPr>
                <w:rFonts w:ascii="宋体" w:hAnsi="宋体"/>
              </w:rPr>
              <w:fldChar w:fldCharType="begin"/>
            </w:r>
            <w:r>
              <w:rPr>
                <w:rFonts w:ascii="宋体" w:hAnsi="宋体"/>
              </w:rPr>
              <w:instrText xml:space="preserve"> REF _Ref101345127 \h  \* MERGEFORMAT </w:instrText>
            </w:r>
            <w:r>
              <w:rPr>
                <w:rFonts w:ascii="宋体" w:hAnsi="宋体"/>
              </w:rPr>
              <w:fldChar w:fldCharType="separate"/>
            </w:r>
            <w:r>
              <w:rPr>
                <w:rFonts w:ascii="宋体" w:hAnsi="宋体"/>
                <w:lang w:bidi="ar"/>
              </w:rPr>
              <w:t>启动界面</w:t>
            </w:r>
            <w:r>
              <w:rPr>
                <w:rFonts w:ascii="宋体" w:hAnsi="宋体"/>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3" w:type="dxa"/>
          </w:tcPr>
          <w:p>
            <w:pPr>
              <w:rPr>
                <w:rFonts w:ascii="宋体" w:hAnsi="宋体"/>
              </w:rPr>
            </w:pPr>
            <w:r>
              <w:rPr>
                <w:rFonts w:hint="eastAsia" w:ascii="宋体" w:hAnsi="宋体"/>
              </w:rPr>
              <w:t>选择界面</w:t>
            </w:r>
          </w:p>
        </w:tc>
        <w:tc>
          <w:tcPr>
            <w:tcW w:w="3818" w:type="dxa"/>
          </w:tcPr>
          <w:p>
            <w:pPr>
              <w:rPr>
                <w:rFonts w:ascii="宋体" w:hAnsi="宋体"/>
              </w:rPr>
            </w:pPr>
            <w:r>
              <w:rPr>
                <w:rFonts w:ascii="宋体" w:hAnsi="宋体"/>
              </w:rPr>
              <w:fldChar w:fldCharType="begin"/>
            </w:r>
            <w:r>
              <w:rPr>
                <w:rFonts w:ascii="宋体" w:hAnsi="宋体"/>
              </w:rPr>
              <w:instrText xml:space="preserve"> REF _Ref101345127 \h  \* MERGEFORMAT </w:instrText>
            </w:r>
            <w:r>
              <w:rPr>
                <w:rFonts w:ascii="宋体" w:hAnsi="宋体"/>
              </w:rPr>
              <w:fldChar w:fldCharType="separate"/>
            </w:r>
            <w:r>
              <w:rPr>
                <w:rFonts w:ascii="宋体" w:hAnsi="宋体"/>
                <w:lang w:bidi="ar"/>
              </w:rPr>
              <w:t>启动界面</w:t>
            </w:r>
            <w:r>
              <w:rPr>
                <w:rFonts w:ascii="宋体" w:hAnsi="宋体"/>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3" w:type="dxa"/>
          </w:tcPr>
          <w:p>
            <w:pPr>
              <w:rPr>
                <w:rFonts w:ascii="宋体" w:hAnsi="宋体"/>
              </w:rPr>
            </w:pPr>
            <w:r>
              <w:rPr>
                <w:rFonts w:hint="eastAsia" w:ascii="宋体" w:hAnsi="宋体"/>
              </w:rPr>
              <w:t>建图界面</w:t>
            </w:r>
          </w:p>
        </w:tc>
        <w:tc>
          <w:tcPr>
            <w:tcW w:w="3818" w:type="dxa"/>
          </w:tcPr>
          <w:p>
            <w:pPr>
              <w:rPr>
                <w:rFonts w:ascii="宋体" w:hAnsi="宋体"/>
              </w:rPr>
            </w:pPr>
            <w:r>
              <w:rPr>
                <w:rFonts w:ascii="宋体" w:hAnsi="宋体"/>
              </w:rPr>
              <w:fldChar w:fldCharType="begin"/>
            </w:r>
            <w:r>
              <w:rPr>
                <w:rFonts w:ascii="宋体" w:hAnsi="宋体"/>
              </w:rPr>
              <w:instrText xml:space="preserve"> REF _Ref101345157 \h  \* MERGEFORMAT </w:instrText>
            </w:r>
            <w:r>
              <w:rPr>
                <w:rFonts w:ascii="宋体" w:hAnsi="宋体"/>
              </w:rPr>
              <w:fldChar w:fldCharType="separate"/>
            </w:r>
            <w:r>
              <w:rPr>
                <w:rFonts w:ascii="宋体" w:hAnsi="宋体"/>
              </w:rPr>
              <w:t>建图界面</w:t>
            </w:r>
            <w:r>
              <w:rPr>
                <w:rFonts w:ascii="宋体" w:hAnsi="宋体"/>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3" w:type="dxa"/>
          </w:tcPr>
          <w:p>
            <w:pPr>
              <w:rPr>
                <w:rFonts w:ascii="宋体" w:hAnsi="宋体"/>
              </w:rPr>
            </w:pPr>
            <w:r>
              <w:rPr>
                <w:rFonts w:hint="eastAsia" w:ascii="宋体" w:hAnsi="宋体"/>
              </w:rPr>
              <w:t>标注界面</w:t>
            </w:r>
          </w:p>
        </w:tc>
        <w:tc>
          <w:tcPr>
            <w:tcW w:w="3818" w:type="dxa"/>
          </w:tcPr>
          <w:p>
            <w:pPr>
              <w:rPr>
                <w:rFonts w:ascii="宋体" w:hAnsi="宋体"/>
              </w:rPr>
            </w:pPr>
            <w:r>
              <w:rPr>
                <w:rFonts w:ascii="宋体" w:hAnsi="宋体"/>
              </w:rPr>
              <w:fldChar w:fldCharType="begin"/>
            </w:r>
            <w:r>
              <w:rPr>
                <w:rFonts w:ascii="宋体" w:hAnsi="宋体"/>
              </w:rPr>
              <w:instrText xml:space="preserve"> REF _Ref101345169 \h  \* MERGEFORMAT </w:instrText>
            </w:r>
            <w:r>
              <w:rPr>
                <w:rFonts w:ascii="宋体" w:hAnsi="宋体"/>
              </w:rPr>
              <w:fldChar w:fldCharType="separate"/>
            </w:r>
            <w:r>
              <w:rPr>
                <w:rFonts w:ascii="宋体" w:hAnsi="宋体"/>
              </w:rPr>
              <w:t>标注界面</w:t>
            </w:r>
            <w:r>
              <w:rPr>
                <w:rFonts w:ascii="宋体" w:hAnsi="宋体"/>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3" w:type="dxa"/>
          </w:tcPr>
          <w:p>
            <w:pPr>
              <w:rPr>
                <w:rFonts w:ascii="宋体" w:hAnsi="宋体"/>
              </w:rPr>
            </w:pPr>
            <w:r>
              <w:rPr>
                <w:rFonts w:hint="eastAsia" w:ascii="宋体" w:hAnsi="宋体"/>
              </w:rPr>
              <w:t>地图界面</w:t>
            </w:r>
          </w:p>
        </w:tc>
        <w:tc>
          <w:tcPr>
            <w:tcW w:w="3818" w:type="dxa"/>
          </w:tcPr>
          <w:p>
            <w:pPr>
              <w:rPr>
                <w:rFonts w:ascii="宋体" w:hAnsi="宋体"/>
              </w:rPr>
            </w:pPr>
            <w:r>
              <w:rPr>
                <w:rFonts w:ascii="宋体" w:hAnsi="宋体"/>
              </w:rPr>
              <w:fldChar w:fldCharType="begin"/>
            </w:r>
            <w:r>
              <w:rPr>
                <w:rFonts w:ascii="宋体" w:hAnsi="宋体"/>
              </w:rPr>
              <w:instrText xml:space="preserve"> REF _Ref101345181 \h  \* MERGEFORMAT </w:instrText>
            </w:r>
            <w:r>
              <w:rPr>
                <w:rFonts w:ascii="宋体" w:hAnsi="宋体"/>
              </w:rPr>
              <w:fldChar w:fldCharType="separate"/>
            </w:r>
            <w:r>
              <w:rPr>
                <w:rFonts w:ascii="宋体" w:hAnsi="宋体"/>
              </w:rPr>
              <w:t>地图详情界面</w:t>
            </w:r>
            <w:r>
              <w:rPr>
                <w:rFonts w:ascii="宋体" w:hAnsi="宋体"/>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3" w:type="dxa"/>
          </w:tcPr>
          <w:p>
            <w:pPr>
              <w:rPr>
                <w:rFonts w:ascii="宋体" w:hAnsi="宋体"/>
              </w:rPr>
            </w:pPr>
            <w:r>
              <w:rPr>
                <w:rFonts w:hint="eastAsia" w:ascii="宋体" w:hAnsi="宋体"/>
              </w:rPr>
              <w:t>维护界面</w:t>
            </w:r>
          </w:p>
        </w:tc>
        <w:tc>
          <w:tcPr>
            <w:tcW w:w="3818" w:type="dxa"/>
          </w:tcPr>
          <w:p>
            <w:pPr>
              <w:rPr>
                <w:rFonts w:ascii="宋体" w:hAnsi="宋体"/>
              </w:rPr>
            </w:pPr>
            <w:r>
              <w:rPr>
                <w:rFonts w:ascii="宋体" w:hAnsi="宋体"/>
              </w:rPr>
              <w:fldChar w:fldCharType="begin"/>
            </w:r>
            <w:r>
              <w:rPr>
                <w:rFonts w:ascii="宋体" w:hAnsi="宋体"/>
              </w:rPr>
              <w:instrText xml:space="preserve"> REF _Ref101345296 \h  \* MERGEFORMAT </w:instrText>
            </w:r>
            <w:r>
              <w:rPr>
                <w:rFonts w:ascii="宋体" w:hAnsi="宋体"/>
              </w:rPr>
              <w:fldChar w:fldCharType="separate"/>
            </w:r>
            <w:r>
              <w:rPr>
                <w:rFonts w:ascii="宋体" w:hAnsi="宋体"/>
              </w:rPr>
              <w:t>错误处理设计</w:t>
            </w:r>
            <w:r>
              <w:rPr>
                <w:rFonts w:ascii="宋体" w:hAnsi="宋体"/>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3" w:type="dxa"/>
          </w:tcPr>
          <w:p>
            <w:pPr>
              <w:rPr>
                <w:rFonts w:ascii="宋体" w:hAnsi="宋体"/>
              </w:rPr>
            </w:pPr>
            <w:r>
              <w:rPr>
                <w:rFonts w:hint="eastAsia" w:ascii="宋体" w:hAnsi="宋体"/>
              </w:rPr>
              <w:t>路径规划失败</w:t>
            </w:r>
          </w:p>
        </w:tc>
        <w:tc>
          <w:tcPr>
            <w:tcW w:w="3818" w:type="dxa"/>
          </w:tcPr>
          <w:p>
            <w:pPr>
              <w:rPr>
                <w:rFonts w:ascii="宋体" w:hAnsi="宋体"/>
              </w:rPr>
            </w:pPr>
            <w:r>
              <w:rPr>
                <w:rFonts w:ascii="宋体" w:hAnsi="宋体"/>
              </w:rPr>
              <w:fldChar w:fldCharType="begin"/>
            </w:r>
            <w:r>
              <w:rPr>
                <w:rFonts w:ascii="宋体" w:hAnsi="宋体"/>
              </w:rPr>
              <w:instrText xml:space="preserve"> REF _Ref101345195 \h  \* MERGEFORMAT </w:instrText>
            </w:r>
            <w:r>
              <w:rPr>
                <w:rFonts w:ascii="宋体" w:hAnsi="宋体"/>
              </w:rPr>
              <w:fldChar w:fldCharType="separate"/>
            </w:r>
            <w:r>
              <w:rPr>
                <w:rFonts w:hint="eastAsia" w:ascii="宋体" w:hAnsi="宋体" w:cs="等线"/>
              </w:rPr>
              <w:t>路径规划失败</w:t>
            </w:r>
            <w:r>
              <w:rPr>
                <w:rFonts w:ascii="宋体" w:hAnsi="宋体"/>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3" w:type="dxa"/>
          </w:tcPr>
          <w:p>
            <w:pPr>
              <w:rPr>
                <w:rFonts w:ascii="宋体" w:hAnsi="宋体"/>
              </w:rPr>
            </w:pPr>
            <w:r>
              <w:rPr>
                <w:rFonts w:hint="eastAsia" w:ascii="宋体" w:hAnsi="宋体"/>
              </w:rPr>
              <w:t>物品识别失败</w:t>
            </w:r>
          </w:p>
        </w:tc>
        <w:tc>
          <w:tcPr>
            <w:tcW w:w="3818" w:type="dxa"/>
          </w:tcPr>
          <w:p>
            <w:pPr>
              <w:rPr>
                <w:rFonts w:ascii="宋体" w:hAnsi="宋体"/>
              </w:rPr>
            </w:pPr>
            <w:r>
              <w:rPr>
                <w:rFonts w:ascii="宋体" w:hAnsi="宋体"/>
              </w:rPr>
              <w:fldChar w:fldCharType="begin"/>
            </w:r>
            <w:r>
              <w:rPr>
                <w:rFonts w:ascii="宋体" w:hAnsi="宋体"/>
              </w:rPr>
              <w:instrText xml:space="preserve"> REF _Ref101345205 \h  \* MERGEFORMAT </w:instrText>
            </w:r>
            <w:r>
              <w:rPr>
                <w:rFonts w:ascii="宋体" w:hAnsi="宋体"/>
              </w:rPr>
              <w:fldChar w:fldCharType="separate"/>
            </w:r>
            <w:r>
              <w:rPr>
                <w:rFonts w:hint="eastAsia" w:ascii="宋体" w:hAnsi="宋体" w:cs="等线"/>
              </w:rPr>
              <w:t>物品识别失败</w:t>
            </w:r>
            <w:r>
              <w:rPr>
                <w:rFonts w:ascii="宋体" w:hAnsi="宋体"/>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3" w:type="dxa"/>
          </w:tcPr>
          <w:p>
            <w:pPr>
              <w:rPr>
                <w:rFonts w:ascii="宋体" w:hAnsi="宋体"/>
              </w:rPr>
            </w:pPr>
            <w:r>
              <w:rPr>
                <w:rFonts w:hint="eastAsia" w:ascii="宋体" w:hAnsi="宋体"/>
              </w:rPr>
              <w:t>语音识别失败</w:t>
            </w:r>
          </w:p>
        </w:tc>
        <w:tc>
          <w:tcPr>
            <w:tcW w:w="3818" w:type="dxa"/>
          </w:tcPr>
          <w:p>
            <w:pPr>
              <w:rPr>
                <w:rFonts w:ascii="宋体" w:hAnsi="宋体"/>
              </w:rPr>
            </w:pPr>
            <w:r>
              <w:rPr>
                <w:rFonts w:ascii="宋体" w:hAnsi="宋体"/>
              </w:rPr>
              <w:fldChar w:fldCharType="begin"/>
            </w:r>
            <w:r>
              <w:rPr>
                <w:rFonts w:ascii="宋体" w:hAnsi="宋体"/>
              </w:rPr>
              <w:instrText xml:space="preserve"> REF _Ref101345223 \h  \* MERGEFORMAT </w:instrText>
            </w:r>
            <w:r>
              <w:rPr>
                <w:rFonts w:ascii="宋体" w:hAnsi="宋体"/>
              </w:rPr>
              <w:fldChar w:fldCharType="separate"/>
            </w:r>
            <w:r>
              <w:rPr>
                <w:rFonts w:ascii="宋体" w:hAnsi="宋体" w:cs="等线"/>
              </w:rPr>
              <w:t>语音识别失败</w:t>
            </w:r>
            <w:r>
              <w:rPr>
                <w:rFonts w:ascii="宋体" w:hAnsi="宋体"/>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3" w:type="dxa"/>
          </w:tcPr>
          <w:p>
            <w:pPr>
              <w:rPr>
                <w:rFonts w:ascii="宋体" w:hAnsi="宋体"/>
              </w:rPr>
            </w:pPr>
            <w:r>
              <w:rPr>
                <w:rFonts w:hint="eastAsia" w:ascii="宋体" w:hAnsi="宋体"/>
              </w:rPr>
              <w:t>维护功能</w:t>
            </w:r>
          </w:p>
        </w:tc>
        <w:tc>
          <w:tcPr>
            <w:tcW w:w="3818" w:type="dxa"/>
          </w:tcPr>
          <w:p>
            <w:pPr>
              <w:rPr>
                <w:rFonts w:ascii="宋体" w:hAnsi="宋体"/>
              </w:rPr>
            </w:pPr>
            <w:r>
              <w:rPr>
                <w:rFonts w:ascii="宋体" w:hAnsi="宋体"/>
              </w:rPr>
              <w:fldChar w:fldCharType="begin"/>
            </w:r>
            <w:r>
              <w:rPr>
                <w:rFonts w:ascii="宋体" w:hAnsi="宋体"/>
              </w:rPr>
              <w:instrText xml:space="preserve"> REF _Ref101345753 \h  \* MERGEFORMAT </w:instrText>
            </w:r>
            <w:r>
              <w:rPr>
                <w:rFonts w:ascii="宋体" w:hAnsi="宋体"/>
              </w:rPr>
              <w:fldChar w:fldCharType="separate"/>
            </w:r>
            <w:r>
              <w:rPr>
                <w:rFonts w:ascii="宋体" w:hAnsi="宋体"/>
              </w:rPr>
              <w:t>系统服务接口</w:t>
            </w:r>
            <w:r>
              <w:rPr>
                <w:rFonts w:ascii="宋体" w:hAnsi="宋体"/>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3" w:type="dxa"/>
          </w:tcPr>
          <w:p>
            <w:pPr>
              <w:rPr>
                <w:rFonts w:ascii="宋体" w:hAnsi="宋体"/>
              </w:rPr>
            </w:pPr>
            <w:r>
              <w:rPr>
                <w:rFonts w:hint="eastAsia" w:ascii="宋体" w:hAnsi="宋体"/>
              </w:rPr>
              <w:t>响应时间</w:t>
            </w:r>
          </w:p>
        </w:tc>
        <w:tc>
          <w:tcPr>
            <w:tcW w:w="3818" w:type="dxa"/>
          </w:tcPr>
          <w:p>
            <w:pPr>
              <w:rPr>
                <w:rFonts w:ascii="宋体" w:hAnsi="宋体"/>
              </w:rPr>
            </w:pPr>
            <w:r>
              <w:rPr>
                <w:rFonts w:hint="eastAsia" w:ascii="宋体" w:hAnsi="宋体"/>
              </w:rPr>
              <w:t>由系统硬件决定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3" w:type="dxa"/>
          </w:tcPr>
          <w:p>
            <w:pPr>
              <w:rPr>
                <w:rFonts w:ascii="宋体" w:hAnsi="宋体"/>
              </w:rPr>
            </w:pPr>
            <w:r>
              <w:rPr>
                <w:rFonts w:hint="eastAsia" w:ascii="宋体" w:hAnsi="宋体"/>
              </w:rPr>
              <w:t>功耗</w:t>
            </w:r>
          </w:p>
        </w:tc>
        <w:tc>
          <w:tcPr>
            <w:tcW w:w="3818" w:type="dxa"/>
          </w:tcPr>
          <w:p>
            <w:pPr>
              <w:rPr>
                <w:rFonts w:ascii="宋体" w:hAnsi="宋体"/>
              </w:rPr>
            </w:pPr>
            <w:r>
              <w:rPr>
                <w:rFonts w:hint="eastAsia" w:ascii="宋体" w:hAnsi="宋体"/>
              </w:rPr>
              <w:t>由系统硬件决定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3" w:type="dxa"/>
          </w:tcPr>
          <w:p>
            <w:pPr>
              <w:rPr>
                <w:rFonts w:ascii="宋体" w:hAnsi="宋体"/>
              </w:rPr>
            </w:pPr>
            <w:r>
              <w:rPr>
                <w:rFonts w:hint="eastAsia" w:ascii="宋体" w:hAnsi="宋体"/>
              </w:rPr>
              <w:t>处理能力</w:t>
            </w:r>
          </w:p>
        </w:tc>
        <w:tc>
          <w:tcPr>
            <w:tcW w:w="3818" w:type="dxa"/>
          </w:tcPr>
          <w:p>
            <w:pPr>
              <w:rPr>
                <w:rFonts w:ascii="宋体" w:hAnsi="宋体"/>
              </w:rPr>
            </w:pPr>
            <w:r>
              <w:rPr>
                <w:rFonts w:ascii="宋体" w:hAnsi="宋体"/>
              </w:rPr>
              <w:fldChar w:fldCharType="begin"/>
            </w:r>
            <w:r>
              <w:rPr>
                <w:rFonts w:ascii="宋体" w:hAnsi="宋体"/>
              </w:rPr>
              <w:instrText xml:space="preserve"> REF _Ref101345296 \h  \* MERGEFORMAT </w:instrText>
            </w:r>
            <w:r>
              <w:rPr>
                <w:rFonts w:ascii="宋体" w:hAnsi="宋体"/>
              </w:rPr>
              <w:fldChar w:fldCharType="separate"/>
            </w:r>
            <w:r>
              <w:rPr>
                <w:rFonts w:ascii="宋体" w:hAnsi="宋体"/>
              </w:rPr>
              <w:t>错误处理设计</w:t>
            </w:r>
            <w:r>
              <w:rPr>
                <w:rFonts w:ascii="宋体" w:hAnsi="宋体"/>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3" w:type="dxa"/>
          </w:tcPr>
          <w:p>
            <w:pPr>
              <w:rPr>
                <w:rFonts w:ascii="宋体" w:hAnsi="宋体"/>
              </w:rPr>
            </w:pPr>
            <w:r>
              <w:rPr>
                <w:rFonts w:hint="eastAsia" w:ascii="宋体" w:hAnsi="宋体"/>
              </w:rPr>
              <w:t>可用性</w:t>
            </w:r>
          </w:p>
        </w:tc>
        <w:tc>
          <w:tcPr>
            <w:tcW w:w="3818" w:type="dxa"/>
          </w:tcPr>
          <w:p>
            <w:pPr>
              <w:rPr>
                <w:rFonts w:ascii="宋体" w:hAnsi="宋体"/>
              </w:rPr>
            </w:pPr>
            <w:r>
              <w:rPr>
                <w:rFonts w:ascii="宋体" w:hAnsi="宋体"/>
              </w:rPr>
              <w:fldChar w:fldCharType="begin"/>
            </w:r>
            <w:r>
              <w:rPr>
                <w:rFonts w:ascii="宋体" w:hAnsi="宋体"/>
              </w:rPr>
              <w:instrText xml:space="preserve"> REF _Ref101345308 \h  \* MERGEFORMAT </w:instrText>
            </w:r>
            <w:r>
              <w:rPr>
                <w:rFonts w:ascii="宋体" w:hAnsi="宋体"/>
              </w:rPr>
              <w:fldChar w:fldCharType="separate"/>
            </w:r>
            <w:r>
              <w:rPr>
                <w:rFonts w:hint="eastAsia" w:ascii="宋体" w:hAnsi="宋体"/>
              </w:rPr>
              <w:t>详细设计</w:t>
            </w:r>
            <w:r>
              <w:rPr>
                <w:rFonts w:ascii="宋体" w:hAnsi="宋体"/>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3" w:type="dxa"/>
          </w:tcPr>
          <w:p>
            <w:pPr>
              <w:rPr>
                <w:rFonts w:ascii="宋体" w:hAnsi="宋体"/>
              </w:rPr>
            </w:pPr>
            <w:r>
              <w:rPr>
                <w:rFonts w:hint="eastAsia" w:ascii="宋体" w:hAnsi="宋体"/>
              </w:rPr>
              <w:t>可移植性</w:t>
            </w:r>
          </w:p>
        </w:tc>
        <w:tc>
          <w:tcPr>
            <w:tcW w:w="3818" w:type="dxa"/>
          </w:tcPr>
          <w:p>
            <w:pPr>
              <w:rPr>
                <w:rFonts w:ascii="宋体" w:hAnsi="宋体"/>
              </w:rPr>
            </w:pPr>
            <w:r>
              <w:rPr>
                <w:rFonts w:ascii="宋体" w:hAnsi="宋体"/>
              </w:rPr>
              <w:fldChar w:fldCharType="begin"/>
            </w:r>
            <w:r>
              <w:rPr>
                <w:rFonts w:ascii="宋体" w:hAnsi="宋体"/>
              </w:rPr>
              <w:instrText xml:space="preserve"> REF _Ref101345346 \h  \* MERGEFORMAT </w:instrText>
            </w:r>
            <w:r>
              <w:rPr>
                <w:rFonts w:ascii="宋体" w:hAnsi="宋体"/>
              </w:rPr>
              <w:fldChar w:fldCharType="separate"/>
            </w:r>
            <w:r>
              <w:rPr>
                <w:rFonts w:hint="eastAsia" w:ascii="宋体" w:hAnsi="宋体"/>
              </w:rPr>
              <w:t>运行与</w:t>
            </w:r>
            <w:r>
              <w:rPr>
                <w:rFonts w:ascii="宋体" w:hAnsi="宋体"/>
              </w:rPr>
              <w:t>开发</w:t>
            </w:r>
            <w:r>
              <w:rPr>
                <w:rFonts w:hint="eastAsia" w:ascii="宋体" w:hAnsi="宋体"/>
              </w:rPr>
              <w:t>环境</w:t>
            </w:r>
            <w:r>
              <w:rPr>
                <w:rFonts w:ascii="宋体" w:hAnsi="宋体"/>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3" w:type="dxa"/>
          </w:tcPr>
          <w:p>
            <w:pPr>
              <w:rPr>
                <w:rFonts w:ascii="宋体" w:hAnsi="宋体"/>
              </w:rPr>
            </w:pPr>
            <w:r>
              <w:rPr>
                <w:rFonts w:hint="eastAsia" w:ascii="宋体" w:hAnsi="宋体"/>
              </w:rPr>
              <w:t>完整性</w:t>
            </w:r>
          </w:p>
        </w:tc>
        <w:tc>
          <w:tcPr>
            <w:tcW w:w="3818" w:type="dxa"/>
          </w:tcPr>
          <w:p>
            <w:pPr>
              <w:rPr>
                <w:rFonts w:ascii="宋体" w:hAnsi="宋体"/>
              </w:rPr>
            </w:pPr>
            <w:r>
              <w:rPr>
                <w:rFonts w:ascii="宋体" w:hAnsi="宋体"/>
              </w:rPr>
              <w:fldChar w:fldCharType="begin"/>
            </w:r>
            <w:r>
              <w:rPr>
                <w:rFonts w:ascii="宋体" w:hAnsi="宋体"/>
              </w:rPr>
              <w:instrText xml:space="preserve"> REF _Ref101345308 \h  \* MERGEFORMAT </w:instrText>
            </w:r>
            <w:r>
              <w:rPr>
                <w:rFonts w:ascii="宋体" w:hAnsi="宋体"/>
              </w:rPr>
              <w:fldChar w:fldCharType="separate"/>
            </w:r>
            <w:r>
              <w:rPr>
                <w:rFonts w:hint="eastAsia" w:ascii="宋体" w:hAnsi="宋体"/>
              </w:rPr>
              <w:t>详细设计</w:t>
            </w:r>
            <w:r>
              <w:rPr>
                <w:rFonts w:ascii="宋体" w:hAnsi="宋体"/>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3" w:type="dxa"/>
          </w:tcPr>
          <w:p>
            <w:pPr>
              <w:rPr>
                <w:rFonts w:ascii="宋体" w:hAnsi="宋体"/>
              </w:rPr>
            </w:pPr>
            <w:r>
              <w:rPr>
                <w:rFonts w:hint="eastAsia" w:ascii="宋体" w:hAnsi="宋体"/>
              </w:rPr>
              <w:t>效率</w:t>
            </w:r>
          </w:p>
        </w:tc>
        <w:tc>
          <w:tcPr>
            <w:tcW w:w="3818" w:type="dxa"/>
          </w:tcPr>
          <w:p>
            <w:pPr>
              <w:rPr>
                <w:rFonts w:ascii="宋体" w:hAnsi="宋体"/>
              </w:rPr>
            </w:pPr>
            <w:r>
              <w:rPr>
                <w:rFonts w:ascii="宋体" w:hAnsi="宋体"/>
              </w:rPr>
              <w:fldChar w:fldCharType="begin"/>
            </w:r>
            <w:r>
              <w:rPr>
                <w:rFonts w:ascii="宋体" w:hAnsi="宋体"/>
              </w:rPr>
              <w:instrText xml:space="preserve"> REF _Ref101345308 \h  \* MERGEFORMAT </w:instrText>
            </w:r>
            <w:r>
              <w:rPr>
                <w:rFonts w:ascii="宋体" w:hAnsi="宋体"/>
              </w:rPr>
              <w:fldChar w:fldCharType="separate"/>
            </w:r>
            <w:r>
              <w:rPr>
                <w:rFonts w:hint="eastAsia" w:ascii="宋体" w:hAnsi="宋体"/>
              </w:rPr>
              <w:t>详细设计</w:t>
            </w:r>
            <w:r>
              <w:rPr>
                <w:rFonts w:ascii="宋体" w:hAnsi="宋体"/>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3" w:type="dxa"/>
          </w:tcPr>
          <w:p>
            <w:pPr>
              <w:rPr>
                <w:rFonts w:ascii="宋体" w:hAnsi="宋体"/>
              </w:rPr>
            </w:pPr>
            <w:r>
              <w:rPr>
                <w:rFonts w:hint="eastAsia" w:ascii="宋体" w:hAnsi="宋体"/>
              </w:rPr>
              <w:t>健壮性</w:t>
            </w:r>
          </w:p>
        </w:tc>
        <w:tc>
          <w:tcPr>
            <w:tcW w:w="3818" w:type="dxa"/>
          </w:tcPr>
          <w:p>
            <w:pPr>
              <w:rPr>
                <w:rFonts w:ascii="宋体" w:hAnsi="宋体"/>
              </w:rPr>
            </w:pPr>
            <w:r>
              <w:rPr>
                <w:rFonts w:ascii="宋体" w:hAnsi="宋体"/>
              </w:rPr>
              <w:fldChar w:fldCharType="begin"/>
            </w:r>
            <w:r>
              <w:rPr>
                <w:rFonts w:ascii="宋体" w:hAnsi="宋体"/>
              </w:rPr>
              <w:instrText xml:space="preserve"> REF _Ref101345753 \h  \* MERGEFORMAT </w:instrText>
            </w:r>
            <w:r>
              <w:rPr>
                <w:rFonts w:ascii="宋体" w:hAnsi="宋体"/>
              </w:rPr>
              <w:fldChar w:fldCharType="separate"/>
            </w:r>
            <w:r>
              <w:rPr>
                <w:rFonts w:ascii="宋体" w:hAnsi="宋体"/>
              </w:rPr>
              <w:t>系统服务接口</w:t>
            </w:r>
            <w:r>
              <w:rPr>
                <w:rFonts w:ascii="宋体" w:hAnsi="宋体"/>
              </w:rPr>
              <w:fldChar w:fldCharType="end"/>
            </w:r>
            <w:r>
              <w:rPr>
                <w:rFonts w:hint="eastAsia" w:ascii="宋体" w:hAnsi="宋体"/>
              </w:rPr>
              <w:t>、</w:t>
            </w:r>
            <w:r>
              <w:rPr>
                <w:rFonts w:ascii="宋体" w:hAnsi="宋体"/>
              </w:rPr>
              <w:fldChar w:fldCharType="begin"/>
            </w:r>
            <w:r>
              <w:rPr>
                <w:rFonts w:ascii="宋体" w:hAnsi="宋体"/>
              </w:rPr>
              <w:instrText xml:space="preserve"> REF _Ref101345296 \h  \* MERGEFORMAT </w:instrText>
            </w:r>
            <w:r>
              <w:rPr>
                <w:rFonts w:ascii="宋体" w:hAnsi="宋体"/>
              </w:rPr>
              <w:fldChar w:fldCharType="separate"/>
            </w:r>
            <w:r>
              <w:rPr>
                <w:rFonts w:ascii="宋体" w:hAnsi="宋体"/>
              </w:rPr>
              <w:t>错误处理设计</w:t>
            </w:r>
            <w:r>
              <w:rPr>
                <w:rFonts w:ascii="宋体" w:hAnsi="宋体"/>
              </w:rPr>
              <w:fldChar w:fldCharType="end"/>
            </w:r>
          </w:p>
        </w:tc>
      </w:tr>
    </w:tbl>
    <w:p>
      <w:pPr>
        <w:ind w:firstLine="420"/>
      </w:pPr>
    </w:p>
    <w:p>
      <w:pPr>
        <w:ind w:firstLine="420"/>
      </w:pPr>
    </w:p>
    <w:p>
      <w:pPr>
        <w:ind w:firstLine="420"/>
      </w:pPr>
    </w:p>
    <w:p>
      <w:pPr>
        <w:ind w:firstLine="420"/>
      </w:pPr>
    </w:p>
    <w:sectPr>
      <w:headerReference r:id="rId5" w:type="default"/>
      <w:footerReference r:id="rId6" w:type="default"/>
      <w:pgSz w:w="11906" w:h="16838"/>
      <w:pgMar w:top="1440" w:right="1797" w:bottom="1440" w:left="1797" w:header="851" w:footer="992" w:gutter="0"/>
      <w:pgNumType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26"/>
      </w:rPr>
    </w:pPr>
    <w:r>
      <w:fldChar w:fldCharType="begin"/>
    </w:r>
    <w:r>
      <w:rPr>
        <w:rStyle w:val="26"/>
      </w:rPr>
      <w:instrText xml:space="preserve">PAGE  </w:instrText>
    </w:r>
    <w:r>
      <w:fldChar w:fldCharType="separate"/>
    </w:r>
    <w:r>
      <w:rPr>
        <w:rStyle w:val="26"/>
      </w:rPr>
      <w:t>2</w:t>
    </w:r>
    <w:r>
      <w:fldChar w:fldCharType="end"/>
    </w:r>
  </w:p>
  <w:p>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文档标识：SDD</w:t>
    </w:r>
    <w:r>
      <w:t>08</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EE7E2F"/>
    <w:multiLevelType w:val="singleLevel"/>
    <w:tmpl w:val="B7EE7E2F"/>
    <w:lvl w:ilvl="0" w:tentative="0">
      <w:start w:val="1"/>
      <w:numFmt w:val="decimal"/>
      <w:suff w:val="nothing"/>
      <w:lvlText w:val="%1-"/>
      <w:lvlJc w:val="left"/>
    </w:lvl>
  </w:abstractNum>
  <w:abstractNum w:abstractNumId="1">
    <w:nsid w:val="BEDFCF01"/>
    <w:multiLevelType w:val="singleLevel"/>
    <w:tmpl w:val="BEDFCF01"/>
    <w:lvl w:ilvl="0" w:tentative="0">
      <w:start w:val="1"/>
      <w:numFmt w:val="decimal"/>
      <w:lvlText w:val="%1."/>
      <w:lvlJc w:val="left"/>
      <w:pPr>
        <w:tabs>
          <w:tab w:val="left" w:pos="312"/>
        </w:tabs>
      </w:pPr>
    </w:lvl>
  </w:abstractNum>
  <w:abstractNum w:abstractNumId="2">
    <w:nsid w:val="CF96FBC9"/>
    <w:multiLevelType w:val="singleLevel"/>
    <w:tmpl w:val="CF96FBC9"/>
    <w:lvl w:ilvl="0" w:tentative="0">
      <w:start w:val="1"/>
      <w:numFmt w:val="decimal"/>
      <w:suff w:val="space"/>
      <w:lvlText w:val="%1."/>
      <w:lvlJc w:val="left"/>
    </w:lvl>
  </w:abstractNum>
  <w:abstractNum w:abstractNumId="3">
    <w:nsid w:val="D1F598FE"/>
    <w:multiLevelType w:val="multilevel"/>
    <w:tmpl w:val="D1F598FE"/>
    <w:lvl w:ilvl="0" w:tentative="0">
      <w:start w:val="1"/>
      <w:numFmt w:val="decimal"/>
      <w:suff w:val="space"/>
      <w:lvlText w:val="[%1]"/>
      <w:lvlJc w:val="left"/>
      <w:pPr>
        <w:tabs>
          <w:tab w:val="left" w:pos="0"/>
        </w:tabs>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DDAB8AB4"/>
    <w:multiLevelType w:val="multilevel"/>
    <w:tmpl w:val="DDAB8AB4"/>
    <w:lvl w:ilvl="0" w:tentative="0">
      <w:start w:val="1"/>
      <w:numFmt w:val="bullet"/>
      <w:lvlText w:val=""/>
      <w:lvlJc w:val="left"/>
      <w:pPr>
        <w:tabs>
          <w:tab w:val="left" w:pos="0"/>
        </w:tabs>
        <w:ind w:left="840" w:hanging="420"/>
      </w:pPr>
      <w:rPr>
        <w:rFonts w:hint="default" w:ascii="Wingdings" w:hAnsi="Wingdings" w:cs="Wingdings"/>
      </w:rPr>
    </w:lvl>
    <w:lvl w:ilvl="1" w:tentative="0">
      <w:start w:val="1"/>
      <w:numFmt w:val="bullet"/>
      <w:lvlText w:val=""/>
      <w:lvlJc w:val="left"/>
      <w:pPr>
        <w:tabs>
          <w:tab w:val="left" w:pos="0"/>
        </w:tabs>
        <w:ind w:left="1260" w:hanging="420"/>
      </w:pPr>
      <w:rPr>
        <w:rFonts w:hint="default" w:ascii="Wingdings" w:hAnsi="Wingdings" w:cs="Wingdings"/>
      </w:rPr>
    </w:lvl>
    <w:lvl w:ilvl="2" w:tentative="0">
      <w:start w:val="1"/>
      <w:numFmt w:val="bullet"/>
      <w:lvlText w:val=""/>
      <w:lvlJc w:val="left"/>
      <w:pPr>
        <w:tabs>
          <w:tab w:val="left" w:pos="0"/>
        </w:tabs>
        <w:ind w:left="1680" w:hanging="420"/>
      </w:pPr>
      <w:rPr>
        <w:rFonts w:hint="default" w:ascii="Wingdings" w:hAnsi="Wingdings" w:cs="Wingdings"/>
      </w:rPr>
    </w:lvl>
    <w:lvl w:ilvl="3" w:tentative="0">
      <w:start w:val="1"/>
      <w:numFmt w:val="bullet"/>
      <w:lvlText w:val=""/>
      <w:lvlJc w:val="left"/>
      <w:pPr>
        <w:tabs>
          <w:tab w:val="left" w:pos="0"/>
        </w:tabs>
        <w:ind w:left="2100" w:hanging="420"/>
      </w:pPr>
      <w:rPr>
        <w:rFonts w:hint="default" w:ascii="Wingdings" w:hAnsi="Wingdings" w:cs="Wingdings"/>
      </w:rPr>
    </w:lvl>
    <w:lvl w:ilvl="4" w:tentative="0">
      <w:start w:val="1"/>
      <w:numFmt w:val="bullet"/>
      <w:lvlText w:val=""/>
      <w:lvlJc w:val="left"/>
      <w:pPr>
        <w:tabs>
          <w:tab w:val="left" w:pos="0"/>
        </w:tabs>
        <w:ind w:left="2520" w:hanging="420"/>
      </w:pPr>
      <w:rPr>
        <w:rFonts w:hint="default" w:ascii="Wingdings" w:hAnsi="Wingdings" w:cs="Wingdings"/>
      </w:rPr>
    </w:lvl>
    <w:lvl w:ilvl="5" w:tentative="0">
      <w:start w:val="1"/>
      <w:numFmt w:val="bullet"/>
      <w:lvlText w:val=""/>
      <w:lvlJc w:val="left"/>
      <w:pPr>
        <w:tabs>
          <w:tab w:val="left" w:pos="0"/>
        </w:tabs>
        <w:ind w:left="2940" w:hanging="420"/>
      </w:pPr>
      <w:rPr>
        <w:rFonts w:hint="default" w:ascii="Wingdings" w:hAnsi="Wingdings" w:cs="Wingdings"/>
      </w:rPr>
    </w:lvl>
    <w:lvl w:ilvl="6" w:tentative="0">
      <w:start w:val="1"/>
      <w:numFmt w:val="bullet"/>
      <w:lvlText w:val=""/>
      <w:lvlJc w:val="left"/>
      <w:pPr>
        <w:tabs>
          <w:tab w:val="left" w:pos="0"/>
        </w:tabs>
        <w:ind w:left="3360" w:hanging="420"/>
      </w:pPr>
      <w:rPr>
        <w:rFonts w:hint="default" w:ascii="Wingdings" w:hAnsi="Wingdings" w:cs="Wingdings"/>
      </w:rPr>
    </w:lvl>
    <w:lvl w:ilvl="7" w:tentative="0">
      <w:start w:val="1"/>
      <w:numFmt w:val="bullet"/>
      <w:lvlText w:val=""/>
      <w:lvlJc w:val="left"/>
      <w:pPr>
        <w:tabs>
          <w:tab w:val="left" w:pos="0"/>
        </w:tabs>
        <w:ind w:left="3780" w:hanging="420"/>
      </w:pPr>
      <w:rPr>
        <w:rFonts w:hint="default" w:ascii="Wingdings" w:hAnsi="Wingdings" w:cs="Wingdings"/>
      </w:rPr>
    </w:lvl>
    <w:lvl w:ilvl="8" w:tentative="0">
      <w:start w:val="1"/>
      <w:numFmt w:val="bullet"/>
      <w:lvlText w:val=""/>
      <w:lvlJc w:val="left"/>
      <w:pPr>
        <w:tabs>
          <w:tab w:val="left" w:pos="0"/>
        </w:tabs>
        <w:ind w:left="4200" w:hanging="420"/>
      </w:pPr>
      <w:rPr>
        <w:rFonts w:hint="default" w:ascii="Wingdings" w:hAnsi="Wingdings" w:cs="Wingdings"/>
      </w:rPr>
    </w:lvl>
  </w:abstractNum>
  <w:abstractNum w:abstractNumId="5">
    <w:nsid w:val="EBFDDFAD"/>
    <w:multiLevelType w:val="singleLevel"/>
    <w:tmpl w:val="EBFDDFAD"/>
    <w:lvl w:ilvl="0" w:tentative="0">
      <w:start w:val="1"/>
      <w:numFmt w:val="decimal"/>
      <w:suff w:val="space"/>
      <w:lvlText w:val="%1."/>
      <w:lvlJc w:val="left"/>
    </w:lvl>
  </w:abstractNum>
  <w:abstractNum w:abstractNumId="6">
    <w:nsid w:val="F6B4927F"/>
    <w:multiLevelType w:val="multilevel"/>
    <w:tmpl w:val="F6B4927F"/>
    <w:lvl w:ilvl="0" w:tentative="0">
      <w:start w:val="1"/>
      <w:numFmt w:val="bullet"/>
      <w:lvlText w:val=""/>
      <w:lvlJc w:val="left"/>
      <w:pPr>
        <w:tabs>
          <w:tab w:val="left" w:pos="0"/>
        </w:tabs>
        <w:ind w:left="840" w:hanging="420"/>
      </w:pPr>
      <w:rPr>
        <w:rFonts w:hint="default" w:ascii="Wingdings" w:hAnsi="Wingdings" w:cs="Wingdings"/>
      </w:rPr>
    </w:lvl>
    <w:lvl w:ilvl="1" w:tentative="0">
      <w:start w:val="1"/>
      <w:numFmt w:val="bullet"/>
      <w:lvlText w:val=""/>
      <w:lvlJc w:val="left"/>
      <w:pPr>
        <w:tabs>
          <w:tab w:val="left" w:pos="0"/>
        </w:tabs>
        <w:ind w:left="1260" w:hanging="420"/>
      </w:pPr>
      <w:rPr>
        <w:rFonts w:hint="default" w:ascii="Wingdings" w:hAnsi="Wingdings" w:cs="Wingdings"/>
      </w:rPr>
    </w:lvl>
    <w:lvl w:ilvl="2" w:tentative="0">
      <w:start w:val="1"/>
      <w:numFmt w:val="bullet"/>
      <w:lvlText w:val=""/>
      <w:lvlJc w:val="left"/>
      <w:pPr>
        <w:tabs>
          <w:tab w:val="left" w:pos="0"/>
        </w:tabs>
        <w:ind w:left="1680" w:hanging="420"/>
      </w:pPr>
      <w:rPr>
        <w:rFonts w:hint="default" w:ascii="Wingdings" w:hAnsi="Wingdings" w:cs="Wingdings"/>
      </w:rPr>
    </w:lvl>
    <w:lvl w:ilvl="3" w:tentative="0">
      <w:start w:val="1"/>
      <w:numFmt w:val="bullet"/>
      <w:lvlText w:val=""/>
      <w:lvlJc w:val="left"/>
      <w:pPr>
        <w:tabs>
          <w:tab w:val="left" w:pos="0"/>
        </w:tabs>
        <w:ind w:left="2100" w:hanging="420"/>
      </w:pPr>
      <w:rPr>
        <w:rFonts w:hint="default" w:ascii="Wingdings" w:hAnsi="Wingdings" w:cs="Wingdings"/>
      </w:rPr>
    </w:lvl>
    <w:lvl w:ilvl="4" w:tentative="0">
      <w:start w:val="1"/>
      <w:numFmt w:val="bullet"/>
      <w:lvlText w:val=""/>
      <w:lvlJc w:val="left"/>
      <w:pPr>
        <w:tabs>
          <w:tab w:val="left" w:pos="0"/>
        </w:tabs>
        <w:ind w:left="2520" w:hanging="420"/>
      </w:pPr>
      <w:rPr>
        <w:rFonts w:hint="default" w:ascii="Wingdings" w:hAnsi="Wingdings" w:cs="Wingdings"/>
      </w:rPr>
    </w:lvl>
    <w:lvl w:ilvl="5" w:tentative="0">
      <w:start w:val="1"/>
      <w:numFmt w:val="bullet"/>
      <w:lvlText w:val=""/>
      <w:lvlJc w:val="left"/>
      <w:pPr>
        <w:tabs>
          <w:tab w:val="left" w:pos="0"/>
        </w:tabs>
        <w:ind w:left="2940" w:hanging="420"/>
      </w:pPr>
      <w:rPr>
        <w:rFonts w:hint="default" w:ascii="Wingdings" w:hAnsi="Wingdings" w:cs="Wingdings"/>
      </w:rPr>
    </w:lvl>
    <w:lvl w:ilvl="6" w:tentative="0">
      <w:start w:val="1"/>
      <w:numFmt w:val="bullet"/>
      <w:lvlText w:val=""/>
      <w:lvlJc w:val="left"/>
      <w:pPr>
        <w:tabs>
          <w:tab w:val="left" w:pos="0"/>
        </w:tabs>
        <w:ind w:left="3360" w:hanging="420"/>
      </w:pPr>
      <w:rPr>
        <w:rFonts w:hint="default" w:ascii="Wingdings" w:hAnsi="Wingdings" w:cs="Wingdings"/>
      </w:rPr>
    </w:lvl>
    <w:lvl w:ilvl="7" w:tentative="0">
      <w:start w:val="1"/>
      <w:numFmt w:val="bullet"/>
      <w:lvlText w:val=""/>
      <w:lvlJc w:val="left"/>
      <w:pPr>
        <w:tabs>
          <w:tab w:val="left" w:pos="0"/>
        </w:tabs>
        <w:ind w:left="3780" w:hanging="420"/>
      </w:pPr>
      <w:rPr>
        <w:rFonts w:hint="default" w:ascii="Wingdings" w:hAnsi="Wingdings" w:cs="Wingdings"/>
      </w:rPr>
    </w:lvl>
    <w:lvl w:ilvl="8" w:tentative="0">
      <w:start w:val="1"/>
      <w:numFmt w:val="bullet"/>
      <w:lvlText w:val=""/>
      <w:lvlJc w:val="left"/>
      <w:pPr>
        <w:tabs>
          <w:tab w:val="left" w:pos="0"/>
        </w:tabs>
        <w:ind w:left="4200" w:hanging="420"/>
      </w:pPr>
      <w:rPr>
        <w:rFonts w:hint="default" w:ascii="Wingdings" w:hAnsi="Wingdings" w:cs="Wingdings"/>
      </w:rPr>
    </w:lvl>
  </w:abstractNum>
  <w:abstractNum w:abstractNumId="7">
    <w:nsid w:val="F7BF9EE9"/>
    <w:multiLevelType w:val="multilevel"/>
    <w:tmpl w:val="F7BF9EE9"/>
    <w:lvl w:ilvl="0" w:tentative="0">
      <w:start w:val="1"/>
      <w:numFmt w:val="bullet"/>
      <w:lvlText w:val=""/>
      <w:lvlJc w:val="left"/>
      <w:pPr>
        <w:tabs>
          <w:tab w:val="left" w:pos="0"/>
        </w:tabs>
        <w:ind w:left="840" w:hanging="420"/>
      </w:pPr>
      <w:rPr>
        <w:rFonts w:hint="default" w:ascii="Wingdings" w:hAnsi="Wingdings" w:cs="Wingdings"/>
      </w:rPr>
    </w:lvl>
    <w:lvl w:ilvl="1" w:tentative="0">
      <w:start w:val="1"/>
      <w:numFmt w:val="bullet"/>
      <w:lvlText w:val=""/>
      <w:lvlJc w:val="left"/>
      <w:pPr>
        <w:tabs>
          <w:tab w:val="left" w:pos="0"/>
        </w:tabs>
        <w:ind w:left="1260" w:hanging="420"/>
      </w:pPr>
      <w:rPr>
        <w:rFonts w:hint="default" w:ascii="Wingdings" w:hAnsi="Wingdings" w:cs="Wingdings"/>
      </w:rPr>
    </w:lvl>
    <w:lvl w:ilvl="2" w:tentative="0">
      <w:start w:val="1"/>
      <w:numFmt w:val="bullet"/>
      <w:lvlText w:val=""/>
      <w:lvlJc w:val="left"/>
      <w:pPr>
        <w:tabs>
          <w:tab w:val="left" w:pos="0"/>
        </w:tabs>
        <w:ind w:left="1680" w:hanging="420"/>
      </w:pPr>
      <w:rPr>
        <w:rFonts w:hint="default" w:ascii="Wingdings" w:hAnsi="Wingdings" w:cs="Wingdings"/>
      </w:rPr>
    </w:lvl>
    <w:lvl w:ilvl="3" w:tentative="0">
      <w:start w:val="1"/>
      <w:numFmt w:val="bullet"/>
      <w:lvlText w:val=""/>
      <w:lvlJc w:val="left"/>
      <w:pPr>
        <w:tabs>
          <w:tab w:val="left" w:pos="0"/>
        </w:tabs>
        <w:ind w:left="2100" w:hanging="420"/>
      </w:pPr>
      <w:rPr>
        <w:rFonts w:hint="default" w:ascii="Wingdings" w:hAnsi="Wingdings" w:cs="Wingdings"/>
      </w:rPr>
    </w:lvl>
    <w:lvl w:ilvl="4" w:tentative="0">
      <w:start w:val="1"/>
      <w:numFmt w:val="bullet"/>
      <w:lvlText w:val=""/>
      <w:lvlJc w:val="left"/>
      <w:pPr>
        <w:tabs>
          <w:tab w:val="left" w:pos="0"/>
        </w:tabs>
        <w:ind w:left="2520" w:hanging="420"/>
      </w:pPr>
      <w:rPr>
        <w:rFonts w:hint="default" w:ascii="Wingdings" w:hAnsi="Wingdings" w:cs="Wingdings"/>
      </w:rPr>
    </w:lvl>
    <w:lvl w:ilvl="5" w:tentative="0">
      <w:start w:val="1"/>
      <w:numFmt w:val="bullet"/>
      <w:lvlText w:val=""/>
      <w:lvlJc w:val="left"/>
      <w:pPr>
        <w:tabs>
          <w:tab w:val="left" w:pos="0"/>
        </w:tabs>
        <w:ind w:left="2940" w:hanging="420"/>
      </w:pPr>
      <w:rPr>
        <w:rFonts w:hint="default" w:ascii="Wingdings" w:hAnsi="Wingdings" w:cs="Wingdings"/>
      </w:rPr>
    </w:lvl>
    <w:lvl w:ilvl="6" w:tentative="0">
      <w:start w:val="1"/>
      <w:numFmt w:val="bullet"/>
      <w:lvlText w:val=""/>
      <w:lvlJc w:val="left"/>
      <w:pPr>
        <w:tabs>
          <w:tab w:val="left" w:pos="0"/>
        </w:tabs>
        <w:ind w:left="3360" w:hanging="420"/>
      </w:pPr>
      <w:rPr>
        <w:rFonts w:hint="default" w:ascii="Wingdings" w:hAnsi="Wingdings" w:cs="Wingdings"/>
      </w:rPr>
    </w:lvl>
    <w:lvl w:ilvl="7" w:tentative="0">
      <w:start w:val="1"/>
      <w:numFmt w:val="bullet"/>
      <w:lvlText w:val=""/>
      <w:lvlJc w:val="left"/>
      <w:pPr>
        <w:tabs>
          <w:tab w:val="left" w:pos="0"/>
        </w:tabs>
        <w:ind w:left="3780" w:hanging="420"/>
      </w:pPr>
      <w:rPr>
        <w:rFonts w:hint="default" w:ascii="Wingdings" w:hAnsi="Wingdings" w:cs="Wingdings"/>
      </w:rPr>
    </w:lvl>
    <w:lvl w:ilvl="8" w:tentative="0">
      <w:start w:val="1"/>
      <w:numFmt w:val="bullet"/>
      <w:lvlText w:val=""/>
      <w:lvlJc w:val="left"/>
      <w:pPr>
        <w:tabs>
          <w:tab w:val="left" w:pos="0"/>
        </w:tabs>
        <w:ind w:left="4200" w:hanging="420"/>
      </w:pPr>
      <w:rPr>
        <w:rFonts w:hint="default" w:ascii="Wingdings" w:hAnsi="Wingdings" w:cs="Wingdings"/>
      </w:rPr>
    </w:lvl>
  </w:abstractNum>
  <w:abstractNum w:abstractNumId="8">
    <w:nsid w:val="FAFCF6F1"/>
    <w:multiLevelType w:val="multilevel"/>
    <w:tmpl w:val="FAFCF6F1"/>
    <w:lvl w:ilvl="0" w:tentative="0">
      <w:start w:val="1"/>
      <w:numFmt w:val="decimal"/>
      <w:lvlText w:val="%1."/>
      <w:lvlJc w:val="left"/>
      <w:pPr>
        <w:tabs>
          <w:tab w:val="left" w:pos="432"/>
        </w:tabs>
        <w:ind w:left="432" w:hanging="432"/>
      </w:pPr>
      <w:rPr>
        <w:rFonts w:hint="eastAsia" w:ascii="宋体" w:hAnsi="宋体" w:eastAsia="宋体" w:cs="宋体"/>
      </w:rPr>
    </w:lvl>
    <w:lvl w:ilvl="1" w:tentative="0">
      <w:start w:val="1"/>
      <w:numFmt w:val="decimal"/>
      <w:lvlText w:val="%1.%2"/>
      <w:lvlJc w:val="left"/>
      <w:pPr>
        <w:tabs>
          <w:tab w:val="left" w:pos="576"/>
        </w:tabs>
        <w:ind w:left="576" w:hanging="576"/>
      </w:pPr>
      <w:rPr>
        <w:rFonts w:hint="default" w:ascii="Times New Roman" w:hAnsi="Times New Roman" w:cs="Times New Roman"/>
        <w:b/>
      </w:rPr>
    </w:lvl>
    <w:lvl w:ilvl="2" w:tentative="0">
      <w:start w:val="1"/>
      <w:numFmt w:val="decimal"/>
      <w:lvlText w:val="%1.%2.%3"/>
      <w:lvlJc w:val="left"/>
      <w:pPr>
        <w:tabs>
          <w:tab w:val="left" w:pos="720"/>
        </w:tabs>
        <w:ind w:left="720" w:hanging="720"/>
      </w:pPr>
      <w:rPr>
        <w:rFonts w:hint="eastAsia" w:ascii="宋体" w:hAnsi="宋体" w:eastAsia="宋体" w:cs="宋体"/>
      </w:rPr>
    </w:lvl>
    <w:lvl w:ilvl="3" w:tentative="0">
      <w:start w:val="1"/>
      <w:numFmt w:val="decimal"/>
      <w:lvlText w:val="%1.%2.%3.%4"/>
      <w:lvlJc w:val="left"/>
      <w:pPr>
        <w:tabs>
          <w:tab w:val="left" w:pos="864"/>
        </w:tabs>
        <w:ind w:left="864" w:hanging="864"/>
      </w:pPr>
      <w:rPr>
        <w:rFonts w:hint="eastAsia" w:ascii="宋体" w:hAnsi="宋体" w:eastAsia="宋体" w:cs="宋体"/>
      </w:rPr>
    </w:lvl>
    <w:lvl w:ilvl="4" w:tentative="0">
      <w:start w:val="1"/>
      <w:numFmt w:val="decimal"/>
      <w:lvlText w:val="%1.%2.%3.%4.%5"/>
      <w:lvlJc w:val="left"/>
      <w:pPr>
        <w:tabs>
          <w:tab w:val="left" w:pos="1008"/>
        </w:tabs>
        <w:ind w:left="1008" w:hanging="1008"/>
      </w:pPr>
      <w:rPr>
        <w:rFonts w:hint="eastAsia" w:ascii="宋体" w:hAnsi="宋体" w:eastAsia="宋体" w:cs="宋体"/>
      </w:rPr>
    </w:lvl>
    <w:lvl w:ilvl="5" w:tentative="0">
      <w:start w:val="1"/>
      <w:numFmt w:val="decimal"/>
      <w:lvlText w:val="%1.%2.%3.%4.%5.%6"/>
      <w:lvlJc w:val="left"/>
      <w:pPr>
        <w:tabs>
          <w:tab w:val="left" w:pos="1152"/>
        </w:tabs>
        <w:ind w:left="1152" w:hanging="1152"/>
      </w:pPr>
      <w:rPr>
        <w:rFonts w:hint="eastAsia" w:ascii="宋体" w:hAnsi="宋体" w:eastAsia="宋体" w:cs="宋体"/>
      </w:rPr>
    </w:lvl>
    <w:lvl w:ilvl="6" w:tentative="0">
      <w:start w:val="1"/>
      <w:numFmt w:val="decimal"/>
      <w:lvlText w:val="%1.%2.%3.%4.%5.%6.%7"/>
      <w:lvlJc w:val="left"/>
      <w:pPr>
        <w:tabs>
          <w:tab w:val="left" w:pos="1296"/>
        </w:tabs>
        <w:ind w:left="1296" w:hanging="1296"/>
      </w:pPr>
      <w:rPr>
        <w:rFonts w:hint="eastAsia" w:ascii="宋体" w:hAnsi="宋体" w:eastAsia="宋体" w:cs="宋体"/>
      </w:rPr>
    </w:lvl>
    <w:lvl w:ilvl="7" w:tentative="0">
      <w:start w:val="1"/>
      <w:numFmt w:val="decimal"/>
      <w:lvlText w:val="%1.%2.%3.%4.%5.%6.%7.%8"/>
      <w:lvlJc w:val="left"/>
      <w:pPr>
        <w:tabs>
          <w:tab w:val="left" w:pos="1440"/>
        </w:tabs>
        <w:ind w:left="1440" w:hanging="1440"/>
      </w:pPr>
      <w:rPr>
        <w:rFonts w:hint="eastAsia" w:ascii="宋体" w:hAnsi="宋体" w:eastAsia="宋体" w:cs="宋体"/>
      </w:rPr>
    </w:lvl>
    <w:lvl w:ilvl="8" w:tentative="0">
      <w:start w:val="1"/>
      <w:numFmt w:val="decimal"/>
      <w:lvlText w:val="%1.%2.%3.%4.%5.%6.%7.%8.%9"/>
      <w:lvlJc w:val="left"/>
      <w:pPr>
        <w:tabs>
          <w:tab w:val="left" w:pos="1584"/>
        </w:tabs>
        <w:ind w:left="1584" w:hanging="1584"/>
      </w:pPr>
      <w:rPr>
        <w:rFonts w:hint="eastAsia" w:ascii="宋体" w:hAnsi="宋体" w:eastAsia="宋体" w:cs="宋体"/>
      </w:rPr>
    </w:lvl>
  </w:abstractNum>
  <w:abstractNum w:abstractNumId="9">
    <w:nsid w:val="FBAB7732"/>
    <w:multiLevelType w:val="singleLevel"/>
    <w:tmpl w:val="FBAB7732"/>
    <w:lvl w:ilvl="0" w:tentative="0">
      <w:start w:val="1"/>
      <w:numFmt w:val="decimal"/>
      <w:suff w:val="nothing"/>
      <w:lvlText w:val="%1-"/>
      <w:lvlJc w:val="left"/>
    </w:lvl>
  </w:abstractNum>
  <w:abstractNum w:abstractNumId="10">
    <w:nsid w:val="FEB2149B"/>
    <w:multiLevelType w:val="multilevel"/>
    <w:tmpl w:val="FEB2149B"/>
    <w:lvl w:ilvl="0" w:tentative="0">
      <w:start w:val="1"/>
      <w:numFmt w:val="bullet"/>
      <w:lvlText w:val=""/>
      <w:lvlJc w:val="left"/>
      <w:pPr>
        <w:tabs>
          <w:tab w:val="left" w:pos="0"/>
        </w:tabs>
        <w:ind w:left="840" w:hanging="420"/>
      </w:pPr>
      <w:rPr>
        <w:rFonts w:hint="default" w:ascii="Wingdings" w:hAnsi="Wingdings" w:cs="Wingdings"/>
      </w:rPr>
    </w:lvl>
    <w:lvl w:ilvl="1" w:tentative="0">
      <w:start w:val="1"/>
      <w:numFmt w:val="bullet"/>
      <w:lvlText w:val=""/>
      <w:lvlJc w:val="left"/>
      <w:pPr>
        <w:tabs>
          <w:tab w:val="left" w:pos="0"/>
        </w:tabs>
        <w:ind w:left="1260" w:hanging="420"/>
      </w:pPr>
      <w:rPr>
        <w:rFonts w:hint="default" w:ascii="Wingdings" w:hAnsi="Wingdings" w:cs="Wingdings"/>
      </w:rPr>
    </w:lvl>
    <w:lvl w:ilvl="2" w:tentative="0">
      <w:start w:val="1"/>
      <w:numFmt w:val="bullet"/>
      <w:lvlText w:val=""/>
      <w:lvlJc w:val="left"/>
      <w:pPr>
        <w:tabs>
          <w:tab w:val="left" w:pos="0"/>
        </w:tabs>
        <w:ind w:left="1680" w:hanging="420"/>
      </w:pPr>
      <w:rPr>
        <w:rFonts w:hint="default" w:ascii="Wingdings" w:hAnsi="Wingdings" w:cs="Wingdings"/>
      </w:rPr>
    </w:lvl>
    <w:lvl w:ilvl="3" w:tentative="0">
      <w:start w:val="1"/>
      <w:numFmt w:val="bullet"/>
      <w:lvlText w:val=""/>
      <w:lvlJc w:val="left"/>
      <w:pPr>
        <w:tabs>
          <w:tab w:val="left" w:pos="0"/>
        </w:tabs>
        <w:ind w:left="2100" w:hanging="420"/>
      </w:pPr>
      <w:rPr>
        <w:rFonts w:hint="default" w:ascii="Wingdings" w:hAnsi="Wingdings" w:cs="Wingdings"/>
      </w:rPr>
    </w:lvl>
    <w:lvl w:ilvl="4" w:tentative="0">
      <w:start w:val="1"/>
      <w:numFmt w:val="bullet"/>
      <w:lvlText w:val=""/>
      <w:lvlJc w:val="left"/>
      <w:pPr>
        <w:tabs>
          <w:tab w:val="left" w:pos="0"/>
        </w:tabs>
        <w:ind w:left="2520" w:hanging="420"/>
      </w:pPr>
      <w:rPr>
        <w:rFonts w:hint="default" w:ascii="Wingdings" w:hAnsi="Wingdings" w:cs="Wingdings"/>
      </w:rPr>
    </w:lvl>
    <w:lvl w:ilvl="5" w:tentative="0">
      <w:start w:val="1"/>
      <w:numFmt w:val="bullet"/>
      <w:lvlText w:val=""/>
      <w:lvlJc w:val="left"/>
      <w:pPr>
        <w:tabs>
          <w:tab w:val="left" w:pos="0"/>
        </w:tabs>
        <w:ind w:left="2940" w:hanging="420"/>
      </w:pPr>
      <w:rPr>
        <w:rFonts w:hint="default" w:ascii="Wingdings" w:hAnsi="Wingdings" w:cs="Wingdings"/>
      </w:rPr>
    </w:lvl>
    <w:lvl w:ilvl="6" w:tentative="0">
      <w:start w:val="1"/>
      <w:numFmt w:val="bullet"/>
      <w:lvlText w:val=""/>
      <w:lvlJc w:val="left"/>
      <w:pPr>
        <w:tabs>
          <w:tab w:val="left" w:pos="0"/>
        </w:tabs>
        <w:ind w:left="3360" w:hanging="420"/>
      </w:pPr>
      <w:rPr>
        <w:rFonts w:hint="default" w:ascii="Wingdings" w:hAnsi="Wingdings" w:cs="Wingdings"/>
      </w:rPr>
    </w:lvl>
    <w:lvl w:ilvl="7" w:tentative="0">
      <w:start w:val="1"/>
      <w:numFmt w:val="bullet"/>
      <w:lvlText w:val=""/>
      <w:lvlJc w:val="left"/>
      <w:pPr>
        <w:tabs>
          <w:tab w:val="left" w:pos="0"/>
        </w:tabs>
        <w:ind w:left="3780" w:hanging="420"/>
      </w:pPr>
      <w:rPr>
        <w:rFonts w:hint="default" w:ascii="Wingdings" w:hAnsi="Wingdings" w:cs="Wingdings"/>
      </w:rPr>
    </w:lvl>
    <w:lvl w:ilvl="8" w:tentative="0">
      <w:start w:val="1"/>
      <w:numFmt w:val="bullet"/>
      <w:lvlText w:val=""/>
      <w:lvlJc w:val="left"/>
      <w:pPr>
        <w:tabs>
          <w:tab w:val="left" w:pos="0"/>
        </w:tabs>
        <w:ind w:left="4200" w:hanging="420"/>
      </w:pPr>
      <w:rPr>
        <w:rFonts w:hint="default" w:ascii="Wingdings" w:hAnsi="Wingdings" w:cs="Wingdings"/>
      </w:rPr>
    </w:lvl>
  </w:abstractNum>
  <w:abstractNum w:abstractNumId="11">
    <w:nsid w:val="FF1EA53D"/>
    <w:multiLevelType w:val="multilevel"/>
    <w:tmpl w:val="FF1EA53D"/>
    <w:lvl w:ilvl="0" w:tentative="0">
      <w:start w:val="1"/>
      <w:numFmt w:val="bullet"/>
      <w:lvlText w:val=""/>
      <w:lvlJc w:val="left"/>
      <w:pPr>
        <w:tabs>
          <w:tab w:val="left" w:pos="0"/>
        </w:tabs>
        <w:ind w:left="780" w:hanging="360"/>
      </w:pPr>
      <w:rPr>
        <w:rFonts w:hint="default" w:ascii="Wingdings" w:hAnsi="Wingdings" w:cs="Wingdings"/>
      </w:rPr>
    </w:lvl>
    <w:lvl w:ilvl="1" w:tentative="0">
      <w:start w:val="1"/>
      <w:numFmt w:val="bullet"/>
      <w:lvlText w:val=""/>
      <w:lvlJc w:val="left"/>
      <w:pPr>
        <w:tabs>
          <w:tab w:val="left" w:pos="0"/>
        </w:tabs>
        <w:ind w:left="1260" w:hanging="420"/>
      </w:pPr>
      <w:rPr>
        <w:rFonts w:hint="default" w:ascii="Wingdings" w:hAnsi="Wingdings" w:cs="Wingdings"/>
      </w:rPr>
    </w:lvl>
    <w:lvl w:ilvl="2" w:tentative="0">
      <w:start w:val="1"/>
      <w:numFmt w:val="bullet"/>
      <w:lvlText w:val=""/>
      <w:lvlJc w:val="left"/>
      <w:pPr>
        <w:tabs>
          <w:tab w:val="left" w:pos="0"/>
        </w:tabs>
        <w:ind w:left="1680" w:hanging="420"/>
      </w:pPr>
      <w:rPr>
        <w:rFonts w:hint="default" w:ascii="Wingdings" w:hAnsi="Wingdings" w:cs="Wingdings"/>
      </w:rPr>
    </w:lvl>
    <w:lvl w:ilvl="3" w:tentative="0">
      <w:start w:val="1"/>
      <w:numFmt w:val="bullet"/>
      <w:lvlText w:val=""/>
      <w:lvlJc w:val="left"/>
      <w:pPr>
        <w:tabs>
          <w:tab w:val="left" w:pos="0"/>
        </w:tabs>
        <w:ind w:left="2100" w:hanging="420"/>
      </w:pPr>
      <w:rPr>
        <w:rFonts w:hint="default" w:ascii="Wingdings" w:hAnsi="Wingdings" w:cs="Wingdings"/>
      </w:rPr>
    </w:lvl>
    <w:lvl w:ilvl="4" w:tentative="0">
      <w:start w:val="1"/>
      <w:numFmt w:val="bullet"/>
      <w:lvlText w:val=""/>
      <w:lvlJc w:val="left"/>
      <w:pPr>
        <w:tabs>
          <w:tab w:val="left" w:pos="0"/>
        </w:tabs>
        <w:ind w:left="2520" w:hanging="420"/>
      </w:pPr>
      <w:rPr>
        <w:rFonts w:hint="default" w:ascii="Wingdings" w:hAnsi="Wingdings" w:cs="Wingdings"/>
      </w:rPr>
    </w:lvl>
    <w:lvl w:ilvl="5" w:tentative="0">
      <w:start w:val="1"/>
      <w:numFmt w:val="bullet"/>
      <w:lvlText w:val=""/>
      <w:lvlJc w:val="left"/>
      <w:pPr>
        <w:tabs>
          <w:tab w:val="left" w:pos="0"/>
        </w:tabs>
        <w:ind w:left="2940" w:hanging="420"/>
      </w:pPr>
      <w:rPr>
        <w:rFonts w:hint="default" w:ascii="Wingdings" w:hAnsi="Wingdings" w:cs="Wingdings"/>
      </w:rPr>
    </w:lvl>
    <w:lvl w:ilvl="6" w:tentative="0">
      <w:start w:val="1"/>
      <w:numFmt w:val="bullet"/>
      <w:lvlText w:val=""/>
      <w:lvlJc w:val="left"/>
      <w:pPr>
        <w:tabs>
          <w:tab w:val="left" w:pos="0"/>
        </w:tabs>
        <w:ind w:left="3360" w:hanging="420"/>
      </w:pPr>
      <w:rPr>
        <w:rFonts w:hint="default" w:ascii="Wingdings" w:hAnsi="Wingdings" w:cs="Wingdings"/>
      </w:rPr>
    </w:lvl>
    <w:lvl w:ilvl="7" w:tentative="0">
      <w:start w:val="1"/>
      <w:numFmt w:val="bullet"/>
      <w:lvlText w:val=""/>
      <w:lvlJc w:val="left"/>
      <w:pPr>
        <w:tabs>
          <w:tab w:val="left" w:pos="0"/>
        </w:tabs>
        <w:ind w:left="3780" w:hanging="420"/>
      </w:pPr>
      <w:rPr>
        <w:rFonts w:hint="default" w:ascii="Wingdings" w:hAnsi="Wingdings" w:cs="Wingdings"/>
      </w:rPr>
    </w:lvl>
    <w:lvl w:ilvl="8" w:tentative="0">
      <w:start w:val="1"/>
      <w:numFmt w:val="bullet"/>
      <w:lvlText w:val=""/>
      <w:lvlJc w:val="left"/>
      <w:pPr>
        <w:tabs>
          <w:tab w:val="left" w:pos="0"/>
        </w:tabs>
        <w:ind w:left="4200" w:hanging="420"/>
      </w:pPr>
      <w:rPr>
        <w:rFonts w:hint="default" w:ascii="Wingdings" w:hAnsi="Wingdings" w:cs="Wingdings"/>
      </w:rPr>
    </w:lvl>
  </w:abstractNum>
  <w:abstractNum w:abstractNumId="12">
    <w:nsid w:val="1F1B7D8E"/>
    <w:multiLevelType w:val="multilevel"/>
    <w:tmpl w:val="1F1B7D8E"/>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3">
    <w:nsid w:val="5F9F86AE"/>
    <w:multiLevelType w:val="singleLevel"/>
    <w:tmpl w:val="5F9F86AE"/>
    <w:lvl w:ilvl="0" w:tentative="0">
      <w:start w:val="1"/>
      <w:numFmt w:val="decimal"/>
      <w:suff w:val="nothing"/>
      <w:lvlText w:val="%1-"/>
      <w:lvlJc w:val="left"/>
    </w:lvl>
  </w:abstractNum>
  <w:abstractNum w:abstractNumId="14">
    <w:nsid w:val="6EFE9C7E"/>
    <w:multiLevelType w:val="multilevel"/>
    <w:tmpl w:val="6EFE9C7E"/>
    <w:lvl w:ilvl="0" w:tentative="0">
      <w:start w:val="1"/>
      <w:numFmt w:val="bullet"/>
      <w:lvlText w:val=""/>
      <w:lvlJc w:val="left"/>
      <w:pPr>
        <w:tabs>
          <w:tab w:val="left" w:pos="0"/>
        </w:tabs>
        <w:ind w:left="840" w:hanging="420"/>
      </w:pPr>
      <w:rPr>
        <w:rFonts w:hint="default" w:ascii="Wingdings" w:hAnsi="Wingdings" w:cs="Wingdings"/>
      </w:rPr>
    </w:lvl>
    <w:lvl w:ilvl="1" w:tentative="0">
      <w:start w:val="1"/>
      <w:numFmt w:val="bullet"/>
      <w:lvlText w:val=""/>
      <w:lvlJc w:val="left"/>
      <w:pPr>
        <w:tabs>
          <w:tab w:val="left" w:pos="0"/>
        </w:tabs>
        <w:ind w:left="1260" w:hanging="420"/>
      </w:pPr>
      <w:rPr>
        <w:rFonts w:hint="default" w:ascii="Wingdings" w:hAnsi="Wingdings" w:cs="Wingdings"/>
      </w:rPr>
    </w:lvl>
    <w:lvl w:ilvl="2" w:tentative="0">
      <w:start w:val="1"/>
      <w:numFmt w:val="bullet"/>
      <w:lvlText w:val=""/>
      <w:lvlJc w:val="left"/>
      <w:pPr>
        <w:tabs>
          <w:tab w:val="left" w:pos="0"/>
        </w:tabs>
        <w:ind w:left="1680" w:hanging="420"/>
      </w:pPr>
      <w:rPr>
        <w:rFonts w:hint="default" w:ascii="Wingdings" w:hAnsi="Wingdings" w:cs="Wingdings"/>
      </w:rPr>
    </w:lvl>
    <w:lvl w:ilvl="3" w:tentative="0">
      <w:start w:val="1"/>
      <w:numFmt w:val="bullet"/>
      <w:lvlText w:val=""/>
      <w:lvlJc w:val="left"/>
      <w:pPr>
        <w:tabs>
          <w:tab w:val="left" w:pos="0"/>
        </w:tabs>
        <w:ind w:left="2100" w:hanging="420"/>
      </w:pPr>
      <w:rPr>
        <w:rFonts w:hint="default" w:ascii="Wingdings" w:hAnsi="Wingdings" w:cs="Wingdings"/>
      </w:rPr>
    </w:lvl>
    <w:lvl w:ilvl="4" w:tentative="0">
      <w:start w:val="1"/>
      <w:numFmt w:val="bullet"/>
      <w:lvlText w:val=""/>
      <w:lvlJc w:val="left"/>
      <w:pPr>
        <w:tabs>
          <w:tab w:val="left" w:pos="0"/>
        </w:tabs>
        <w:ind w:left="2520" w:hanging="420"/>
      </w:pPr>
      <w:rPr>
        <w:rFonts w:hint="default" w:ascii="Wingdings" w:hAnsi="Wingdings" w:cs="Wingdings"/>
      </w:rPr>
    </w:lvl>
    <w:lvl w:ilvl="5" w:tentative="0">
      <w:start w:val="1"/>
      <w:numFmt w:val="bullet"/>
      <w:lvlText w:val=""/>
      <w:lvlJc w:val="left"/>
      <w:pPr>
        <w:tabs>
          <w:tab w:val="left" w:pos="0"/>
        </w:tabs>
        <w:ind w:left="2940" w:hanging="420"/>
      </w:pPr>
      <w:rPr>
        <w:rFonts w:hint="default" w:ascii="Wingdings" w:hAnsi="Wingdings" w:cs="Wingdings"/>
      </w:rPr>
    </w:lvl>
    <w:lvl w:ilvl="6" w:tentative="0">
      <w:start w:val="1"/>
      <w:numFmt w:val="bullet"/>
      <w:lvlText w:val=""/>
      <w:lvlJc w:val="left"/>
      <w:pPr>
        <w:tabs>
          <w:tab w:val="left" w:pos="0"/>
        </w:tabs>
        <w:ind w:left="3360" w:hanging="420"/>
      </w:pPr>
      <w:rPr>
        <w:rFonts w:hint="default" w:ascii="Wingdings" w:hAnsi="Wingdings" w:cs="Wingdings"/>
      </w:rPr>
    </w:lvl>
    <w:lvl w:ilvl="7" w:tentative="0">
      <w:start w:val="1"/>
      <w:numFmt w:val="bullet"/>
      <w:lvlText w:val=""/>
      <w:lvlJc w:val="left"/>
      <w:pPr>
        <w:tabs>
          <w:tab w:val="left" w:pos="0"/>
        </w:tabs>
        <w:ind w:left="3780" w:hanging="420"/>
      </w:pPr>
      <w:rPr>
        <w:rFonts w:hint="default" w:ascii="Wingdings" w:hAnsi="Wingdings" w:cs="Wingdings"/>
      </w:rPr>
    </w:lvl>
    <w:lvl w:ilvl="8" w:tentative="0">
      <w:start w:val="1"/>
      <w:numFmt w:val="bullet"/>
      <w:lvlText w:val=""/>
      <w:lvlJc w:val="left"/>
      <w:pPr>
        <w:tabs>
          <w:tab w:val="left" w:pos="0"/>
        </w:tabs>
        <w:ind w:left="4200" w:hanging="420"/>
      </w:pPr>
      <w:rPr>
        <w:rFonts w:hint="default" w:ascii="Wingdings" w:hAnsi="Wingdings" w:cs="Wingdings"/>
      </w:rPr>
    </w:lvl>
  </w:abstractNum>
  <w:abstractNum w:abstractNumId="15">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16">
    <w:nsid w:val="7B6EAAB0"/>
    <w:multiLevelType w:val="multilevel"/>
    <w:tmpl w:val="7B6EAAB0"/>
    <w:lvl w:ilvl="0" w:tentative="0">
      <w:start w:val="1"/>
      <w:numFmt w:val="bullet"/>
      <w:lvlText w:val=""/>
      <w:lvlJc w:val="left"/>
      <w:pPr>
        <w:tabs>
          <w:tab w:val="left" w:pos="0"/>
        </w:tabs>
        <w:ind w:left="840" w:hanging="420"/>
      </w:pPr>
      <w:rPr>
        <w:rFonts w:hint="default" w:ascii="Wingdings" w:hAnsi="Wingdings" w:cs="Wingdings"/>
      </w:rPr>
    </w:lvl>
    <w:lvl w:ilvl="1" w:tentative="0">
      <w:start w:val="1"/>
      <w:numFmt w:val="bullet"/>
      <w:lvlText w:val=""/>
      <w:lvlJc w:val="left"/>
      <w:pPr>
        <w:tabs>
          <w:tab w:val="left" w:pos="0"/>
        </w:tabs>
        <w:ind w:left="1260" w:hanging="420"/>
      </w:pPr>
      <w:rPr>
        <w:rFonts w:hint="default" w:ascii="Wingdings" w:hAnsi="Wingdings" w:cs="Wingdings"/>
      </w:rPr>
    </w:lvl>
    <w:lvl w:ilvl="2" w:tentative="0">
      <w:start w:val="1"/>
      <w:numFmt w:val="bullet"/>
      <w:lvlText w:val=""/>
      <w:lvlJc w:val="left"/>
      <w:pPr>
        <w:tabs>
          <w:tab w:val="left" w:pos="0"/>
        </w:tabs>
        <w:ind w:left="1680" w:hanging="420"/>
      </w:pPr>
      <w:rPr>
        <w:rFonts w:hint="default" w:ascii="Wingdings" w:hAnsi="Wingdings" w:cs="Wingdings"/>
      </w:rPr>
    </w:lvl>
    <w:lvl w:ilvl="3" w:tentative="0">
      <w:start w:val="1"/>
      <w:numFmt w:val="bullet"/>
      <w:lvlText w:val=""/>
      <w:lvlJc w:val="left"/>
      <w:pPr>
        <w:tabs>
          <w:tab w:val="left" w:pos="0"/>
        </w:tabs>
        <w:ind w:left="2100" w:hanging="420"/>
      </w:pPr>
      <w:rPr>
        <w:rFonts w:hint="default" w:ascii="Wingdings" w:hAnsi="Wingdings" w:cs="Wingdings"/>
      </w:rPr>
    </w:lvl>
    <w:lvl w:ilvl="4" w:tentative="0">
      <w:start w:val="1"/>
      <w:numFmt w:val="bullet"/>
      <w:lvlText w:val=""/>
      <w:lvlJc w:val="left"/>
      <w:pPr>
        <w:tabs>
          <w:tab w:val="left" w:pos="0"/>
        </w:tabs>
        <w:ind w:left="2520" w:hanging="420"/>
      </w:pPr>
      <w:rPr>
        <w:rFonts w:hint="default" w:ascii="Wingdings" w:hAnsi="Wingdings" w:cs="Wingdings"/>
      </w:rPr>
    </w:lvl>
    <w:lvl w:ilvl="5" w:tentative="0">
      <w:start w:val="1"/>
      <w:numFmt w:val="bullet"/>
      <w:lvlText w:val=""/>
      <w:lvlJc w:val="left"/>
      <w:pPr>
        <w:tabs>
          <w:tab w:val="left" w:pos="0"/>
        </w:tabs>
        <w:ind w:left="2940" w:hanging="420"/>
      </w:pPr>
      <w:rPr>
        <w:rFonts w:hint="default" w:ascii="Wingdings" w:hAnsi="Wingdings" w:cs="Wingdings"/>
      </w:rPr>
    </w:lvl>
    <w:lvl w:ilvl="6" w:tentative="0">
      <w:start w:val="1"/>
      <w:numFmt w:val="bullet"/>
      <w:lvlText w:val=""/>
      <w:lvlJc w:val="left"/>
      <w:pPr>
        <w:tabs>
          <w:tab w:val="left" w:pos="0"/>
        </w:tabs>
        <w:ind w:left="3360" w:hanging="420"/>
      </w:pPr>
      <w:rPr>
        <w:rFonts w:hint="default" w:ascii="Wingdings" w:hAnsi="Wingdings" w:cs="Wingdings"/>
      </w:rPr>
    </w:lvl>
    <w:lvl w:ilvl="7" w:tentative="0">
      <w:start w:val="1"/>
      <w:numFmt w:val="bullet"/>
      <w:lvlText w:val=""/>
      <w:lvlJc w:val="left"/>
      <w:pPr>
        <w:tabs>
          <w:tab w:val="left" w:pos="0"/>
        </w:tabs>
        <w:ind w:left="3780" w:hanging="420"/>
      </w:pPr>
      <w:rPr>
        <w:rFonts w:hint="default" w:ascii="Wingdings" w:hAnsi="Wingdings" w:cs="Wingdings"/>
      </w:rPr>
    </w:lvl>
    <w:lvl w:ilvl="8" w:tentative="0">
      <w:start w:val="1"/>
      <w:numFmt w:val="bullet"/>
      <w:lvlText w:val=""/>
      <w:lvlJc w:val="left"/>
      <w:pPr>
        <w:tabs>
          <w:tab w:val="left" w:pos="0"/>
        </w:tabs>
        <w:ind w:left="4200" w:hanging="420"/>
      </w:pPr>
      <w:rPr>
        <w:rFonts w:hint="default" w:ascii="Wingdings" w:hAnsi="Wingdings" w:cs="Wingdings"/>
      </w:rPr>
    </w:lvl>
  </w:abstractNum>
  <w:abstractNum w:abstractNumId="17">
    <w:nsid w:val="7F7F98DA"/>
    <w:multiLevelType w:val="multilevel"/>
    <w:tmpl w:val="7F7F98DA"/>
    <w:lvl w:ilvl="0" w:tentative="0">
      <w:start w:val="1"/>
      <w:numFmt w:val="bullet"/>
      <w:lvlText w:val=""/>
      <w:lvlJc w:val="left"/>
      <w:pPr>
        <w:tabs>
          <w:tab w:val="left" w:pos="0"/>
        </w:tabs>
        <w:ind w:left="840" w:hanging="420"/>
      </w:pPr>
      <w:rPr>
        <w:rFonts w:hint="default" w:ascii="Wingdings" w:hAnsi="Wingdings" w:cs="Wingdings"/>
      </w:rPr>
    </w:lvl>
    <w:lvl w:ilvl="1" w:tentative="0">
      <w:start w:val="1"/>
      <w:numFmt w:val="bullet"/>
      <w:lvlText w:val=""/>
      <w:lvlJc w:val="left"/>
      <w:pPr>
        <w:tabs>
          <w:tab w:val="left" w:pos="0"/>
        </w:tabs>
        <w:ind w:left="1260" w:hanging="420"/>
      </w:pPr>
      <w:rPr>
        <w:rFonts w:hint="default" w:ascii="Wingdings" w:hAnsi="Wingdings" w:cs="Wingdings"/>
      </w:rPr>
    </w:lvl>
    <w:lvl w:ilvl="2" w:tentative="0">
      <w:start w:val="1"/>
      <w:numFmt w:val="bullet"/>
      <w:lvlText w:val=""/>
      <w:lvlJc w:val="left"/>
      <w:pPr>
        <w:tabs>
          <w:tab w:val="left" w:pos="0"/>
        </w:tabs>
        <w:ind w:left="1680" w:hanging="420"/>
      </w:pPr>
      <w:rPr>
        <w:rFonts w:hint="default" w:ascii="Wingdings" w:hAnsi="Wingdings" w:cs="Wingdings"/>
      </w:rPr>
    </w:lvl>
    <w:lvl w:ilvl="3" w:tentative="0">
      <w:start w:val="1"/>
      <w:numFmt w:val="bullet"/>
      <w:lvlText w:val=""/>
      <w:lvlJc w:val="left"/>
      <w:pPr>
        <w:tabs>
          <w:tab w:val="left" w:pos="0"/>
        </w:tabs>
        <w:ind w:left="2100" w:hanging="420"/>
      </w:pPr>
      <w:rPr>
        <w:rFonts w:hint="default" w:ascii="Wingdings" w:hAnsi="Wingdings" w:cs="Wingdings"/>
      </w:rPr>
    </w:lvl>
    <w:lvl w:ilvl="4" w:tentative="0">
      <w:start w:val="1"/>
      <w:numFmt w:val="bullet"/>
      <w:lvlText w:val=""/>
      <w:lvlJc w:val="left"/>
      <w:pPr>
        <w:tabs>
          <w:tab w:val="left" w:pos="0"/>
        </w:tabs>
        <w:ind w:left="2520" w:hanging="420"/>
      </w:pPr>
      <w:rPr>
        <w:rFonts w:hint="default" w:ascii="Wingdings" w:hAnsi="Wingdings" w:cs="Wingdings"/>
      </w:rPr>
    </w:lvl>
    <w:lvl w:ilvl="5" w:tentative="0">
      <w:start w:val="1"/>
      <w:numFmt w:val="bullet"/>
      <w:lvlText w:val=""/>
      <w:lvlJc w:val="left"/>
      <w:pPr>
        <w:tabs>
          <w:tab w:val="left" w:pos="0"/>
        </w:tabs>
        <w:ind w:left="2940" w:hanging="420"/>
      </w:pPr>
      <w:rPr>
        <w:rFonts w:hint="default" w:ascii="Wingdings" w:hAnsi="Wingdings" w:cs="Wingdings"/>
      </w:rPr>
    </w:lvl>
    <w:lvl w:ilvl="6" w:tentative="0">
      <w:start w:val="1"/>
      <w:numFmt w:val="bullet"/>
      <w:lvlText w:val=""/>
      <w:lvlJc w:val="left"/>
      <w:pPr>
        <w:tabs>
          <w:tab w:val="left" w:pos="0"/>
        </w:tabs>
        <w:ind w:left="3360" w:hanging="420"/>
      </w:pPr>
      <w:rPr>
        <w:rFonts w:hint="default" w:ascii="Wingdings" w:hAnsi="Wingdings" w:cs="Wingdings"/>
      </w:rPr>
    </w:lvl>
    <w:lvl w:ilvl="7" w:tentative="0">
      <w:start w:val="1"/>
      <w:numFmt w:val="bullet"/>
      <w:lvlText w:val=""/>
      <w:lvlJc w:val="left"/>
      <w:pPr>
        <w:tabs>
          <w:tab w:val="left" w:pos="0"/>
        </w:tabs>
        <w:ind w:left="3780" w:hanging="420"/>
      </w:pPr>
      <w:rPr>
        <w:rFonts w:hint="default" w:ascii="Wingdings" w:hAnsi="Wingdings" w:cs="Wingdings"/>
      </w:rPr>
    </w:lvl>
    <w:lvl w:ilvl="8" w:tentative="0">
      <w:start w:val="1"/>
      <w:numFmt w:val="bullet"/>
      <w:lvlText w:val=""/>
      <w:lvlJc w:val="left"/>
      <w:pPr>
        <w:tabs>
          <w:tab w:val="left" w:pos="0"/>
        </w:tabs>
        <w:ind w:left="4200" w:hanging="420"/>
      </w:pPr>
      <w:rPr>
        <w:rFonts w:hint="default" w:ascii="Wingdings" w:hAnsi="Wingdings" w:cs="Wingdings"/>
      </w:rPr>
    </w:lvl>
  </w:abstractNum>
  <w:num w:numId="1">
    <w:abstractNumId w:val="15"/>
  </w:num>
  <w:num w:numId="2">
    <w:abstractNumId w:val="8"/>
  </w:num>
  <w:num w:numId="3">
    <w:abstractNumId w:val="11"/>
  </w:num>
  <w:num w:numId="4">
    <w:abstractNumId w:val="7"/>
  </w:num>
  <w:num w:numId="5">
    <w:abstractNumId w:val="16"/>
  </w:num>
  <w:num w:numId="6">
    <w:abstractNumId w:val="17"/>
  </w:num>
  <w:num w:numId="7">
    <w:abstractNumId w:val="3"/>
  </w:num>
  <w:num w:numId="8">
    <w:abstractNumId w:val="1"/>
  </w:num>
  <w:num w:numId="9">
    <w:abstractNumId w:val="5"/>
  </w:num>
  <w:num w:numId="10">
    <w:abstractNumId w:val="2"/>
  </w:num>
  <w:num w:numId="11">
    <w:abstractNumId w:val="9"/>
  </w:num>
  <w:num w:numId="12">
    <w:abstractNumId w:val="0"/>
  </w:num>
  <w:num w:numId="13">
    <w:abstractNumId w:val="12"/>
  </w:num>
  <w:num w:numId="14">
    <w:abstractNumId w:val="13"/>
  </w:num>
  <w:num w:numId="15">
    <w:abstractNumId w:val="6"/>
  </w:num>
  <w:num w:numId="16">
    <w:abstractNumId w:val="10"/>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00"/>
    <w:rsid w:val="000028EA"/>
    <w:rsid w:val="000036CB"/>
    <w:rsid w:val="00013DD2"/>
    <w:rsid w:val="00025D43"/>
    <w:rsid w:val="000317DE"/>
    <w:rsid w:val="000357C8"/>
    <w:rsid w:val="00036BA2"/>
    <w:rsid w:val="0004530C"/>
    <w:rsid w:val="00047299"/>
    <w:rsid w:val="00064A91"/>
    <w:rsid w:val="0007141A"/>
    <w:rsid w:val="00071A73"/>
    <w:rsid w:val="000734A1"/>
    <w:rsid w:val="00076C51"/>
    <w:rsid w:val="00083BB8"/>
    <w:rsid w:val="00090856"/>
    <w:rsid w:val="00094DEC"/>
    <w:rsid w:val="00095787"/>
    <w:rsid w:val="000A1098"/>
    <w:rsid w:val="000A3FFB"/>
    <w:rsid w:val="000B420E"/>
    <w:rsid w:val="000B4346"/>
    <w:rsid w:val="000C5BE8"/>
    <w:rsid w:val="000D2F70"/>
    <w:rsid w:val="000D2FAF"/>
    <w:rsid w:val="000D3494"/>
    <w:rsid w:val="000D668C"/>
    <w:rsid w:val="000D6F94"/>
    <w:rsid w:val="000E0158"/>
    <w:rsid w:val="000E7716"/>
    <w:rsid w:val="000F0CCC"/>
    <w:rsid w:val="000F7C81"/>
    <w:rsid w:val="001023BC"/>
    <w:rsid w:val="00102715"/>
    <w:rsid w:val="0010324D"/>
    <w:rsid w:val="00103942"/>
    <w:rsid w:val="00105803"/>
    <w:rsid w:val="001143D4"/>
    <w:rsid w:val="00117138"/>
    <w:rsid w:val="00122DA4"/>
    <w:rsid w:val="001237C9"/>
    <w:rsid w:val="00125D5B"/>
    <w:rsid w:val="001335E8"/>
    <w:rsid w:val="0013799B"/>
    <w:rsid w:val="00142D60"/>
    <w:rsid w:val="00151EC6"/>
    <w:rsid w:val="001525A0"/>
    <w:rsid w:val="00154524"/>
    <w:rsid w:val="00166ED8"/>
    <w:rsid w:val="001671D7"/>
    <w:rsid w:val="00173FB7"/>
    <w:rsid w:val="00175779"/>
    <w:rsid w:val="00184360"/>
    <w:rsid w:val="001904A4"/>
    <w:rsid w:val="00194845"/>
    <w:rsid w:val="001A2C3F"/>
    <w:rsid w:val="001A2F6B"/>
    <w:rsid w:val="001A6DAC"/>
    <w:rsid w:val="001B002F"/>
    <w:rsid w:val="001B5AB7"/>
    <w:rsid w:val="001C5C28"/>
    <w:rsid w:val="001C6100"/>
    <w:rsid w:val="001D385D"/>
    <w:rsid w:val="001D3948"/>
    <w:rsid w:val="001D7464"/>
    <w:rsid w:val="001E1C21"/>
    <w:rsid w:val="001F006F"/>
    <w:rsid w:val="001F4DD8"/>
    <w:rsid w:val="001F7A3E"/>
    <w:rsid w:val="0021575E"/>
    <w:rsid w:val="002158B6"/>
    <w:rsid w:val="002311C2"/>
    <w:rsid w:val="00244CED"/>
    <w:rsid w:val="00252C52"/>
    <w:rsid w:val="0026344A"/>
    <w:rsid w:val="002701C6"/>
    <w:rsid w:val="00271889"/>
    <w:rsid w:val="002767F0"/>
    <w:rsid w:val="00276E5F"/>
    <w:rsid w:val="00285BD4"/>
    <w:rsid w:val="00293ACC"/>
    <w:rsid w:val="0029571D"/>
    <w:rsid w:val="002A3CB1"/>
    <w:rsid w:val="002C0DF0"/>
    <w:rsid w:val="002D46C5"/>
    <w:rsid w:val="002D619A"/>
    <w:rsid w:val="002D7A0B"/>
    <w:rsid w:val="002E09AE"/>
    <w:rsid w:val="002E0E7A"/>
    <w:rsid w:val="002E22C7"/>
    <w:rsid w:val="002E7FA2"/>
    <w:rsid w:val="00314475"/>
    <w:rsid w:val="00316A52"/>
    <w:rsid w:val="00327A44"/>
    <w:rsid w:val="0033016D"/>
    <w:rsid w:val="00336142"/>
    <w:rsid w:val="00343942"/>
    <w:rsid w:val="00351799"/>
    <w:rsid w:val="0035226F"/>
    <w:rsid w:val="0036064B"/>
    <w:rsid w:val="00361FDB"/>
    <w:rsid w:val="00362D3B"/>
    <w:rsid w:val="00363706"/>
    <w:rsid w:val="00366A3E"/>
    <w:rsid w:val="00370074"/>
    <w:rsid w:val="003745C3"/>
    <w:rsid w:val="00376CED"/>
    <w:rsid w:val="0038143A"/>
    <w:rsid w:val="00381C14"/>
    <w:rsid w:val="0038208B"/>
    <w:rsid w:val="00382528"/>
    <w:rsid w:val="00395807"/>
    <w:rsid w:val="003A58C7"/>
    <w:rsid w:val="003A71B2"/>
    <w:rsid w:val="003C2BA4"/>
    <w:rsid w:val="003C657C"/>
    <w:rsid w:val="003D2861"/>
    <w:rsid w:val="003D3822"/>
    <w:rsid w:val="003E13CE"/>
    <w:rsid w:val="003E23A8"/>
    <w:rsid w:val="003F0F2F"/>
    <w:rsid w:val="003F1322"/>
    <w:rsid w:val="00400CCB"/>
    <w:rsid w:val="004032E0"/>
    <w:rsid w:val="00413DF1"/>
    <w:rsid w:val="00414B08"/>
    <w:rsid w:val="00421153"/>
    <w:rsid w:val="00422D9C"/>
    <w:rsid w:val="00426474"/>
    <w:rsid w:val="004327D4"/>
    <w:rsid w:val="00451D21"/>
    <w:rsid w:val="004633BA"/>
    <w:rsid w:val="00483270"/>
    <w:rsid w:val="0048763F"/>
    <w:rsid w:val="004906AE"/>
    <w:rsid w:val="00493C43"/>
    <w:rsid w:val="004963BE"/>
    <w:rsid w:val="00496497"/>
    <w:rsid w:val="004A1E3C"/>
    <w:rsid w:val="004A658C"/>
    <w:rsid w:val="004A7B2A"/>
    <w:rsid w:val="004C3222"/>
    <w:rsid w:val="004C7A59"/>
    <w:rsid w:val="004D4FE0"/>
    <w:rsid w:val="004F19D1"/>
    <w:rsid w:val="004F34C6"/>
    <w:rsid w:val="004F4A98"/>
    <w:rsid w:val="005049A4"/>
    <w:rsid w:val="00507585"/>
    <w:rsid w:val="00520E5B"/>
    <w:rsid w:val="0053016A"/>
    <w:rsid w:val="0053032B"/>
    <w:rsid w:val="00536B80"/>
    <w:rsid w:val="00542B26"/>
    <w:rsid w:val="00544567"/>
    <w:rsid w:val="00547535"/>
    <w:rsid w:val="00555362"/>
    <w:rsid w:val="00556C8F"/>
    <w:rsid w:val="00564142"/>
    <w:rsid w:val="00574764"/>
    <w:rsid w:val="00575F86"/>
    <w:rsid w:val="00586BB9"/>
    <w:rsid w:val="00593986"/>
    <w:rsid w:val="005A0B69"/>
    <w:rsid w:val="005A1527"/>
    <w:rsid w:val="005A6D69"/>
    <w:rsid w:val="005A7AAB"/>
    <w:rsid w:val="005B3276"/>
    <w:rsid w:val="005B63C7"/>
    <w:rsid w:val="005D50D7"/>
    <w:rsid w:val="005E0155"/>
    <w:rsid w:val="005E046A"/>
    <w:rsid w:val="005E0979"/>
    <w:rsid w:val="005E39CC"/>
    <w:rsid w:val="005F11BD"/>
    <w:rsid w:val="005F58BD"/>
    <w:rsid w:val="00600D22"/>
    <w:rsid w:val="006139B0"/>
    <w:rsid w:val="00617BF3"/>
    <w:rsid w:val="00620B09"/>
    <w:rsid w:val="00623803"/>
    <w:rsid w:val="006245BA"/>
    <w:rsid w:val="00633E5F"/>
    <w:rsid w:val="006345E8"/>
    <w:rsid w:val="00643AEC"/>
    <w:rsid w:val="006460DB"/>
    <w:rsid w:val="0064621A"/>
    <w:rsid w:val="00651235"/>
    <w:rsid w:val="00652803"/>
    <w:rsid w:val="00653F7D"/>
    <w:rsid w:val="00655A28"/>
    <w:rsid w:val="00660A6B"/>
    <w:rsid w:val="00660BCF"/>
    <w:rsid w:val="00664898"/>
    <w:rsid w:val="00664BF1"/>
    <w:rsid w:val="00671C5E"/>
    <w:rsid w:val="0068793A"/>
    <w:rsid w:val="0069151A"/>
    <w:rsid w:val="00692024"/>
    <w:rsid w:val="006936C9"/>
    <w:rsid w:val="0069795C"/>
    <w:rsid w:val="006A171E"/>
    <w:rsid w:val="006B4B00"/>
    <w:rsid w:val="006B5B95"/>
    <w:rsid w:val="006C2A7A"/>
    <w:rsid w:val="006C2F28"/>
    <w:rsid w:val="006C4100"/>
    <w:rsid w:val="006D28CF"/>
    <w:rsid w:val="006E4CED"/>
    <w:rsid w:val="006F08BF"/>
    <w:rsid w:val="006F0A7C"/>
    <w:rsid w:val="006F101E"/>
    <w:rsid w:val="00704675"/>
    <w:rsid w:val="00710B56"/>
    <w:rsid w:val="0071197A"/>
    <w:rsid w:val="00721B34"/>
    <w:rsid w:val="0073333E"/>
    <w:rsid w:val="00734FF8"/>
    <w:rsid w:val="007355B1"/>
    <w:rsid w:val="007366F2"/>
    <w:rsid w:val="00740B66"/>
    <w:rsid w:val="007410B4"/>
    <w:rsid w:val="00744C6E"/>
    <w:rsid w:val="007550AE"/>
    <w:rsid w:val="007636CB"/>
    <w:rsid w:val="00770060"/>
    <w:rsid w:val="00771A04"/>
    <w:rsid w:val="00771A44"/>
    <w:rsid w:val="00780A19"/>
    <w:rsid w:val="007820FF"/>
    <w:rsid w:val="007871BF"/>
    <w:rsid w:val="00787B01"/>
    <w:rsid w:val="007A239D"/>
    <w:rsid w:val="007A44B8"/>
    <w:rsid w:val="007B6DDD"/>
    <w:rsid w:val="007D0B3F"/>
    <w:rsid w:val="007D49CB"/>
    <w:rsid w:val="007F2A9C"/>
    <w:rsid w:val="007F349F"/>
    <w:rsid w:val="007F436B"/>
    <w:rsid w:val="007F47B5"/>
    <w:rsid w:val="007F6E74"/>
    <w:rsid w:val="00801916"/>
    <w:rsid w:val="00813DC1"/>
    <w:rsid w:val="008163F2"/>
    <w:rsid w:val="008165CC"/>
    <w:rsid w:val="00822DC3"/>
    <w:rsid w:val="008238E4"/>
    <w:rsid w:val="00824C66"/>
    <w:rsid w:val="00835383"/>
    <w:rsid w:val="008579B2"/>
    <w:rsid w:val="0086252B"/>
    <w:rsid w:val="008703EA"/>
    <w:rsid w:val="00870FA2"/>
    <w:rsid w:val="00883C53"/>
    <w:rsid w:val="00885713"/>
    <w:rsid w:val="00896768"/>
    <w:rsid w:val="00896D5C"/>
    <w:rsid w:val="008A34BD"/>
    <w:rsid w:val="008A7BE0"/>
    <w:rsid w:val="008C380B"/>
    <w:rsid w:val="008C5D44"/>
    <w:rsid w:val="008C7E70"/>
    <w:rsid w:val="008D01DE"/>
    <w:rsid w:val="008D0267"/>
    <w:rsid w:val="008D15E9"/>
    <w:rsid w:val="008F61FF"/>
    <w:rsid w:val="008F6587"/>
    <w:rsid w:val="00905C43"/>
    <w:rsid w:val="00911AC6"/>
    <w:rsid w:val="00911E3C"/>
    <w:rsid w:val="00916706"/>
    <w:rsid w:val="00917501"/>
    <w:rsid w:val="00917906"/>
    <w:rsid w:val="00922B88"/>
    <w:rsid w:val="00933216"/>
    <w:rsid w:val="00941F97"/>
    <w:rsid w:val="00943605"/>
    <w:rsid w:val="00944A64"/>
    <w:rsid w:val="009471CA"/>
    <w:rsid w:val="009531BB"/>
    <w:rsid w:val="00972D83"/>
    <w:rsid w:val="00984BC8"/>
    <w:rsid w:val="009907B6"/>
    <w:rsid w:val="00992B39"/>
    <w:rsid w:val="009978EC"/>
    <w:rsid w:val="009A2AD3"/>
    <w:rsid w:val="009A6028"/>
    <w:rsid w:val="009B0413"/>
    <w:rsid w:val="009D17EC"/>
    <w:rsid w:val="009D30B8"/>
    <w:rsid w:val="009D5608"/>
    <w:rsid w:val="009D5833"/>
    <w:rsid w:val="009E01F5"/>
    <w:rsid w:val="009F7008"/>
    <w:rsid w:val="00A01EAA"/>
    <w:rsid w:val="00A14033"/>
    <w:rsid w:val="00A16FE4"/>
    <w:rsid w:val="00A25347"/>
    <w:rsid w:val="00A26AD7"/>
    <w:rsid w:val="00A4513B"/>
    <w:rsid w:val="00A50ECD"/>
    <w:rsid w:val="00A5132D"/>
    <w:rsid w:val="00A62999"/>
    <w:rsid w:val="00A710B6"/>
    <w:rsid w:val="00A727CE"/>
    <w:rsid w:val="00A75542"/>
    <w:rsid w:val="00A84AFC"/>
    <w:rsid w:val="00A86C03"/>
    <w:rsid w:val="00A86E01"/>
    <w:rsid w:val="00A87B00"/>
    <w:rsid w:val="00AB3D78"/>
    <w:rsid w:val="00AB4D2A"/>
    <w:rsid w:val="00AB5DA1"/>
    <w:rsid w:val="00AB70E2"/>
    <w:rsid w:val="00AD2EBF"/>
    <w:rsid w:val="00AD5FE6"/>
    <w:rsid w:val="00AE0FC4"/>
    <w:rsid w:val="00AE4B9A"/>
    <w:rsid w:val="00AE6B35"/>
    <w:rsid w:val="00AE7CCA"/>
    <w:rsid w:val="00AF7999"/>
    <w:rsid w:val="00B01FA2"/>
    <w:rsid w:val="00B0582B"/>
    <w:rsid w:val="00B1073E"/>
    <w:rsid w:val="00B30F52"/>
    <w:rsid w:val="00B318E1"/>
    <w:rsid w:val="00B3631D"/>
    <w:rsid w:val="00B530B4"/>
    <w:rsid w:val="00B602C5"/>
    <w:rsid w:val="00B611DC"/>
    <w:rsid w:val="00B6532D"/>
    <w:rsid w:val="00B673F8"/>
    <w:rsid w:val="00B710D3"/>
    <w:rsid w:val="00B715CE"/>
    <w:rsid w:val="00B73A8A"/>
    <w:rsid w:val="00B752F3"/>
    <w:rsid w:val="00B80C80"/>
    <w:rsid w:val="00B82EB9"/>
    <w:rsid w:val="00B84787"/>
    <w:rsid w:val="00B97EC5"/>
    <w:rsid w:val="00BC0C35"/>
    <w:rsid w:val="00BC183B"/>
    <w:rsid w:val="00BC2514"/>
    <w:rsid w:val="00BC2EE0"/>
    <w:rsid w:val="00BD0CD6"/>
    <w:rsid w:val="00BD5316"/>
    <w:rsid w:val="00BD6991"/>
    <w:rsid w:val="00BF1E9B"/>
    <w:rsid w:val="00BF6899"/>
    <w:rsid w:val="00BF7508"/>
    <w:rsid w:val="00C13CF6"/>
    <w:rsid w:val="00C13FF2"/>
    <w:rsid w:val="00C16260"/>
    <w:rsid w:val="00C1691F"/>
    <w:rsid w:val="00C17629"/>
    <w:rsid w:val="00C232F8"/>
    <w:rsid w:val="00C245F2"/>
    <w:rsid w:val="00C30508"/>
    <w:rsid w:val="00C35570"/>
    <w:rsid w:val="00C43B76"/>
    <w:rsid w:val="00C53F5D"/>
    <w:rsid w:val="00C56AFD"/>
    <w:rsid w:val="00C63884"/>
    <w:rsid w:val="00C7069B"/>
    <w:rsid w:val="00C7150C"/>
    <w:rsid w:val="00C8025D"/>
    <w:rsid w:val="00C85DBB"/>
    <w:rsid w:val="00C87824"/>
    <w:rsid w:val="00C9294B"/>
    <w:rsid w:val="00C96753"/>
    <w:rsid w:val="00CA0C32"/>
    <w:rsid w:val="00CA1272"/>
    <w:rsid w:val="00CA401B"/>
    <w:rsid w:val="00CB1481"/>
    <w:rsid w:val="00CB6667"/>
    <w:rsid w:val="00CB7500"/>
    <w:rsid w:val="00CC136F"/>
    <w:rsid w:val="00CC6082"/>
    <w:rsid w:val="00CC769E"/>
    <w:rsid w:val="00CD208B"/>
    <w:rsid w:val="00CD59A4"/>
    <w:rsid w:val="00CE7C2B"/>
    <w:rsid w:val="00CF1F0E"/>
    <w:rsid w:val="00CF3864"/>
    <w:rsid w:val="00CF4B64"/>
    <w:rsid w:val="00CF4FB7"/>
    <w:rsid w:val="00CF5336"/>
    <w:rsid w:val="00D028A7"/>
    <w:rsid w:val="00D03079"/>
    <w:rsid w:val="00D141BB"/>
    <w:rsid w:val="00D23439"/>
    <w:rsid w:val="00D2429E"/>
    <w:rsid w:val="00D312E4"/>
    <w:rsid w:val="00D52E32"/>
    <w:rsid w:val="00D5478E"/>
    <w:rsid w:val="00D54958"/>
    <w:rsid w:val="00D566F7"/>
    <w:rsid w:val="00D66A43"/>
    <w:rsid w:val="00D70D62"/>
    <w:rsid w:val="00D73BC1"/>
    <w:rsid w:val="00D91842"/>
    <w:rsid w:val="00D93FD1"/>
    <w:rsid w:val="00D94AC3"/>
    <w:rsid w:val="00D9735D"/>
    <w:rsid w:val="00D97BCE"/>
    <w:rsid w:val="00DA2D1D"/>
    <w:rsid w:val="00DB5D2C"/>
    <w:rsid w:val="00DC0100"/>
    <w:rsid w:val="00DC3F12"/>
    <w:rsid w:val="00DC7780"/>
    <w:rsid w:val="00DD1958"/>
    <w:rsid w:val="00DE180C"/>
    <w:rsid w:val="00DE54FA"/>
    <w:rsid w:val="00DF164A"/>
    <w:rsid w:val="00DF4F47"/>
    <w:rsid w:val="00E03858"/>
    <w:rsid w:val="00E11CF0"/>
    <w:rsid w:val="00E1501D"/>
    <w:rsid w:val="00E16160"/>
    <w:rsid w:val="00E17644"/>
    <w:rsid w:val="00E3290D"/>
    <w:rsid w:val="00E36BDF"/>
    <w:rsid w:val="00E40313"/>
    <w:rsid w:val="00E55361"/>
    <w:rsid w:val="00E61111"/>
    <w:rsid w:val="00E65A59"/>
    <w:rsid w:val="00E673FD"/>
    <w:rsid w:val="00E75CFA"/>
    <w:rsid w:val="00E762C0"/>
    <w:rsid w:val="00E84B4D"/>
    <w:rsid w:val="00E8629B"/>
    <w:rsid w:val="00E878D0"/>
    <w:rsid w:val="00E96AA1"/>
    <w:rsid w:val="00EA3839"/>
    <w:rsid w:val="00EA3D33"/>
    <w:rsid w:val="00EC2B66"/>
    <w:rsid w:val="00ED38CC"/>
    <w:rsid w:val="00ED3933"/>
    <w:rsid w:val="00ED4B76"/>
    <w:rsid w:val="00ED4FC8"/>
    <w:rsid w:val="00ED6308"/>
    <w:rsid w:val="00ED6973"/>
    <w:rsid w:val="00EE67BB"/>
    <w:rsid w:val="00F0010F"/>
    <w:rsid w:val="00F02F81"/>
    <w:rsid w:val="00F06F84"/>
    <w:rsid w:val="00F15D00"/>
    <w:rsid w:val="00F24000"/>
    <w:rsid w:val="00F24F16"/>
    <w:rsid w:val="00F32629"/>
    <w:rsid w:val="00F54052"/>
    <w:rsid w:val="00F60A2C"/>
    <w:rsid w:val="00F7575E"/>
    <w:rsid w:val="00F76D92"/>
    <w:rsid w:val="00F77D8C"/>
    <w:rsid w:val="00F81F92"/>
    <w:rsid w:val="00F83322"/>
    <w:rsid w:val="00FA0930"/>
    <w:rsid w:val="00FA2B25"/>
    <w:rsid w:val="00FA6A2F"/>
    <w:rsid w:val="00FB4193"/>
    <w:rsid w:val="00FB6BF3"/>
    <w:rsid w:val="00FC1B61"/>
    <w:rsid w:val="00FC24ED"/>
    <w:rsid w:val="00FC2578"/>
    <w:rsid w:val="00FC4766"/>
    <w:rsid w:val="00FD59F8"/>
    <w:rsid w:val="00FE1960"/>
    <w:rsid w:val="00FE1D6E"/>
    <w:rsid w:val="00FE40FF"/>
    <w:rsid w:val="00FF4FB7"/>
    <w:rsid w:val="07D7F135"/>
    <w:rsid w:val="0DF8EB6F"/>
    <w:rsid w:val="0E3BC971"/>
    <w:rsid w:val="0FCE97D3"/>
    <w:rsid w:val="0FF7D7BA"/>
    <w:rsid w:val="0FFAB8E7"/>
    <w:rsid w:val="15ED1DCB"/>
    <w:rsid w:val="16F7E929"/>
    <w:rsid w:val="16FE94B6"/>
    <w:rsid w:val="19B65461"/>
    <w:rsid w:val="19F70684"/>
    <w:rsid w:val="1ACEAA43"/>
    <w:rsid w:val="1AF7C082"/>
    <w:rsid w:val="1BFF6313"/>
    <w:rsid w:val="1DFDA64E"/>
    <w:rsid w:val="1F5EF2FD"/>
    <w:rsid w:val="1FEF4969"/>
    <w:rsid w:val="26E6D10C"/>
    <w:rsid w:val="273F0C15"/>
    <w:rsid w:val="2797D3DF"/>
    <w:rsid w:val="2BAE7A09"/>
    <w:rsid w:val="2D378513"/>
    <w:rsid w:val="2EBC856C"/>
    <w:rsid w:val="2F6FDD41"/>
    <w:rsid w:val="2FF73ED6"/>
    <w:rsid w:val="2FFBD84A"/>
    <w:rsid w:val="31375CF2"/>
    <w:rsid w:val="36F9B8A2"/>
    <w:rsid w:val="36FF8947"/>
    <w:rsid w:val="373F5D3E"/>
    <w:rsid w:val="37BE330C"/>
    <w:rsid w:val="37FD34D8"/>
    <w:rsid w:val="39DC615E"/>
    <w:rsid w:val="39E313E7"/>
    <w:rsid w:val="39FC20D2"/>
    <w:rsid w:val="3ABFCA50"/>
    <w:rsid w:val="3AFFA8D8"/>
    <w:rsid w:val="3BF72174"/>
    <w:rsid w:val="3CDBEFA7"/>
    <w:rsid w:val="3D20B636"/>
    <w:rsid w:val="3D6B1359"/>
    <w:rsid w:val="3DAFDA35"/>
    <w:rsid w:val="3DCCCE64"/>
    <w:rsid w:val="3E3D6710"/>
    <w:rsid w:val="3E5C280A"/>
    <w:rsid w:val="3F4F5ABF"/>
    <w:rsid w:val="3F539393"/>
    <w:rsid w:val="3F7539FE"/>
    <w:rsid w:val="3F77FC64"/>
    <w:rsid w:val="3F7B2248"/>
    <w:rsid w:val="3FC7326B"/>
    <w:rsid w:val="3FD969A8"/>
    <w:rsid w:val="3FE7D371"/>
    <w:rsid w:val="3FF7C832"/>
    <w:rsid w:val="3FFBAF24"/>
    <w:rsid w:val="3FFDC23C"/>
    <w:rsid w:val="3FFF53EF"/>
    <w:rsid w:val="4D3BCC1A"/>
    <w:rsid w:val="4D5F4B64"/>
    <w:rsid w:val="4DBD6037"/>
    <w:rsid w:val="4FEF1B1E"/>
    <w:rsid w:val="509F6F99"/>
    <w:rsid w:val="55BB5A23"/>
    <w:rsid w:val="572D1626"/>
    <w:rsid w:val="57DBF2CA"/>
    <w:rsid w:val="57FC9343"/>
    <w:rsid w:val="58FD5160"/>
    <w:rsid w:val="5ABC04D6"/>
    <w:rsid w:val="5B0FE764"/>
    <w:rsid w:val="5B9B469B"/>
    <w:rsid w:val="5BDF79F5"/>
    <w:rsid w:val="5BFE83F7"/>
    <w:rsid w:val="5BFF82D4"/>
    <w:rsid w:val="5CDEEBBB"/>
    <w:rsid w:val="5D8DE3E2"/>
    <w:rsid w:val="5DF9029A"/>
    <w:rsid w:val="5E6AF0E7"/>
    <w:rsid w:val="5EBA374F"/>
    <w:rsid w:val="5EBE65E0"/>
    <w:rsid w:val="5EEE6F4E"/>
    <w:rsid w:val="5EF7F8F2"/>
    <w:rsid w:val="5F1FCE2E"/>
    <w:rsid w:val="5F38A781"/>
    <w:rsid w:val="5F3F15F7"/>
    <w:rsid w:val="5F6FF7AC"/>
    <w:rsid w:val="5FBF0DA4"/>
    <w:rsid w:val="5FCBC5E5"/>
    <w:rsid w:val="5FF65541"/>
    <w:rsid w:val="5FF86E58"/>
    <w:rsid w:val="5FFAA223"/>
    <w:rsid w:val="5FFF8519"/>
    <w:rsid w:val="5FFF8729"/>
    <w:rsid w:val="5FFFE412"/>
    <w:rsid w:val="6779FF4B"/>
    <w:rsid w:val="67E1713C"/>
    <w:rsid w:val="69FD76AC"/>
    <w:rsid w:val="6A96A313"/>
    <w:rsid w:val="6AF6B9E4"/>
    <w:rsid w:val="6AFF9034"/>
    <w:rsid w:val="6AFFC25A"/>
    <w:rsid w:val="6BF67D8D"/>
    <w:rsid w:val="6BF750C7"/>
    <w:rsid w:val="6C0779CA"/>
    <w:rsid w:val="6CDF1DD3"/>
    <w:rsid w:val="6D715B84"/>
    <w:rsid w:val="6DF6BF8C"/>
    <w:rsid w:val="6F55AE80"/>
    <w:rsid w:val="6F5C02EF"/>
    <w:rsid w:val="6F5FBF65"/>
    <w:rsid w:val="6F63C84E"/>
    <w:rsid w:val="6F776D76"/>
    <w:rsid w:val="6F8F42A6"/>
    <w:rsid w:val="6FCF4439"/>
    <w:rsid w:val="6FF63B87"/>
    <w:rsid w:val="6FF75E57"/>
    <w:rsid w:val="6FF7F7F9"/>
    <w:rsid w:val="6FFC4FC3"/>
    <w:rsid w:val="719B66D1"/>
    <w:rsid w:val="71EF4AAF"/>
    <w:rsid w:val="733FB7B8"/>
    <w:rsid w:val="73766D33"/>
    <w:rsid w:val="7377E653"/>
    <w:rsid w:val="73FF200C"/>
    <w:rsid w:val="75FF51C1"/>
    <w:rsid w:val="76FC0538"/>
    <w:rsid w:val="76FF5FC4"/>
    <w:rsid w:val="777E76B9"/>
    <w:rsid w:val="778FA827"/>
    <w:rsid w:val="77DDD22A"/>
    <w:rsid w:val="77DF670A"/>
    <w:rsid w:val="77E77E7E"/>
    <w:rsid w:val="77EF7A43"/>
    <w:rsid w:val="77EFE675"/>
    <w:rsid w:val="77FF60BC"/>
    <w:rsid w:val="78FBF5C6"/>
    <w:rsid w:val="79BF7732"/>
    <w:rsid w:val="7ADC794D"/>
    <w:rsid w:val="7ADE40DF"/>
    <w:rsid w:val="7ADF004A"/>
    <w:rsid w:val="7AFEF7D0"/>
    <w:rsid w:val="7AFFDDD6"/>
    <w:rsid w:val="7B7569EE"/>
    <w:rsid w:val="7B78B6BA"/>
    <w:rsid w:val="7B7C95B3"/>
    <w:rsid w:val="7B9FEA93"/>
    <w:rsid w:val="7BB68E49"/>
    <w:rsid w:val="7BBF505D"/>
    <w:rsid w:val="7BCFDC5E"/>
    <w:rsid w:val="7BD38FE0"/>
    <w:rsid w:val="7BED46C5"/>
    <w:rsid w:val="7BF33460"/>
    <w:rsid w:val="7BF6B887"/>
    <w:rsid w:val="7BFB5FDC"/>
    <w:rsid w:val="7BFF12C8"/>
    <w:rsid w:val="7BFF64F6"/>
    <w:rsid w:val="7BFF67E4"/>
    <w:rsid w:val="7C75C3A8"/>
    <w:rsid w:val="7CDF4182"/>
    <w:rsid w:val="7CF3CF60"/>
    <w:rsid w:val="7CFFB511"/>
    <w:rsid w:val="7D7DA4BF"/>
    <w:rsid w:val="7D7F8CF5"/>
    <w:rsid w:val="7D8FE385"/>
    <w:rsid w:val="7D9EF315"/>
    <w:rsid w:val="7DB37947"/>
    <w:rsid w:val="7DEEF4A6"/>
    <w:rsid w:val="7DF164DA"/>
    <w:rsid w:val="7DF7A7B3"/>
    <w:rsid w:val="7DF96722"/>
    <w:rsid w:val="7DFE47B4"/>
    <w:rsid w:val="7DFEA472"/>
    <w:rsid w:val="7E4E71A1"/>
    <w:rsid w:val="7E756450"/>
    <w:rsid w:val="7E969733"/>
    <w:rsid w:val="7EBD3DC7"/>
    <w:rsid w:val="7EF70FC2"/>
    <w:rsid w:val="7EFD40ED"/>
    <w:rsid w:val="7EFD482B"/>
    <w:rsid w:val="7EFE44FE"/>
    <w:rsid w:val="7EFFCE8E"/>
    <w:rsid w:val="7F1B433B"/>
    <w:rsid w:val="7F3A8A5C"/>
    <w:rsid w:val="7F3EEF29"/>
    <w:rsid w:val="7F3F87AD"/>
    <w:rsid w:val="7F5EFC0F"/>
    <w:rsid w:val="7F79C31F"/>
    <w:rsid w:val="7F7A29BD"/>
    <w:rsid w:val="7F7B5B3C"/>
    <w:rsid w:val="7FAB9A5E"/>
    <w:rsid w:val="7FB86F9A"/>
    <w:rsid w:val="7FBF11CD"/>
    <w:rsid w:val="7FCD4237"/>
    <w:rsid w:val="7FCF730D"/>
    <w:rsid w:val="7FDCDEC0"/>
    <w:rsid w:val="7FDD4628"/>
    <w:rsid w:val="7FDF05D9"/>
    <w:rsid w:val="7FE74577"/>
    <w:rsid w:val="7FEE5B83"/>
    <w:rsid w:val="7FEF0C81"/>
    <w:rsid w:val="7FF4D62F"/>
    <w:rsid w:val="7FF59897"/>
    <w:rsid w:val="7FF5EE6C"/>
    <w:rsid w:val="7FFB87A0"/>
    <w:rsid w:val="7FFD6FA3"/>
    <w:rsid w:val="7FFF32E8"/>
    <w:rsid w:val="7FFF7703"/>
    <w:rsid w:val="867A1585"/>
    <w:rsid w:val="8B17750C"/>
    <w:rsid w:val="8DB5F112"/>
    <w:rsid w:val="8F6E301D"/>
    <w:rsid w:val="93774A0A"/>
    <w:rsid w:val="96AFDB7C"/>
    <w:rsid w:val="973F13C4"/>
    <w:rsid w:val="97BFEF4B"/>
    <w:rsid w:val="9B7B396B"/>
    <w:rsid w:val="9C9BF51F"/>
    <w:rsid w:val="9DFA9871"/>
    <w:rsid w:val="9EF5305F"/>
    <w:rsid w:val="9EFD2EA5"/>
    <w:rsid w:val="9F8ECF37"/>
    <w:rsid w:val="9FD7BD5B"/>
    <w:rsid w:val="9FF38C84"/>
    <w:rsid w:val="9FFCDDEC"/>
    <w:rsid w:val="A6FC3F51"/>
    <w:rsid w:val="A77FB657"/>
    <w:rsid w:val="A7CD6411"/>
    <w:rsid w:val="ABFB19D0"/>
    <w:rsid w:val="AC7E15AC"/>
    <w:rsid w:val="AE79D94E"/>
    <w:rsid w:val="AEBF0256"/>
    <w:rsid w:val="AEF76036"/>
    <w:rsid w:val="AEFB06F2"/>
    <w:rsid w:val="AFDF846E"/>
    <w:rsid w:val="AFF519AD"/>
    <w:rsid w:val="AFF921CB"/>
    <w:rsid w:val="AFFD2A3F"/>
    <w:rsid w:val="B13FDCFE"/>
    <w:rsid w:val="B2DFCFB8"/>
    <w:rsid w:val="B2FF57BB"/>
    <w:rsid w:val="B75AD0FE"/>
    <w:rsid w:val="B7BE9DD9"/>
    <w:rsid w:val="B7BF4CF6"/>
    <w:rsid w:val="B7FF8FB0"/>
    <w:rsid w:val="BADB231E"/>
    <w:rsid w:val="BBFF47D6"/>
    <w:rsid w:val="BCF6B9C7"/>
    <w:rsid w:val="BCFE5C63"/>
    <w:rsid w:val="BD37875E"/>
    <w:rsid w:val="BD57EE2D"/>
    <w:rsid w:val="BD5D8281"/>
    <w:rsid w:val="BD7D0FDD"/>
    <w:rsid w:val="BDFFD609"/>
    <w:rsid w:val="BE5F1405"/>
    <w:rsid w:val="BE6648B2"/>
    <w:rsid w:val="BEDBEB1C"/>
    <w:rsid w:val="BEDD40B8"/>
    <w:rsid w:val="BF6F11C5"/>
    <w:rsid w:val="BFBD94B0"/>
    <w:rsid w:val="BFBECCEE"/>
    <w:rsid w:val="BFF70C44"/>
    <w:rsid w:val="BFF9C05B"/>
    <w:rsid w:val="BFFE984A"/>
    <w:rsid w:val="BFFF10B2"/>
    <w:rsid w:val="BFFF64B4"/>
    <w:rsid w:val="C1FFC8C7"/>
    <w:rsid w:val="C3735577"/>
    <w:rsid w:val="C73E205F"/>
    <w:rsid w:val="C73F4646"/>
    <w:rsid w:val="C7EAB6B0"/>
    <w:rsid w:val="C87B2FBC"/>
    <w:rsid w:val="C8D102AD"/>
    <w:rsid w:val="CBFFF08F"/>
    <w:rsid w:val="CD3FCFBE"/>
    <w:rsid w:val="CD92DC0E"/>
    <w:rsid w:val="CFEB9F17"/>
    <w:rsid w:val="D0F3D8C4"/>
    <w:rsid w:val="D1F7E67B"/>
    <w:rsid w:val="D66DE5DD"/>
    <w:rsid w:val="D773262F"/>
    <w:rsid w:val="D7EC5DF3"/>
    <w:rsid w:val="D7F2CBC6"/>
    <w:rsid w:val="D7FAFF3C"/>
    <w:rsid w:val="D9FF91F4"/>
    <w:rsid w:val="DB787E63"/>
    <w:rsid w:val="DBDF53F9"/>
    <w:rsid w:val="DBFF6D67"/>
    <w:rsid w:val="DC9F50E9"/>
    <w:rsid w:val="DCDF7F4D"/>
    <w:rsid w:val="DCF22654"/>
    <w:rsid w:val="DD2F8AA1"/>
    <w:rsid w:val="DDBF3F45"/>
    <w:rsid w:val="DDCE0D0D"/>
    <w:rsid w:val="DDEB0904"/>
    <w:rsid w:val="DDFE1E33"/>
    <w:rsid w:val="DE0B7160"/>
    <w:rsid w:val="DE5A8851"/>
    <w:rsid w:val="DEBF433C"/>
    <w:rsid w:val="DECB6777"/>
    <w:rsid w:val="DEE4316C"/>
    <w:rsid w:val="DEFD6965"/>
    <w:rsid w:val="DF757404"/>
    <w:rsid w:val="DFB4D1BC"/>
    <w:rsid w:val="DFD74126"/>
    <w:rsid w:val="DFF5E6D6"/>
    <w:rsid w:val="DFFDEE9E"/>
    <w:rsid w:val="DFFF95EA"/>
    <w:rsid w:val="DFFFBEB0"/>
    <w:rsid w:val="E32FDE34"/>
    <w:rsid w:val="E3BFB46E"/>
    <w:rsid w:val="E7094208"/>
    <w:rsid w:val="E7B7256D"/>
    <w:rsid w:val="E7BFBCD6"/>
    <w:rsid w:val="E8CFA451"/>
    <w:rsid w:val="EB5F63F5"/>
    <w:rsid w:val="EBEBCC6D"/>
    <w:rsid w:val="EBF48C64"/>
    <w:rsid w:val="EBFBCB44"/>
    <w:rsid w:val="EBFF16FD"/>
    <w:rsid w:val="EBFF3EC9"/>
    <w:rsid w:val="EC6F7380"/>
    <w:rsid w:val="EC731AF6"/>
    <w:rsid w:val="ED7F7916"/>
    <w:rsid w:val="EDB76DF4"/>
    <w:rsid w:val="EDFE9A32"/>
    <w:rsid w:val="EE6F6367"/>
    <w:rsid w:val="EED6D4C4"/>
    <w:rsid w:val="EEEFC152"/>
    <w:rsid w:val="EEF7A339"/>
    <w:rsid w:val="EF5321C1"/>
    <w:rsid w:val="EF55E19C"/>
    <w:rsid w:val="EF678724"/>
    <w:rsid w:val="EFB9B2D3"/>
    <w:rsid w:val="EFCFF57C"/>
    <w:rsid w:val="EFDD9C4F"/>
    <w:rsid w:val="EFDE5AE0"/>
    <w:rsid w:val="EFFE04A7"/>
    <w:rsid w:val="EFFF2D89"/>
    <w:rsid w:val="F017469E"/>
    <w:rsid w:val="F1766247"/>
    <w:rsid w:val="F29FFD93"/>
    <w:rsid w:val="F30DF4DF"/>
    <w:rsid w:val="F3D54917"/>
    <w:rsid w:val="F3D7C3ED"/>
    <w:rsid w:val="F3F6E8C7"/>
    <w:rsid w:val="F59CCB1E"/>
    <w:rsid w:val="F6CE5FB0"/>
    <w:rsid w:val="F6DB4A32"/>
    <w:rsid w:val="F6FBB7DC"/>
    <w:rsid w:val="F6FF9D9C"/>
    <w:rsid w:val="F71786EE"/>
    <w:rsid w:val="F73B73B7"/>
    <w:rsid w:val="F77F2AE5"/>
    <w:rsid w:val="F7B912CE"/>
    <w:rsid w:val="F7E9C12C"/>
    <w:rsid w:val="F7F2AF82"/>
    <w:rsid w:val="F7F5A5BD"/>
    <w:rsid w:val="F7F65F75"/>
    <w:rsid w:val="F7FDCAFC"/>
    <w:rsid w:val="F9DFFB78"/>
    <w:rsid w:val="FA83A8DF"/>
    <w:rsid w:val="FA9D338C"/>
    <w:rsid w:val="FA9E5A33"/>
    <w:rsid w:val="FAD5AA68"/>
    <w:rsid w:val="FAE7B353"/>
    <w:rsid w:val="FAF17C2E"/>
    <w:rsid w:val="FAFA81C1"/>
    <w:rsid w:val="FB1AB780"/>
    <w:rsid w:val="FB73331F"/>
    <w:rsid w:val="FBBA5429"/>
    <w:rsid w:val="FBD77AE8"/>
    <w:rsid w:val="FBFAAE3A"/>
    <w:rsid w:val="FBFD5E54"/>
    <w:rsid w:val="FBFD95F3"/>
    <w:rsid w:val="FBFE7AE0"/>
    <w:rsid w:val="FBFF2B00"/>
    <w:rsid w:val="FD7E595C"/>
    <w:rsid w:val="FDDAB458"/>
    <w:rsid w:val="FDE2CB6A"/>
    <w:rsid w:val="FDE70430"/>
    <w:rsid w:val="FDE732A3"/>
    <w:rsid w:val="FDE92227"/>
    <w:rsid w:val="FDEB2831"/>
    <w:rsid w:val="FDFD3329"/>
    <w:rsid w:val="FE6BC24C"/>
    <w:rsid w:val="FEAD86B9"/>
    <w:rsid w:val="FEB6A36D"/>
    <w:rsid w:val="FED327D3"/>
    <w:rsid w:val="FEFA9F31"/>
    <w:rsid w:val="FEFF6134"/>
    <w:rsid w:val="FF1E7318"/>
    <w:rsid w:val="FF2788DB"/>
    <w:rsid w:val="FF2EF185"/>
    <w:rsid w:val="FF6BF8CE"/>
    <w:rsid w:val="FF6FB788"/>
    <w:rsid w:val="FF746A9F"/>
    <w:rsid w:val="FF7DE2C8"/>
    <w:rsid w:val="FF87BA29"/>
    <w:rsid w:val="FFAF2A85"/>
    <w:rsid w:val="FFB3C17D"/>
    <w:rsid w:val="FFB7F860"/>
    <w:rsid w:val="FFBB33F9"/>
    <w:rsid w:val="FFBFC925"/>
    <w:rsid w:val="FFDDCCB4"/>
    <w:rsid w:val="FFDEB832"/>
    <w:rsid w:val="FFDFF415"/>
    <w:rsid w:val="FFEBE8B8"/>
    <w:rsid w:val="FFEC09BE"/>
    <w:rsid w:val="FFEE0E57"/>
    <w:rsid w:val="FFEE6D8D"/>
    <w:rsid w:val="FFEF4AA6"/>
    <w:rsid w:val="FFF5746C"/>
    <w:rsid w:val="FFFB276E"/>
    <w:rsid w:val="FFFBD756"/>
    <w:rsid w:val="FFFC6A18"/>
    <w:rsid w:val="FFFDE774"/>
    <w:rsid w:val="FFFEF5E2"/>
    <w:rsid w:val="FFFEFFD0"/>
    <w:rsid w:val="FFFFAE42"/>
    <w:rsid w:val="FFFFD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32"/>
    <w:qFormat/>
    <w:uiPriority w:val="0"/>
    <w:pPr>
      <w:keepNext/>
      <w:keepLines/>
      <w:numPr>
        <w:ilvl w:val="0"/>
        <w:numId w:val="1"/>
      </w:numPr>
      <w:spacing w:before="340" w:after="330" w:line="578" w:lineRule="auto"/>
      <w:jc w:val="left"/>
      <w:outlineLvl w:val="0"/>
    </w:pPr>
    <w:rPr>
      <w:b/>
      <w:bCs/>
      <w:kern w:val="44"/>
      <w:sz w:val="36"/>
      <w:szCs w:val="44"/>
    </w:rPr>
  </w:style>
  <w:style w:type="paragraph" w:styleId="3">
    <w:name w:val="heading 2"/>
    <w:basedOn w:val="1"/>
    <w:next w:val="1"/>
    <w:link w:val="36"/>
    <w:qFormat/>
    <w:uiPriority w:val="0"/>
    <w:pPr>
      <w:keepNext/>
      <w:keepLines/>
      <w:numPr>
        <w:ilvl w:val="1"/>
        <w:numId w:val="1"/>
      </w:numPr>
      <w:spacing w:before="260" w:after="260" w:line="416" w:lineRule="auto"/>
      <w:outlineLvl w:val="1"/>
    </w:pPr>
    <w:rPr>
      <w:rFonts w:ascii="Arial" w:hAnsi="Arial" w:eastAsia="黑体"/>
      <w:b/>
      <w:bCs/>
      <w:sz w:val="28"/>
      <w:szCs w:val="28"/>
    </w:rPr>
  </w:style>
  <w:style w:type="paragraph" w:styleId="4">
    <w:name w:val="heading 3"/>
    <w:basedOn w:val="1"/>
    <w:next w:val="1"/>
    <w:link w:val="37"/>
    <w:qFormat/>
    <w:uiPriority w:val="0"/>
    <w:pPr>
      <w:keepNext/>
      <w:keepLines/>
      <w:numPr>
        <w:ilvl w:val="2"/>
        <w:numId w:val="1"/>
      </w:numPr>
      <w:spacing w:before="260" w:after="260" w:line="416" w:lineRule="auto"/>
      <w:outlineLvl w:val="2"/>
    </w:pPr>
    <w:rPr>
      <w:rFonts w:eastAsia="黑体"/>
      <w:b/>
      <w:bCs/>
    </w:rPr>
  </w:style>
  <w:style w:type="paragraph" w:styleId="5">
    <w:name w:val="heading 4"/>
    <w:basedOn w:val="1"/>
    <w:next w:val="1"/>
    <w:link w:val="39"/>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link w:val="33"/>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0"/>
    <w:qFormat/>
    <w:uiPriority w:val="0"/>
    <w:pPr>
      <w:keepNext/>
      <w:keepLines/>
      <w:numPr>
        <w:ilvl w:val="5"/>
        <w:numId w:val="1"/>
      </w:numPr>
      <w:spacing w:before="240" w:after="64" w:line="320" w:lineRule="auto"/>
      <w:outlineLvl w:val="5"/>
    </w:pPr>
    <w:rPr>
      <w:rFonts w:ascii="Arial" w:hAnsi="Arial" w:eastAsia="黑体"/>
      <w:b/>
      <w:bCs/>
    </w:rPr>
  </w:style>
  <w:style w:type="paragraph" w:styleId="8">
    <w:name w:val="heading 7"/>
    <w:basedOn w:val="1"/>
    <w:next w:val="1"/>
    <w:link w:val="34"/>
    <w:qFormat/>
    <w:uiPriority w:val="0"/>
    <w:pPr>
      <w:keepNext/>
      <w:keepLines/>
      <w:numPr>
        <w:ilvl w:val="6"/>
        <w:numId w:val="1"/>
      </w:numPr>
      <w:spacing w:before="240" w:after="64" w:line="320" w:lineRule="auto"/>
      <w:outlineLvl w:val="6"/>
    </w:pPr>
    <w:rPr>
      <w:b/>
      <w:bCs/>
    </w:rPr>
  </w:style>
  <w:style w:type="paragraph" w:styleId="9">
    <w:name w:val="heading 8"/>
    <w:basedOn w:val="1"/>
    <w:next w:val="1"/>
    <w:link w:val="35"/>
    <w:qFormat/>
    <w:uiPriority w:val="0"/>
    <w:pPr>
      <w:keepNext/>
      <w:keepLines/>
      <w:numPr>
        <w:ilvl w:val="7"/>
        <w:numId w:val="1"/>
      </w:numPr>
      <w:spacing w:before="240" w:after="64" w:line="320" w:lineRule="auto"/>
      <w:outlineLvl w:val="7"/>
    </w:pPr>
    <w:rPr>
      <w:rFonts w:ascii="Arial" w:hAnsi="Arial" w:eastAsia="黑体"/>
    </w:rPr>
  </w:style>
  <w:style w:type="paragraph" w:styleId="10">
    <w:name w:val="heading 9"/>
    <w:basedOn w:val="1"/>
    <w:next w:val="1"/>
    <w:link w:val="3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5">
    <w:name w:val="Default Paragraph Font"/>
    <w:semiHidden/>
    <w:unhideWhenUsed/>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uiPriority w:val="0"/>
    <w:pPr>
      <w:ind w:firstLine="480" w:firstLineChars="200"/>
    </w:pPr>
    <w:rPr>
      <w:szCs w:val="20"/>
    </w:rPr>
  </w:style>
  <w:style w:type="paragraph" w:styleId="12">
    <w:name w:val="caption"/>
    <w:basedOn w:val="1"/>
    <w:next w:val="1"/>
    <w:qFormat/>
    <w:uiPriority w:val="0"/>
    <w:pPr>
      <w:jc w:val="center"/>
    </w:pPr>
    <w:rPr>
      <w:b/>
      <w:sz w:val="21"/>
      <w:szCs w:val="20"/>
    </w:rPr>
  </w:style>
  <w:style w:type="paragraph" w:styleId="13">
    <w:name w:val="Document Map"/>
    <w:basedOn w:val="1"/>
    <w:semiHidden/>
    <w:uiPriority w:val="0"/>
    <w:pPr>
      <w:shd w:val="clear" w:color="auto" w:fill="000080"/>
    </w:pPr>
  </w:style>
  <w:style w:type="paragraph" w:styleId="14">
    <w:name w:val="annotation text"/>
    <w:basedOn w:val="1"/>
    <w:uiPriority w:val="0"/>
    <w:pPr>
      <w:jc w:val="left"/>
    </w:pPr>
  </w:style>
  <w:style w:type="paragraph" w:styleId="15">
    <w:name w:val="Body Text Indent"/>
    <w:basedOn w:val="1"/>
    <w:uiPriority w:val="0"/>
    <w:pPr>
      <w:spacing w:line="240" w:lineRule="auto"/>
      <w:ind w:firstLine="420" w:firstLineChars="200"/>
    </w:pPr>
    <w:rPr>
      <w:sz w:val="21"/>
    </w:rPr>
  </w:style>
  <w:style w:type="paragraph" w:styleId="16">
    <w:name w:val="toc 3"/>
    <w:basedOn w:val="1"/>
    <w:next w:val="1"/>
    <w:uiPriority w:val="39"/>
    <w:pPr>
      <w:ind w:left="840" w:leftChars="400"/>
    </w:pPr>
  </w:style>
  <w:style w:type="paragraph" w:styleId="17">
    <w:name w:val="Balloon Text"/>
    <w:basedOn w:val="1"/>
    <w:semiHidden/>
    <w:uiPriority w:val="0"/>
    <w:rPr>
      <w:sz w:val="18"/>
      <w:szCs w:val="18"/>
    </w:rPr>
  </w:style>
  <w:style w:type="paragraph" w:styleId="18">
    <w:name w:val="footer"/>
    <w:basedOn w:val="1"/>
    <w:uiPriority w:val="0"/>
    <w:pPr>
      <w:tabs>
        <w:tab w:val="center" w:pos="4153"/>
        <w:tab w:val="right" w:pos="8306"/>
      </w:tabs>
      <w:snapToGrid w:val="0"/>
      <w:jc w:val="left"/>
    </w:pPr>
    <w:rPr>
      <w:sz w:val="18"/>
      <w:szCs w:val="18"/>
    </w:rPr>
  </w:style>
  <w:style w:type="paragraph" w:styleId="1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0">
    <w:name w:val="toc 1"/>
    <w:basedOn w:val="1"/>
    <w:next w:val="1"/>
    <w:uiPriority w:val="39"/>
    <w:pPr>
      <w:tabs>
        <w:tab w:val="left" w:pos="360"/>
        <w:tab w:val="left" w:pos="720"/>
        <w:tab w:val="right" w:leader="dot" w:pos="8320"/>
      </w:tabs>
    </w:pPr>
  </w:style>
  <w:style w:type="paragraph" w:styleId="21">
    <w:name w:val="toc 2"/>
    <w:basedOn w:val="1"/>
    <w:next w:val="1"/>
    <w:uiPriority w:val="39"/>
    <w:pPr>
      <w:tabs>
        <w:tab w:val="left" w:pos="924"/>
        <w:tab w:val="right" w:leader="dot" w:pos="8320"/>
      </w:tabs>
      <w:ind w:left="420" w:leftChars="200"/>
    </w:pPr>
  </w:style>
  <w:style w:type="paragraph" w:styleId="22">
    <w:name w:val="Normal (Web)"/>
    <w:basedOn w:val="1"/>
    <w:uiPriority w:val="0"/>
    <w:pPr>
      <w:spacing w:before="100" w:beforeAutospacing="1" w:after="100" w:afterAutospacing="1"/>
      <w:jc w:val="left"/>
    </w:pPr>
    <w:rPr>
      <w:kern w:val="0"/>
    </w:rPr>
  </w:style>
  <w:style w:type="table" w:styleId="24">
    <w:name w:val="Table Grid"/>
    <w:basedOn w:val="2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page number"/>
    <w:basedOn w:val="25"/>
    <w:uiPriority w:val="0"/>
  </w:style>
  <w:style w:type="character" w:styleId="27">
    <w:name w:val="Emphasis"/>
    <w:qFormat/>
    <w:uiPriority w:val="20"/>
    <w:rPr>
      <w:i/>
      <w:iCs/>
    </w:rPr>
  </w:style>
  <w:style w:type="character" w:styleId="28">
    <w:name w:val="Hyperlink"/>
    <w:uiPriority w:val="99"/>
    <w:rPr>
      <w:color w:val="0000FF"/>
      <w:u w:val="single"/>
    </w:rPr>
  </w:style>
  <w:style w:type="character" w:styleId="29">
    <w:name w:val="HTML Code"/>
    <w:basedOn w:val="25"/>
    <w:uiPriority w:val="0"/>
    <w:rPr>
      <w:rFonts w:ascii="Courier New" w:hAnsi="Courier New"/>
      <w:sz w:val="20"/>
    </w:rPr>
  </w:style>
  <w:style w:type="character" w:customStyle="1" w:styleId="30">
    <w:name w:val="15"/>
    <w:basedOn w:val="25"/>
    <w:uiPriority w:val="0"/>
    <w:rPr>
      <w:rFonts w:hint="default" w:ascii="等线" w:hAnsi="等线" w:eastAsia="等线" w:cs="等线"/>
    </w:rPr>
  </w:style>
  <w:style w:type="character" w:customStyle="1" w:styleId="31">
    <w:name w:val="标题 9 字符"/>
    <w:basedOn w:val="25"/>
    <w:link w:val="10"/>
    <w:qFormat/>
    <w:uiPriority w:val="0"/>
    <w:rPr>
      <w:rFonts w:hint="default" w:ascii="Arial" w:hAnsi="Arial" w:eastAsia="黑体" w:cs="Times New Roman"/>
      <w:sz w:val="24"/>
      <w:szCs w:val="21"/>
    </w:rPr>
  </w:style>
  <w:style w:type="character" w:customStyle="1" w:styleId="32">
    <w:name w:val="标题 1 字符"/>
    <w:basedOn w:val="25"/>
    <w:link w:val="2"/>
    <w:uiPriority w:val="0"/>
    <w:rPr>
      <w:rFonts w:hint="default" w:ascii="Times New Roman" w:hAnsi="Times New Roman" w:eastAsia="宋体" w:cs="Times New Roman"/>
      <w:b/>
      <w:kern w:val="44"/>
      <w:sz w:val="36"/>
      <w:szCs w:val="44"/>
    </w:rPr>
  </w:style>
  <w:style w:type="character" w:customStyle="1" w:styleId="33">
    <w:name w:val="标题 5 字符"/>
    <w:basedOn w:val="25"/>
    <w:link w:val="6"/>
    <w:uiPriority w:val="0"/>
    <w:rPr>
      <w:rFonts w:hint="default" w:ascii="Times New Roman" w:hAnsi="Times New Roman" w:eastAsia="宋体" w:cs="Times New Roman"/>
      <w:b/>
      <w:sz w:val="28"/>
      <w:szCs w:val="28"/>
    </w:rPr>
  </w:style>
  <w:style w:type="character" w:customStyle="1" w:styleId="34">
    <w:name w:val="标题 7 字符"/>
    <w:basedOn w:val="25"/>
    <w:link w:val="8"/>
    <w:uiPriority w:val="0"/>
    <w:rPr>
      <w:rFonts w:hint="default" w:ascii="Times New Roman" w:hAnsi="Times New Roman" w:eastAsia="宋体" w:cs="Times New Roman"/>
      <w:b/>
      <w:sz w:val="24"/>
      <w:szCs w:val="24"/>
    </w:rPr>
  </w:style>
  <w:style w:type="character" w:customStyle="1" w:styleId="35">
    <w:name w:val="标题 8 字符"/>
    <w:basedOn w:val="25"/>
    <w:link w:val="9"/>
    <w:uiPriority w:val="0"/>
    <w:rPr>
      <w:rFonts w:hint="default" w:ascii="Arial" w:hAnsi="Arial" w:eastAsia="黑体" w:cs="Times New Roman"/>
      <w:sz w:val="24"/>
      <w:szCs w:val="24"/>
    </w:rPr>
  </w:style>
  <w:style w:type="character" w:customStyle="1" w:styleId="36">
    <w:name w:val="标题 2 字符"/>
    <w:basedOn w:val="25"/>
    <w:link w:val="3"/>
    <w:uiPriority w:val="0"/>
    <w:rPr>
      <w:rFonts w:hint="default" w:ascii="Arial" w:hAnsi="Arial" w:eastAsia="黑体" w:cs="Times New Roman"/>
      <w:b/>
      <w:sz w:val="28"/>
      <w:szCs w:val="28"/>
    </w:rPr>
  </w:style>
  <w:style w:type="character" w:customStyle="1" w:styleId="37">
    <w:name w:val="标题 3 字符"/>
    <w:basedOn w:val="25"/>
    <w:link w:val="4"/>
    <w:uiPriority w:val="0"/>
    <w:rPr>
      <w:rFonts w:hint="default" w:ascii="Times New Roman" w:hAnsi="Times New Roman" w:eastAsia="黑体" w:cs="Times New Roman"/>
      <w:b/>
      <w:sz w:val="24"/>
      <w:szCs w:val="24"/>
    </w:rPr>
  </w:style>
  <w:style w:type="character" w:customStyle="1" w:styleId="38">
    <w:name w:val="10"/>
    <w:basedOn w:val="25"/>
    <w:uiPriority w:val="0"/>
    <w:rPr>
      <w:rFonts w:hint="default" w:ascii="等线" w:hAnsi="等线" w:eastAsia="等线" w:cs="等线"/>
    </w:rPr>
  </w:style>
  <w:style w:type="character" w:customStyle="1" w:styleId="39">
    <w:name w:val="标题 4 字符"/>
    <w:basedOn w:val="25"/>
    <w:link w:val="5"/>
    <w:uiPriority w:val="0"/>
    <w:rPr>
      <w:rFonts w:hint="default" w:ascii="Arial" w:hAnsi="Arial" w:eastAsia="黑体" w:cs="Times New Roman"/>
      <w:b/>
      <w:sz w:val="28"/>
      <w:szCs w:val="28"/>
    </w:rPr>
  </w:style>
  <w:style w:type="character" w:customStyle="1" w:styleId="40">
    <w:name w:val="标题 6 字符"/>
    <w:basedOn w:val="25"/>
    <w:link w:val="7"/>
    <w:uiPriority w:val="0"/>
    <w:rPr>
      <w:rFonts w:ascii="Arial" w:hAnsi="Arial" w:eastAsia="黑体" w:cs="Times New Roman"/>
      <w:b/>
      <w:sz w:val="24"/>
      <w:szCs w:val="24"/>
    </w:rPr>
  </w:style>
  <w:style w:type="paragraph" w:customStyle="1" w:styleId="41">
    <w:name w:val="图编号"/>
    <w:basedOn w:val="1"/>
    <w:uiPriority w:val="0"/>
    <w:pPr>
      <w:jc w:val="center"/>
    </w:pPr>
    <w:rPr>
      <w:sz w:val="21"/>
      <w:szCs w:val="21"/>
    </w:rPr>
  </w:style>
  <w:style w:type="paragraph" w:customStyle="1" w:styleId="42">
    <w:name w:val="表编号"/>
    <w:basedOn w:val="41"/>
    <w:uiPriority w:val="0"/>
  </w:style>
  <w:style w:type="paragraph" w:customStyle="1" w:styleId="43">
    <w:name w:val="Char (文字) (文字)"/>
    <w:basedOn w:val="13"/>
    <w:semiHidden/>
    <w:uiPriority w:val="0"/>
    <w:rPr>
      <w:rFonts w:ascii="Tahoma" w:hAnsi="Tahoma"/>
    </w:rPr>
  </w:style>
  <w:style w:type="paragraph" w:customStyle="1" w:styleId="44">
    <w:name w:val="TOC Heading"/>
    <w:basedOn w:val="2"/>
    <w:next w:val="1"/>
    <w:unhideWhenUsed/>
    <w:qFormat/>
    <w:uiPriority w:val="39"/>
    <w:pPr>
      <w:widowControl/>
      <w:numPr>
        <w:numId w:val="0"/>
      </w:num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 w:type="paragraph" w:styleId="4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numbering" Target="numbering.xml"/><Relationship Id="rId25" Type="http://schemas.openxmlformats.org/officeDocument/2006/relationships/image" Target="media/image18.jpe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jpe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764C9-21C4-4ED9-983B-12DD06B479B5}">
  <ds:schemaRefs/>
</ds:datastoreItem>
</file>

<file path=docProps/app.xml><?xml version="1.0" encoding="utf-8"?>
<Properties xmlns="http://schemas.openxmlformats.org/officeDocument/2006/extended-properties" xmlns:vt="http://schemas.openxmlformats.org/officeDocument/2006/docPropsVTypes">
  <Template>Normal.dotm</Template>
  <Company>buaa</Company>
  <Pages>43</Pages>
  <Words>3142</Words>
  <Characters>17915</Characters>
  <Lines>149</Lines>
  <Paragraphs>42</Paragraphs>
  <TotalTime>99</TotalTime>
  <ScaleCrop>false</ScaleCrop>
  <LinksUpToDate>false</LinksUpToDate>
  <CharactersWithSpaces>21015</CharactersWithSpaces>
  <Application>WPS Office_11.1.0.11622_F1E327BC-269C-435d-A152-05C5408002CA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2022-04-19T14:17:00Z</dcterms:created>
  <dc:creator>thbin</dc:creator>
  <cp:lastModifiedBy>龙的传人</cp:lastModifiedBy>
  <cp:lastPrinted>2010-07-02T02:31:00Z</cp:lastPrinted>
  <dcterms:modified xsi:type="dcterms:W3CDTF">2022-04-26T05:15:46Z</dcterms:modified>
  <dc:title>国防基础科研项目</dc:title>
  <cp:revision>429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2052-11.1.0.11622</vt:lpwstr>
  </property>
  <property fmtid="{D5CDD505-2E9C-101B-9397-08002B2CF9AE}" pid="3" name="ICV">
    <vt:lpwstr>1C8DC6EC12644E12AFB8C611EC296534</vt:lpwstr>
  </property>
</Properties>
</file>