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28AE2D0F" w14:textId="77777777" w:rsidR="003C4889" w:rsidRPr="003C4889" w:rsidRDefault="003C4889" w:rsidP="003C4889">
            <w:pPr>
              <w:jc w:val="both"/>
              <w:rPr>
                <w:rFonts w:eastAsiaTheme="majorEastAsia"/>
                <w:sz w:val="24"/>
                <w:szCs w:val="24"/>
                <w:lang w:val="es-419"/>
              </w:rPr>
            </w:pPr>
            <w:r w:rsidRPr="003C4889">
              <w:rPr>
                <w:rFonts w:eastAsiaTheme="majorEastAsia"/>
                <w:sz w:val="24"/>
                <w:szCs w:val="24"/>
                <w:lang w:val="es-419"/>
              </w:rPr>
              <w:t>Sí, he logrado cumplir con las actividades en los plazos establecidos dentro del plan de trabajo. El seguimiento constante al cronograma y la correcta asignación de recursos han sido claves para mantener el avance ordenado y eficiente.</w:t>
            </w:r>
          </w:p>
          <w:p w14:paraId="3D034FF9" w14:textId="77777777" w:rsidR="003C4889" w:rsidRPr="003C4889" w:rsidRDefault="003C4889" w:rsidP="003C4889">
            <w:pPr>
              <w:jc w:val="both"/>
              <w:rPr>
                <w:rFonts w:eastAsiaTheme="majorEastAsia"/>
                <w:sz w:val="24"/>
                <w:szCs w:val="24"/>
                <w:lang w:val="es-419"/>
              </w:rPr>
            </w:pPr>
          </w:p>
          <w:p w14:paraId="1F17CAF9" w14:textId="74C0A8BC" w:rsidR="004F2A8B" w:rsidRPr="003C4889" w:rsidRDefault="003C4889" w:rsidP="3D28A338">
            <w:pPr>
              <w:jc w:val="both"/>
              <w:rPr>
                <w:rFonts w:eastAsiaTheme="majorEastAsia"/>
                <w:sz w:val="24"/>
                <w:szCs w:val="24"/>
                <w:lang w:val="es-419"/>
              </w:rPr>
            </w:pPr>
            <w:r w:rsidRPr="003C4889">
              <w:rPr>
                <w:rFonts w:eastAsiaTheme="majorEastAsia"/>
                <w:sz w:val="24"/>
                <w:szCs w:val="24"/>
                <w:lang w:val="es-419"/>
              </w:rPr>
              <w:t>Entre los factores que facilitaron el proceso destaco la planificación clara en la Carta Gantt, la organización del equipo y el uso de herramientas de gestión que permitieron priorizar tareas. Como dificultad, la principal fue coordinar tiempos entre distintas actividades, pero se resolvió aplicando ajustes menores en la calendarización y reforzando la comunicación dentro del equipo.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7BC4D618" w14:textId="55C57FD2" w:rsidR="004F2A8B" w:rsidRPr="00874D16" w:rsidRDefault="003C4889" w:rsidP="3D28A338">
            <w:pPr>
              <w:jc w:val="both"/>
              <w:rPr>
                <w:rFonts w:ascii="Calibri" w:hAnsi="Calibri"/>
                <w:b/>
                <w:bCs/>
                <w:color w:val="1F4E79" w:themeColor="accent1" w:themeShade="80"/>
              </w:rPr>
            </w:pPr>
            <w:r w:rsidRPr="003C4889">
              <w:rPr>
                <w:rFonts w:eastAsiaTheme="majorEastAsia"/>
                <w:sz w:val="24"/>
                <w:szCs w:val="24"/>
              </w:rPr>
              <w:t>He abordado las dificultades aplicando la metodología iterativa, lo que me ha permitido detectar a tiempo los problemas, corregirlos de manera temprana y ajustar los entregables sin afectar los plazos generales. De cara a las siguientes fases, continuaré utilizando ciclos de retroalimentación y mejoras continuas, asegurando que cada iteración sea una oportunidad para optimizar el trabajo y mantener la calidad del proyecto.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75A589DF" w14:textId="7539F2B4" w:rsidR="004F2A8B" w:rsidRPr="00874D16" w:rsidRDefault="003C4889" w:rsidP="3D28A338">
            <w:pPr>
              <w:jc w:val="both"/>
              <w:rPr>
                <w:rFonts w:ascii="Calibri" w:hAnsi="Calibri"/>
                <w:b/>
                <w:bCs/>
                <w:color w:val="1F4E79" w:themeColor="accent1" w:themeShade="80"/>
              </w:rPr>
            </w:pPr>
            <w:r w:rsidRPr="003C4889">
              <w:rPr>
                <w:rFonts w:eastAsiaTheme="majorEastAsia"/>
                <w:sz w:val="24"/>
                <w:szCs w:val="24"/>
              </w:rPr>
              <w:t>Evalúo mi trabajo de manera positiva, ya que he logrado cumplir con los objetivos y mantener una organización clara en cada iteración. Destaco la constancia, la capacidad de adaptación frente a imprevistos y la buena gestión del tiempo. Como aspecto a mejorar, considero importante fortalecer la documentación y el seguimiento de métricas de avance, lo que permitirá medir con mayor precisión los resultados y potenciar la eficiencia en futuras iteraciones.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01E61CA1" w14:textId="71DAE940" w:rsidR="004F2A8B" w:rsidRPr="003C4889" w:rsidRDefault="003C4889" w:rsidP="3D28A338">
            <w:pPr>
              <w:jc w:val="both"/>
              <w:rPr>
                <w:rFonts w:cstheme="minorHAnsi"/>
              </w:rPr>
            </w:pPr>
            <w:r w:rsidRPr="003C4889">
              <w:rPr>
                <w:rFonts w:cstheme="minorHAnsi"/>
              </w:rPr>
              <w:t>Mi principal inquietud es cómo optimizar aún más la aplicación de la metodología iterativa para anticipar posibles riesgos y aprovechar mejor los ciclos de retroalimentación. Me gustaría preguntar a mi docente o a mis pares cuáles buenas prácticas recomiendan para fortalecer la colaboración y asegurar que cada iteración entregue el máximo valor al proyecto.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66D7B5BC" w14:textId="68BE508E" w:rsidR="004F2A8B" w:rsidRPr="003C4889" w:rsidRDefault="003C4889" w:rsidP="3D28A338">
            <w:pPr>
              <w:jc w:val="both"/>
              <w:rPr>
                <w:rFonts w:eastAsiaTheme="majorEastAsia"/>
                <w:color w:val="767171" w:themeColor="background2" w:themeShade="80"/>
                <w:sz w:val="24"/>
                <w:szCs w:val="24"/>
              </w:rPr>
            </w:pPr>
            <w:r w:rsidRPr="003C4889">
              <w:rPr>
                <w:rFonts w:eastAsiaTheme="majorEastAsia"/>
                <w:sz w:val="24"/>
                <w:szCs w:val="24"/>
              </w:rPr>
              <w:t>Actualmente, la distribución de actividades ha sido adecuada y cada integrante ha cumplido con sus responsabilidades. Sin embargo, gracias al enfoque iterativo, mantenemos la flexibilidad de redistribuir tareas si surge algún imprevisto que requiera mayor apoyo en ciertas áreas. Por ahora no se identifican nuevas actividades adicionales, pero estamos abiertos a asignarlas en caso de que se incorporen mejoras o ajustes al proyecto.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739A6F94" w14:textId="374ABE76" w:rsidR="004F2A8B" w:rsidRDefault="003C4889" w:rsidP="3D28A338">
            <w:pPr>
              <w:jc w:val="both"/>
              <w:rPr>
                <w:rFonts w:eastAsiaTheme="majorEastAsia"/>
                <w:color w:val="767171" w:themeColor="background2" w:themeShade="80"/>
                <w:sz w:val="24"/>
                <w:szCs w:val="24"/>
              </w:rPr>
            </w:pPr>
            <w:r w:rsidRPr="003C4889">
              <w:rPr>
                <w:rFonts w:eastAsiaTheme="majorEastAsia"/>
                <w:sz w:val="24"/>
                <w:szCs w:val="24"/>
              </w:rPr>
              <w:t>El trabajo en grupo lo evaluamos de manera muy positiva, ya que ha existido compromiso, comunicación constante y apoyo mutuo en cada etapa del proyecto. Destacamos la responsabilidad de cada integrante y la disposición para colaborar de manera proactiva. Como aspecto a mejorar, consideramos que podríamos optimizar aún más la coordinación de tiempos y reforzar la retroalimentación en cada iteración, lo que permitiría elevar la calidad de los resultados y aprovechar mejor las fortalezas individuales.</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CEBF5" w14:textId="77777777" w:rsidR="00E95A94" w:rsidRDefault="00E95A94" w:rsidP="00DF38AE">
      <w:pPr>
        <w:spacing w:after="0" w:line="240" w:lineRule="auto"/>
      </w:pPr>
      <w:r>
        <w:separator/>
      </w:r>
    </w:p>
  </w:endnote>
  <w:endnote w:type="continuationSeparator" w:id="0">
    <w:p w14:paraId="1C711089" w14:textId="77777777" w:rsidR="00E95A94" w:rsidRDefault="00E95A9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9E84F" w14:textId="77777777" w:rsidR="00E95A94" w:rsidRDefault="00E95A94" w:rsidP="00DF38AE">
      <w:pPr>
        <w:spacing w:after="0" w:line="240" w:lineRule="auto"/>
      </w:pPr>
      <w:r>
        <w:separator/>
      </w:r>
    </w:p>
  </w:footnote>
  <w:footnote w:type="continuationSeparator" w:id="0">
    <w:p w14:paraId="5465FE66" w14:textId="77777777" w:rsidR="00E95A94" w:rsidRDefault="00E95A9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00920142">
    <w:abstractNumId w:val="3"/>
  </w:num>
  <w:num w:numId="2" w16cid:durableId="100077635">
    <w:abstractNumId w:val="8"/>
  </w:num>
  <w:num w:numId="3" w16cid:durableId="1005061500">
    <w:abstractNumId w:val="12"/>
  </w:num>
  <w:num w:numId="4" w16cid:durableId="1153906731">
    <w:abstractNumId w:val="28"/>
  </w:num>
  <w:num w:numId="5" w16cid:durableId="1277563020">
    <w:abstractNumId w:val="30"/>
  </w:num>
  <w:num w:numId="6" w16cid:durableId="1801802705">
    <w:abstractNumId w:val="4"/>
  </w:num>
  <w:num w:numId="7" w16cid:durableId="1252083043">
    <w:abstractNumId w:val="11"/>
  </w:num>
  <w:num w:numId="8" w16cid:durableId="562717159">
    <w:abstractNumId w:val="19"/>
  </w:num>
  <w:num w:numId="9" w16cid:durableId="1940411243">
    <w:abstractNumId w:val="15"/>
  </w:num>
  <w:num w:numId="10" w16cid:durableId="1436094130">
    <w:abstractNumId w:val="9"/>
  </w:num>
  <w:num w:numId="11" w16cid:durableId="89547629">
    <w:abstractNumId w:val="24"/>
  </w:num>
  <w:num w:numId="12" w16cid:durableId="1338463426">
    <w:abstractNumId w:val="35"/>
  </w:num>
  <w:num w:numId="13" w16cid:durableId="82531277">
    <w:abstractNumId w:val="29"/>
  </w:num>
  <w:num w:numId="14" w16cid:durableId="184906879">
    <w:abstractNumId w:val="1"/>
  </w:num>
  <w:num w:numId="15" w16cid:durableId="445539344">
    <w:abstractNumId w:val="36"/>
  </w:num>
  <w:num w:numId="16" w16cid:durableId="936252329">
    <w:abstractNumId w:val="21"/>
  </w:num>
  <w:num w:numId="17" w16cid:durableId="32079848">
    <w:abstractNumId w:val="17"/>
  </w:num>
  <w:num w:numId="18" w16cid:durableId="1645574566">
    <w:abstractNumId w:val="31"/>
  </w:num>
  <w:num w:numId="19" w16cid:durableId="826097762">
    <w:abstractNumId w:val="10"/>
  </w:num>
  <w:num w:numId="20" w16cid:durableId="1740133280">
    <w:abstractNumId w:val="39"/>
  </w:num>
  <w:num w:numId="21" w16cid:durableId="45834391">
    <w:abstractNumId w:val="34"/>
  </w:num>
  <w:num w:numId="22" w16cid:durableId="1794209002">
    <w:abstractNumId w:val="13"/>
  </w:num>
  <w:num w:numId="23" w16cid:durableId="779224052">
    <w:abstractNumId w:val="14"/>
  </w:num>
  <w:num w:numId="24" w16cid:durableId="50738859">
    <w:abstractNumId w:val="5"/>
  </w:num>
  <w:num w:numId="25" w16cid:durableId="150563039">
    <w:abstractNumId w:val="16"/>
  </w:num>
  <w:num w:numId="26" w16cid:durableId="1028750320">
    <w:abstractNumId w:val="20"/>
  </w:num>
  <w:num w:numId="27" w16cid:durableId="1928462412">
    <w:abstractNumId w:val="23"/>
  </w:num>
  <w:num w:numId="28" w16cid:durableId="390543780">
    <w:abstractNumId w:val="0"/>
  </w:num>
  <w:num w:numId="29" w16cid:durableId="1281759195">
    <w:abstractNumId w:val="18"/>
  </w:num>
  <w:num w:numId="30" w16cid:durableId="1154876156">
    <w:abstractNumId w:val="22"/>
  </w:num>
  <w:num w:numId="31" w16cid:durableId="217589101">
    <w:abstractNumId w:val="2"/>
  </w:num>
  <w:num w:numId="32" w16cid:durableId="568425811">
    <w:abstractNumId w:val="7"/>
  </w:num>
  <w:num w:numId="33" w16cid:durableId="241646904">
    <w:abstractNumId w:val="32"/>
  </w:num>
  <w:num w:numId="34" w16cid:durableId="959385504">
    <w:abstractNumId w:val="38"/>
  </w:num>
  <w:num w:numId="35" w16cid:durableId="1820489406">
    <w:abstractNumId w:val="6"/>
  </w:num>
  <w:num w:numId="36" w16cid:durableId="368454498">
    <w:abstractNumId w:val="25"/>
  </w:num>
  <w:num w:numId="37" w16cid:durableId="223562884">
    <w:abstractNumId w:val="37"/>
  </w:num>
  <w:num w:numId="38" w16cid:durableId="670183840">
    <w:abstractNumId w:val="27"/>
  </w:num>
  <w:num w:numId="39" w16cid:durableId="474301257">
    <w:abstractNumId w:val="26"/>
  </w:num>
  <w:num w:numId="40" w16cid:durableId="121473469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419"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4889"/>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5A94"/>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4D95"/>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560</Words>
  <Characters>3018</Characters>
  <Application>Microsoft Office Word</Application>
  <DocSecurity>0</DocSecurity>
  <Lines>125</Lines>
  <Paragraphs>28</Paragraphs>
  <ScaleCrop>false</ScaleCrop>
  <Company>Wal-Mart Stores, Inc.</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CAMILO ANTONIO CHAVEZ CHAVEZ</cp:lastModifiedBy>
  <cp:revision>43</cp:revision>
  <cp:lastPrinted>2019-12-16T20:10:00Z</cp:lastPrinted>
  <dcterms:created xsi:type="dcterms:W3CDTF">2021-12-31T12:50:00Z</dcterms:created>
  <dcterms:modified xsi:type="dcterms:W3CDTF">2025-10-25T13:40:00Z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