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D98" w:rsidRDefault="00EC346A" w:rsidP="00F74DC0">
      <w:pPr>
        <w:rPr>
          <w:lang w:val="en-US"/>
        </w:rPr>
      </w:pPr>
      <w:r w:rsidRPr="00BE26F1">
        <w:rPr>
          <w:b/>
          <w:color w:val="000000"/>
          <w:sz w:val="24"/>
          <w:lang w:val="en-US"/>
        </w:rPr>
        <w:br/>
      </w:r>
      <w:r w:rsidR="00F74DC0">
        <w:rPr>
          <w:b/>
          <w:color w:val="000000"/>
          <w:sz w:val="24"/>
          <w:lang w:val="en-US"/>
        </w:rPr>
        <w:t>Background</w:t>
      </w:r>
      <w:r w:rsidR="00E87682">
        <w:rPr>
          <w:b/>
          <w:color w:val="000000"/>
          <w:sz w:val="24"/>
          <w:lang w:val="en-US"/>
        </w:rPr>
        <w:t>:</w:t>
      </w:r>
      <w:r w:rsidR="00F74DC0">
        <w:rPr>
          <w:b/>
          <w:color w:val="000000"/>
          <w:sz w:val="24"/>
          <w:lang w:val="en-US"/>
        </w:rPr>
        <w:t xml:space="preserve"> </w:t>
      </w:r>
      <w:r w:rsidR="006805D7" w:rsidRPr="007B2459">
        <w:rPr>
          <w:lang w:val="en-US"/>
        </w:rPr>
        <w:br/>
        <w:t>[</w:t>
      </w:r>
      <w:r w:rsidR="007E60A6" w:rsidRPr="007E60A6">
        <w:rPr>
          <w:lang w:val="en-US"/>
        </w:rPr>
        <w:t>Why is the project being undertaken? Describe an opportunity or problem that the project is to address.</w:t>
      </w:r>
      <w:r w:rsidR="006805D7" w:rsidRPr="007B2459">
        <w:rPr>
          <w:lang w:val="en-US"/>
        </w:rPr>
        <w:t xml:space="preserve">] </w:t>
      </w:r>
    </w:p>
    <w:p w:rsidR="00EC2381" w:rsidRPr="00EC2381" w:rsidRDefault="00EC2381" w:rsidP="00EC2381">
      <w:pPr>
        <w:rPr>
          <w:lang w:val="en-US"/>
        </w:rPr>
      </w:pPr>
      <w:r w:rsidRPr="00EC2381">
        <w:rPr>
          <w:lang w:val="en-US"/>
        </w:rPr>
        <w:t xml:space="preserve">Mobile Banking has been a day to day activity like transferring money, Recharging phone, paying bills, Buying an airline ticket and many more features, however, several banks provide these features and It becomes tedious to keep track of every number format for every </w:t>
      </w:r>
      <w:r>
        <w:rPr>
          <w:lang w:val="en-US"/>
        </w:rPr>
        <w:t>bank account a person may have.</w:t>
      </w:r>
    </w:p>
    <w:p w:rsidR="001472BA" w:rsidRDefault="001472BA" w:rsidP="00EC2381">
      <w:pPr>
        <w:rPr>
          <w:lang w:val="en-US"/>
        </w:rPr>
      </w:pPr>
      <w:r>
        <w:rPr>
          <w:lang w:val="en-US"/>
        </w:rPr>
        <w:t>F</w:t>
      </w:r>
      <w:r w:rsidR="00EC2381" w:rsidRPr="00EC2381">
        <w:rPr>
          <w:lang w:val="en-US"/>
        </w:rPr>
        <w:t>or instance, if a person has 3 (Three) bank accounts he would have to remember the number to dial into the phone for every single one of his accounts not to mention the waiting ti</w:t>
      </w:r>
      <w:r w:rsidR="00EC2381">
        <w:rPr>
          <w:lang w:val="en-US"/>
        </w:rPr>
        <w:t>me to process all those steps on</w:t>
      </w:r>
      <w:r w:rsidR="00EC2381" w:rsidRPr="00EC2381">
        <w:rPr>
          <w:lang w:val="en-US"/>
        </w:rPr>
        <w:t xml:space="preserve"> the USSD system as well as installing 3 different applications to access the</w:t>
      </w:r>
      <w:r w:rsidR="00EC2381">
        <w:rPr>
          <w:lang w:val="en-US"/>
        </w:rPr>
        <w:t>ir</w:t>
      </w:r>
      <w:r w:rsidR="00EC2381" w:rsidRPr="00EC2381">
        <w:rPr>
          <w:lang w:val="en-US"/>
        </w:rPr>
        <w:t xml:space="preserve"> service</w:t>
      </w:r>
      <w:r w:rsidR="00B73A9F">
        <w:rPr>
          <w:lang w:val="en-US"/>
        </w:rPr>
        <w:t xml:space="preserve"> which again take</w:t>
      </w:r>
      <w:r>
        <w:rPr>
          <w:lang w:val="en-US"/>
        </w:rPr>
        <w:t>s</w:t>
      </w:r>
      <w:r w:rsidR="00B73A9F">
        <w:rPr>
          <w:lang w:val="en-US"/>
        </w:rPr>
        <w:t xml:space="preserve"> up space in users’ phone</w:t>
      </w:r>
      <w:r w:rsidR="00EC2381" w:rsidRPr="00EC2381">
        <w:rPr>
          <w:lang w:val="en-US"/>
        </w:rPr>
        <w:t>.</w:t>
      </w:r>
    </w:p>
    <w:p w:rsidR="001472BA" w:rsidRDefault="001472BA" w:rsidP="001472BA">
      <w:pPr>
        <w:pStyle w:val="ListParagraph"/>
        <w:ind w:left="0"/>
        <w:rPr>
          <w:lang w:val="en-US"/>
        </w:rPr>
      </w:pPr>
      <w:r w:rsidRPr="00EC2381">
        <w:rPr>
          <w:lang w:val="en-US"/>
        </w:rPr>
        <w:t>With our Banking Platform,</w:t>
      </w:r>
      <w:r>
        <w:rPr>
          <w:lang w:val="en-US"/>
        </w:rPr>
        <w:t xml:space="preserve"> we will integrate</w:t>
      </w:r>
      <w:r w:rsidRPr="00EC2381">
        <w:rPr>
          <w:lang w:val="en-US"/>
        </w:rPr>
        <w:t xml:space="preserve"> all feature provided by the bank authorities on to a single application (android)</w:t>
      </w:r>
      <w:r>
        <w:rPr>
          <w:lang w:val="en-US"/>
        </w:rPr>
        <w:t xml:space="preserve"> which eliminates the above drawbacks besides add new features and functionality.</w:t>
      </w:r>
    </w:p>
    <w:p w:rsidR="0077079C" w:rsidRDefault="00F74DC0" w:rsidP="00EC2381">
      <w:pPr>
        <w:rPr>
          <w:b/>
          <w:color w:val="000000"/>
          <w:sz w:val="24"/>
          <w:lang w:val="en-US"/>
        </w:rPr>
      </w:pPr>
      <w:r>
        <w:rPr>
          <w:lang w:val="en-US"/>
        </w:rPr>
        <w:br/>
      </w:r>
      <w:r>
        <w:rPr>
          <w:b/>
          <w:color w:val="000000"/>
          <w:sz w:val="24"/>
          <w:lang w:val="en-US"/>
        </w:rPr>
        <w:t>Objectives</w:t>
      </w:r>
      <w:r w:rsidR="00E87682">
        <w:rPr>
          <w:b/>
          <w:color w:val="000000"/>
          <w:sz w:val="24"/>
          <w:lang w:val="en-US"/>
        </w:rPr>
        <w:t xml:space="preserve"> </w:t>
      </w:r>
      <w:r w:rsidR="00E87682" w:rsidRPr="00E87682">
        <w:rPr>
          <w:b/>
          <w:color w:val="000000"/>
          <w:sz w:val="24"/>
          <w:lang w:val="en-US"/>
        </w:rPr>
        <w:t>and Beneficiaries:</w:t>
      </w:r>
    </w:p>
    <w:p w:rsidR="0016738D" w:rsidRDefault="00D3121C" w:rsidP="0016738D">
      <w:pPr>
        <w:rPr>
          <w:color w:val="000000"/>
          <w:lang w:val="en-US"/>
        </w:rPr>
      </w:pPr>
      <w:r>
        <w:rPr>
          <w:color w:val="000000"/>
          <w:lang w:val="en-US"/>
        </w:rPr>
        <w:t>We</w:t>
      </w:r>
      <w:r w:rsidR="001472BA" w:rsidRPr="001472BA">
        <w:rPr>
          <w:color w:val="000000"/>
          <w:lang w:val="en-US"/>
        </w:rPr>
        <w:t xml:space="preserve"> hope to have the current software running</w:t>
      </w:r>
      <w:r w:rsidR="001472BA">
        <w:rPr>
          <w:color w:val="000000"/>
          <w:lang w:val="en-US"/>
        </w:rPr>
        <w:t xml:space="preserve"> on android platforms and integrate at least 8 services</w:t>
      </w:r>
      <w:r w:rsidR="0016738D">
        <w:rPr>
          <w:color w:val="000000"/>
          <w:lang w:val="en-US"/>
        </w:rPr>
        <w:t>.</w:t>
      </w:r>
    </w:p>
    <w:p w:rsidR="00E87682" w:rsidRDefault="0016738D" w:rsidP="0016738D">
      <w:pPr>
        <w:numPr>
          <w:ilvl w:val="0"/>
          <w:numId w:val="6"/>
        </w:numPr>
        <w:rPr>
          <w:color w:val="000000"/>
          <w:lang w:val="en-US"/>
        </w:rPr>
      </w:pPr>
      <w:r>
        <w:rPr>
          <w:color w:val="000000"/>
          <w:lang w:val="en-US"/>
        </w:rPr>
        <w:t>Users will benefit from the simplicity and the vast amount of services to choose from.</w:t>
      </w:r>
    </w:p>
    <w:p w:rsidR="00E87682" w:rsidRDefault="00E87682" w:rsidP="0016738D">
      <w:pPr>
        <w:numPr>
          <w:ilvl w:val="0"/>
          <w:numId w:val="6"/>
        </w:numPr>
        <w:rPr>
          <w:color w:val="000000"/>
          <w:lang w:val="en-US"/>
        </w:rPr>
      </w:pPr>
      <w:r>
        <w:rPr>
          <w:color w:val="000000"/>
          <w:lang w:val="en-US"/>
        </w:rPr>
        <w:t>Users do not have to</w:t>
      </w:r>
      <w:r w:rsidR="0016738D" w:rsidRPr="00E87682">
        <w:rPr>
          <w:color w:val="000000"/>
          <w:lang w:val="en-US"/>
        </w:rPr>
        <w:t xml:space="preserve"> </w:t>
      </w:r>
      <w:r>
        <w:rPr>
          <w:color w:val="000000"/>
          <w:lang w:val="en-US"/>
        </w:rPr>
        <w:t xml:space="preserve">waste time </w:t>
      </w:r>
      <w:r w:rsidR="0016738D" w:rsidRPr="00E87682">
        <w:rPr>
          <w:color w:val="000000"/>
          <w:lang w:val="en-US"/>
        </w:rPr>
        <w:t xml:space="preserve">inputting numbers to </w:t>
      </w:r>
      <w:r>
        <w:rPr>
          <w:color w:val="000000"/>
          <w:lang w:val="en-US"/>
        </w:rPr>
        <w:t>the dial screen</w:t>
      </w:r>
    </w:p>
    <w:p w:rsidR="00B01FA1" w:rsidRDefault="00E87682" w:rsidP="0016738D">
      <w:pPr>
        <w:numPr>
          <w:ilvl w:val="0"/>
          <w:numId w:val="6"/>
        </w:numPr>
        <w:rPr>
          <w:color w:val="000000"/>
          <w:lang w:val="en-US"/>
        </w:rPr>
      </w:pPr>
      <w:r>
        <w:rPr>
          <w:color w:val="000000"/>
          <w:lang w:val="en-US"/>
        </w:rPr>
        <w:t xml:space="preserve">Users don’t have to install more than one application </w:t>
      </w:r>
    </w:p>
    <w:p w:rsidR="00E87682" w:rsidRPr="00B01FA1" w:rsidRDefault="00B01FA1" w:rsidP="00B01FA1">
      <w:pPr>
        <w:numPr>
          <w:ilvl w:val="0"/>
          <w:numId w:val="6"/>
        </w:numPr>
        <w:rPr>
          <w:color w:val="000000"/>
          <w:lang w:val="en-US"/>
        </w:rPr>
      </w:pPr>
      <w:r>
        <w:rPr>
          <w:color w:val="000000"/>
          <w:lang w:val="en-US"/>
        </w:rPr>
        <w:t xml:space="preserve">Users </w:t>
      </w:r>
      <w:r w:rsidRPr="00B01FA1">
        <w:rPr>
          <w:color w:val="000000"/>
          <w:lang w:val="en-US"/>
        </w:rPr>
        <w:t xml:space="preserve">will continue to benefit from the hands-on experience of working </w:t>
      </w:r>
      <w:r>
        <w:rPr>
          <w:color w:val="000000"/>
          <w:lang w:val="en-US"/>
        </w:rPr>
        <w:t>on the platform</w:t>
      </w:r>
      <w:r w:rsidR="00E43376" w:rsidRPr="00B01FA1">
        <w:rPr>
          <w:b/>
          <w:sz w:val="24"/>
          <w:lang w:val="en-US"/>
        </w:rPr>
        <w:br/>
      </w:r>
    </w:p>
    <w:p w:rsidR="00E273A2" w:rsidRDefault="006805D7" w:rsidP="00E87682">
      <w:pPr>
        <w:rPr>
          <w:lang w:val="en-US"/>
        </w:rPr>
      </w:pPr>
      <w:r w:rsidRPr="00E87682">
        <w:rPr>
          <w:b/>
          <w:sz w:val="24"/>
          <w:lang w:val="en-US"/>
        </w:rPr>
        <w:t xml:space="preserve">Scope </w:t>
      </w:r>
      <w:r w:rsidRPr="00E87682">
        <w:rPr>
          <w:sz w:val="20"/>
          <w:lang w:val="en-US"/>
        </w:rPr>
        <w:br/>
      </w:r>
      <w:r w:rsidRPr="00E87682">
        <w:rPr>
          <w:lang w:val="en-US"/>
        </w:rPr>
        <w:t>[</w:t>
      </w:r>
      <w:r w:rsidR="00BC28FB" w:rsidRPr="00E87682">
        <w:rPr>
          <w:lang w:val="en-US"/>
        </w:rPr>
        <w:t xml:space="preserve">What will be the end result of the project? Describe </w:t>
      </w:r>
      <w:r w:rsidR="00E273A2" w:rsidRPr="00E87682">
        <w:rPr>
          <w:lang w:val="en-US"/>
        </w:rPr>
        <w:t xml:space="preserve">here </w:t>
      </w:r>
      <w:r w:rsidR="00BC28FB" w:rsidRPr="00E87682">
        <w:rPr>
          <w:lang w:val="en-US"/>
        </w:rPr>
        <w:t>what ph</w:t>
      </w:r>
      <w:r w:rsidR="00E273A2" w:rsidRPr="00E87682">
        <w:rPr>
          <w:lang w:val="en-US"/>
        </w:rPr>
        <w:t>ases of work will be undertaken.</w:t>
      </w:r>
      <w:r w:rsidR="000D1E8A" w:rsidRPr="00E87682">
        <w:rPr>
          <w:lang w:val="en-US"/>
        </w:rPr>
        <w:t>]</w:t>
      </w:r>
    </w:p>
    <w:p w:rsidR="0022690A" w:rsidRPr="00E87682" w:rsidRDefault="0022690A" w:rsidP="00E87682">
      <w:pPr>
        <w:rPr>
          <w:color w:val="000000"/>
          <w:lang w:val="en-US"/>
        </w:rPr>
      </w:pPr>
      <w:r>
        <w:rPr>
          <w:lang w:val="en-US"/>
        </w:rPr>
        <w:t xml:space="preserve">By the end of this project we hope to make a fully functional and robust android application which </w:t>
      </w:r>
      <w:bookmarkStart w:id="0" w:name="_GoBack"/>
      <w:bookmarkEnd w:id="0"/>
    </w:p>
    <w:p w:rsidR="00E273A2" w:rsidRDefault="00E273A2" w:rsidP="00E43376">
      <w:pPr>
        <w:pStyle w:val="ListParagraph"/>
        <w:ind w:left="0"/>
        <w:rPr>
          <w:lang w:val="en-US"/>
        </w:rPr>
      </w:pPr>
    </w:p>
    <w:p w:rsidR="00E273A2" w:rsidRDefault="00E273A2" w:rsidP="00E43376">
      <w:pPr>
        <w:pStyle w:val="ListParagraph"/>
        <w:ind w:left="0"/>
        <w:rPr>
          <w:lang w:val="en-US"/>
        </w:rPr>
      </w:pPr>
      <w:r>
        <w:rPr>
          <w:b/>
          <w:sz w:val="24"/>
          <w:lang w:val="en-US"/>
        </w:rPr>
        <w:t xml:space="preserve">Timeframe </w:t>
      </w:r>
    </w:p>
    <w:tbl>
      <w:tblPr>
        <w:tblW w:w="0" w:type="auto"/>
        <w:tblBorders>
          <w:insideH w:val="single" w:sz="4" w:space="0" w:color="auto"/>
          <w:insideV w:val="single" w:sz="4" w:space="0" w:color="auto"/>
        </w:tblBorders>
        <w:tblLook w:val="04A0" w:firstRow="1" w:lastRow="0" w:firstColumn="1" w:lastColumn="0" w:noHBand="0" w:noVBand="1"/>
      </w:tblPr>
      <w:tblGrid>
        <w:gridCol w:w="2235"/>
        <w:gridCol w:w="4677"/>
        <w:gridCol w:w="2943"/>
      </w:tblGrid>
      <w:tr w:rsidR="00E273A2" w:rsidRPr="00BE26F1" w:rsidTr="00E273A2">
        <w:tc>
          <w:tcPr>
            <w:tcW w:w="2235" w:type="dxa"/>
            <w:shd w:val="clear" w:color="auto" w:fill="auto"/>
          </w:tcPr>
          <w:p w:rsidR="00E273A2" w:rsidRPr="00BE26F1" w:rsidRDefault="00E273A2" w:rsidP="001D3137">
            <w:pPr>
              <w:spacing w:after="0" w:line="240" w:lineRule="auto"/>
              <w:rPr>
                <w:lang w:val="en-US"/>
              </w:rPr>
            </w:pPr>
            <w:r w:rsidRPr="00BE26F1">
              <w:rPr>
                <w:lang w:val="en-US"/>
              </w:rPr>
              <w:t xml:space="preserve">    </w:t>
            </w:r>
          </w:p>
        </w:tc>
        <w:tc>
          <w:tcPr>
            <w:tcW w:w="4677" w:type="dxa"/>
            <w:shd w:val="clear" w:color="auto" w:fill="auto"/>
          </w:tcPr>
          <w:p w:rsidR="00E273A2" w:rsidRPr="00E273A2" w:rsidRDefault="00E273A2" w:rsidP="00E273A2">
            <w:pPr>
              <w:spacing w:after="0" w:line="240" w:lineRule="auto"/>
              <w:jc w:val="center"/>
              <w:rPr>
                <w:lang w:val="en-US"/>
              </w:rPr>
            </w:pPr>
            <w:r w:rsidRPr="00E273A2">
              <w:rPr>
                <w:lang w:val="en-US"/>
              </w:rPr>
              <w:t>Description of Work</w:t>
            </w:r>
          </w:p>
        </w:tc>
        <w:tc>
          <w:tcPr>
            <w:tcW w:w="2943" w:type="dxa"/>
          </w:tcPr>
          <w:p w:rsidR="00E273A2" w:rsidRPr="00E273A2" w:rsidRDefault="00E273A2" w:rsidP="00E273A2">
            <w:pPr>
              <w:spacing w:after="0" w:line="240" w:lineRule="auto"/>
              <w:jc w:val="center"/>
              <w:rPr>
                <w:lang w:val="en-US"/>
              </w:rPr>
            </w:pPr>
            <w:r w:rsidRPr="00E273A2">
              <w:rPr>
                <w:lang w:val="en-US"/>
              </w:rPr>
              <w:t>Start and End Dates</w:t>
            </w:r>
          </w:p>
        </w:tc>
      </w:tr>
      <w:tr w:rsidR="00E273A2" w:rsidRPr="00BE26F1" w:rsidTr="00E273A2">
        <w:tc>
          <w:tcPr>
            <w:tcW w:w="2235" w:type="dxa"/>
            <w:shd w:val="clear" w:color="auto" w:fill="auto"/>
          </w:tcPr>
          <w:p w:rsidR="00E273A2" w:rsidRPr="00E273A2" w:rsidRDefault="00E273A2" w:rsidP="001D3137">
            <w:pPr>
              <w:spacing w:after="0" w:line="240" w:lineRule="auto"/>
              <w:rPr>
                <w:lang w:val="en-US"/>
              </w:rPr>
            </w:pPr>
            <w:r w:rsidRPr="00E273A2">
              <w:rPr>
                <w:lang w:val="en-US"/>
              </w:rPr>
              <w:t>Phase One</w:t>
            </w:r>
          </w:p>
        </w:tc>
        <w:tc>
          <w:tcPr>
            <w:tcW w:w="4677" w:type="dxa"/>
            <w:shd w:val="clear" w:color="auto" w:fill="auto"/>
          </w:tcPr>
          <w:p w:rsidR="00E273A2" w:rsidRPr="00BE26F1" w:rsidRDefault="00E273A2" w:rsidP="001D3137">
            <w:pPr>
              <w:spacing w:after="0" w:line="240" w:lineRule="auto"/>
              <w:rPr>
                <w:lang w:val="en-US"/>
              </w:rPr>
            </w:pPr>
            <w:r>
              <w:rPr>
                <w:lang w:val="en-US"/>
              </w:rPr>
              <w:t>…</w:t>
            </w:r>
          </w:p>
        </w:tc>
        <w:tc>
          <w:tcPr>
            <w:tcW w:w="2943" w:type="dxa"/>
          </w:tcPr>
          <w:p w:rsidR="00E273A2" w:rsidRPr="00BE26F1" w:rsidRDefault="00E273A2" w:rsidP="001D3137">
            <w:pPr>
              <w:spacing w:after="0" w:line="240" w:lineRule="auto"/>
              <w:rPr>
                <w:lang w:val="en-US"/>
              </w:rPr>
            </w:pPr>
            <w:r>
              <w:rPr>
                <w:lang w:val="en-US"/>
              </w:rPr>
              <w:t>…</w:t>
            </w:r>
          </w:p>
        </w:tc>
      </w:tr>
      <w:tr w:rsidR="00E273A2" w:rsidRPr="00BE26F1" w:rsidTr="00E273A2">
        <w:tc>
          <w:tcPr>
            <w:tcW w:w="2235" w:type="dxa"/>
            <w:shd w:val="clear" w:color="auto" w:fill="auto"/>
          </w:tcPr>
          <w:p w:rsidR="00E273A2" w:rsidRPr="00E273A2" w:rsidRDefault="00E273A2" w:rsidP="00E273A2">
            <w:pPr>
              <w:spacing w:after="0" w:line="240" w:lineRule="auto"/>
              <w:rPr>
                <w:lang w:val="en-US"/>
              </w:rPr>
            </w:pPr>
            <w:r w:rsidRPr="00E273A2">
              <w:rPr>
                <w:lang w:val="en-US"/>
              </w:rPr>
              <w:t>Phase Two</w:t>
            </w:r>
          </w:p>
        </w:tc>
        <w:tc>
          <w:tcPr>
            <w:tcW w:w="4677" w:type="dxa"/>
            <w:shd w:val="clear" w:color="auto" w:fill="auto"/>
          </w:tcPr>
          <w:p w:rsidR="00E273A2" w:rsidRPr="00BE26F1" w:rsidRDefault="00E273A2" w:rsidP="001D3137">
            <w:pPr>
              <w:spacing w:after="0" w:line="240" w:lineRule="auto"/>
              <w:rPr>
                <w:lang w:val="en-US"/>
              </w:rPr>
            </w:pPr>
            <w:r>
              <w:rPr>
                <w:lang w:val="en-US"/>
              </w:rPr>
              <w:t>…</w:t>
            </w:r>
          </w:p>
        </w:tc>
        <w:tc>
          <w:tcPr>
            <w:tcW w:w="2943" w:type="dxa"/>
          </w:tcPr>
          <w:p w:rsidR="00E273A2" w:rsidRPr="00BE26F1" w:rsidRDefault="00E273A2" w:rsidP="001D3137">
            <w:pPr>
              <w:spacing w:after="0" w:line="240" w:lineRule="auto"/>
              <w:rPr>
                <w:lang w:val="en-US"/>
              </w:rPr>
            </w:pPr>
            <w:r>
              <w:rPr>
                <w:lang w:val="en-US"/>
              </w:rPr>
              <w:t>…</w:t>
            </w:r>
          </w:p>
        </w:tc>
      </w:tr>
      <w:tr w:rsidR="00E273A2" w:rsidRPr="00BE26F1" w:rsidTr="00E273A2">
        <w:tc>
          <w:tcPr>
            <w:tcW w:w="2235" w:type="dxa"/>
            <w:shd w:val="clear" w:color="auto" w:fill="auto"/>
          </w:tcPr>
          <w:p w:rsidR="00E273A2" w:rsidRPr="00E273A2" w:rsidRDefault="00E273A2" w:rsidP="001D3137">
            <w:pPr>
              <w:spacing w:after="0" w:line="240" w:lineRule="auto"/>
              <w:rPr>
                <w:lang w:val="en-US"/>
              </w:rPr>
            </w:pPr>
            <w:r w:rsidRPr="00E273A2">
              <w:rPr>
                <w:lang w:val="en-US"/>
              </w:rPr>
              <w:t>Phase Three</w:t>
            </w:r>
          </w:p>
        </w:tc>
        <w:tc>
          <w:tcPr>
            <w:tcW w:w="4677" w:type="dxa"/>
            <w:shd w:val="clear" w:color="auto" w:fill="auto"/>
          </w:tcPr>
          <w:p w:rsidR="00E273A2" w:rsidRPr="00BE26F1" w:rsidRDefault="00E273A2" w:rsidP="001D3137">
            <w:pPr>
              <w:spacing w:after="0" w:line="240" w:lineRule="auto"/>
              <w:rPr>
                <w:sz w:val="20"/>
                <w:lang w:val="en-US"/>
              </w:rPr>
            </w:pPr>
            <w:r>
              <w:rPr>
                <w:sz w:val="20"/>
                <w:lang w:val="en-US"/>
              </w:rPr>
              <w:t>…</w:t>
            </w:r>
          </w:p>
        </w:tc>
        <w:tc>
          <w:tcPr>
            <w:tcW w:w="2943" w:type="dxa"/>
          </w:tcPr>
          <w:p w:rsidR="00E273A2" w:rsidRPr="00BE26F1" w:rsidRDefault="00E273A2" w:rsidP="001D3137">
            <w:pPr>
              <w:spacing w:after="0" w:line="240" w:lineRule="auto"/>
              <w:rPr>
                <w:lang w:val="en-US"/>
              </w:rPr>
            </w:pPr>
            <w:r>
              <w:rPr>
                <w:lang w:val="en-US"/>
              </w:rPr>
              <w:t>…</w:t>
            </w:r>
          </w:p>
        </w:tc>
      </w:tr>
    </w:tbl>
    <w:p w:rsidR="007E60A6" w:rsidRPr="0077079C" w:rsidRDefault="006805D7" w:rsidP="00E43376">
      <w:pPr>
        <w:pStyle w:val="ListParagraph"/>
        <w:ind w:left="0"/>
        <w:rPr>
          <w:b/>
          <w:sz w:val="24"/>
          <w:lang w:val="en-US"/>
        </w:rPr>
      </w:pPr>
      <w:r w:rsidRPr="0077079C">
        <w:rPr>
          <w:b/>
          <w:sz w:val="24"/>
          <w:lang w:val="en-US"/>
        </w:rPr>
        <w:br/>
      </w:r>
      <w:r w:rsidR="00E273A2" w:rsidRPr="009329BE">
        <w:rPr>
          <w:b/>
          <w:sz w:val="24"/>
          <w:lang w:val="en-US"/>
        </w:rPr>
        <w:t>Project Budget</w:t>
      </w:r>
      <w:r w:rsidR="00E273A2" w:rsidRPr="009329BE">
        <w:rPr>
          <w:sz w:val="24"/>
          <w:lang w:val="en-US"/>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2235"/>
        <w:gridCol w:w="4677"/>
        <w:gridCol w:w="2943"/>
      </w:tblGrid>
      <w:tr w:rsidR="007E60A6" w:rsidRPr="00BE26F1" w:rsidTr="001D3137">
        <w:tc>
          <w:tcPr>
            <w:tcW w:w="2235" w:type="dxa"/>
            <w:shd w:val="clear" w:color="auto" w:fill="auto"/>
          </w:tcPr>
          <w:p w:rsidR="007E60A6" w:rsidRPr="00BE26F1" w:rsidRDefault="007E60A6" w:rsidP="001D3137">
            <w:pPr>
              <w:spacing w:after="0" w:line="240" w:lineRule="auto"/>
              <w:rPr>
                <w:lang w:val="en-US"/>
              </w:rPr>
            </w:pPr>
            <w:r w:rsidRPr="00BE26F1">
              <w:rPr>
                <w:lang w:val="en-US"/>
              </w:rPr>
              <w:t xml:space="preserve">    </w:t>
            </w:r>
          </w:p>
        </w:tc>
        <w:tc>
          <w:tcPr>
            <w:tcW w:w="4677" w:type="dxa"/>
            <w:shd w:val="clear" w:color="auto" w:fill="auto"/>
          </w:tcPr>
          <w:p w:rsidR="007E60A6" w:rsidRPr="00E273A2" w:rsidRDefault="007E60A6" w:rsidP="001D3137">
            <w:pPr>
              <w:spacing w:after="0" w:line="240" w:lineRule="auto"/>
              <w:jc w:val="center"/>
              <w:rPr>
                <w:lang w:val="en-US"/>
              </w:rPr>
            </w:pPr>
            <w:r w:rsidRPr="00E273A2">
              <w:rPr>
                <w:lang w:val="en-US"/>
              </w:rPr>
              <w:t>Description of Work</w:t>
            </w:r>
          </w:p>
        </w:tc>
        <w:tc>
          <w:tcPr>
            <w:tcW w:w="2943" w:type="dxa"/>
          </w:tcPr>
          <w:p w:rsidR="007E60A6" w:rsidRPr="00E273A2" w:rsidRDefault="007E60A6" w:rsidP="001D3137">
            <w:pPr>
              <w:spacing w:after="0" w:line="240" w:lineRule="auto"/>
              <w:jc w:val="center"/>
              <w:rPr>
                <w:lang w:val="en-US"/>
              </w:rPr>
            </w:pPr>
            <w:r w:rsidRPr="007E60A6">
              <w:rPr>
                <w:lang w:val="en-US"/>
              </w:rPr>
              <w:t>Anticipated Costs</w:t>
            </w:r>
          </w:p>
        </w:tc>
      </w:tr>
      <w:tr w:rsidR="007E60A6" w:rsidRPr="00BE26F1" w:rsidTr="001D3137">
        <w:tc>
          <w:tcPr>
            <w:tcW w:w="2235" w:type="dxa"/>
            <w:shd w:val="clear" w:color="auto" w:fill="auto"/>
          </w:tcPr>
          <w:p w:rsidR="007E60A6" w:rsidRPr="00E273A2" w:rsidRDefault="007E60A6" w:rsidP="001D3137">
            <w:pPr>
              <w:spacing w:after="0" w:line="240" w:lineRule="auto"/>
              <w:rPr>
                <w:lang w:val="en-US"/>
              </w:rPr>
            </w:pPr>
            <w:r w:rsidRPr="00E273A2">
              <w:rPr>
                <w:lang w:val="en-US"/>
              </w:rPr>
              <w:t>Phase One</w:t>
            </w:r>
          </w:p>
        </w:tc>
        <w:tc>
          <w:tcPr>
            <w:tcW w:w="4677" w:type="dxa"/>
            <w:shd w:val="clear" w:color="auto" w:fill="auto"/>
          </w:tcPr>
          <w:p w:rsidR="007E60A6" w:rsidRPr="00BE26F1" w:rsidRDefault="007E60A6" w:rsidP="001D3137">
            <w:pPr>
              <w:spacing w:after="0" w:line="240" w:lineRule="auto"/>
              <w:rPr>
                <w:lang w:val="en-US"/>
              </w:rPr>
            </w:pPr>
            <w:r>
              <w:rPr>
                <w:lang w:val="en-US"/>
              </w:rPr>
              <w:t>…</w:t>
            </w:r>
          </w:p>
        </w:tc>
        <w:tc>
          <w:tcPr>
            <w:tcW w:w="2943" w:type="dxa"/>
          </w:tcPr>
          <w:p w:rsidR="007E60A6" w:rsidRPr="00BE26F1" w:rsidRDefault="007E60A6" w:rsidP="001D3137">
            <w:pPr>
              <w:spacing w:after="0" w:line="240" w:lineRule="auto"/>
              <w:rPr>
                <w:lang w:val="en-US"/>
              </w:rPr>
            </w:pPr>
            <w:r>
              <w:rPr>
                <w:lang w:val="en-US"/>
              </w:rPr>
              <w:t>…</w:t>
            </w:r>
          </w:p>
        </w:tc>
      </w:tr>
      <w:tr w:rsidR="007E60A6" w:rsidRPr="00BE26F1" w:rsidTr="001D3137">
        <w:tc>
          <w:tcPr>
            <w:tcW w:w="2235" w:type="dxa"/>
            <w:shd w:val="clear" w:color="auto" w:fill="auto"/>
          </w:tcPr>
          <w:p w:rsidR="007E60A6" w:rsidRPr="00E273A2" w:rsidRDefault="007E60A6" w:rsidP="001D3137">
            <w:pPr>
              <w:spacing w:after="0" w:line="240" w:lineRule="auto"/>
              <w:rPr>
                <w:lang w:val="en-US"/>
              </w:rPr>
            </w:pPr>
            <w:r w:rsidRPr="00E273A2">
              <w:rPr>
                <w:lang w:val="en-US"/>
              </w:rPr>
              <w:t>Phase Two</w:t>
            </w:r>
          </w:p>
        </w:tc>
        <w:tc>
          <w:tcPr>
            <w:tcW w:w="4677" w:type="dxa"/>
            <w:shd w:val="clear" w:color="auto" w:fill="auto"/>
          </w:tcPr>
          <w:p w:rsidR="007E60A6" w:rsidRPr="00BE26F1" w:rsidRDefault="007E60A6" w:rsidP="001D3137">
            <w:pPr>
              <w:spacing w:after="0" w:line="240" w:lineRule="auto"/>
              <w:rPr>
                <w:lang w:val="en-US"/>
              </w:rPr>
            </w:pPr>
            <w:r>
              <w:rPr>
                <w:lang w:val="en-US"/>
              </w:rPr>
              <w:t>…</w:t>
            </w:r>
          </w:p>
        </w:tc>
        <w:tc>
          <w:tcPr>
            <w:tcW w:w="2943" w:type="dxa"/>
          </w:tcPr>
          <w:p w:rsidR="007E60A6" w:rsidRPr="00BE26F1" w:rsidRDefault="007E60A6" w:rsidP="001D3137">
            <w:pPr>
              <w:spacing w:after="0" w:line="240" w:lineRule="auto"/>
              <w:rPr>
                <w:lang w:val="en-US"/>
              </w:rPr>
            </w:pPr>
            <w:r>
              <w:rPr>
                <w:lang w:val="en-US"/>
              </w:rPr>
              <w:t>…</w:t>
            </w:r>
          </w:p>
        </w:tc>
      </w:tr>
      <w:tr w:rsidR="007E60A6" w:rsidRPr="00BE26F1" w:rsidTr="001D3137">
        <w:tc>
          <w:tcPr>
            <w:tcW w:w="2235" w:type="dxa"/>
            <w:shd w:val="clear" w:color="auto" w:fill="auto"/>
          </w:tcPr>
          <w:p w:rsidR="007E60A6" w:rsidRPr="00E273A2" w:rsidRDefault="007E60A6" w:rsidP="001D3137">
            <w:pPr>
              <w:spacing w:after="0" w:line="240" w:lineRule="auto"/>
              <w:rPr>
                <w:lang w:val="en-US"/>
              </w:rPr>
            </w:pPr>
            <w:r w:rsidRPr="00E273A2">
              <w:rPr>
                <w:lang w:val="en-US"/>
              </w:rPr>
              <w:t>Phase Three</w:t>
            </w:r>
          </w:p>
        </w:tc>
        <w:tc>
          <w:tcPr>
            <w:tcW w:w="4677" w:type="dxa"/>
            <w:shd w:val="clear" w:color="auto" w:fill="auto"/>
          </w:tcPr>
          <w:p w:rsidR="007E60A6" w:rsidRPr="00BE26F1" w:rsidRDefault="007E60A6" w:rsidP="001D3137">
            <w:pPr>
              <w:spacing w:after="0" w:line="240" w:lineRule="auto"/>
              <w:rPr>
                <w:sz w:val="20"/>
                <w:lang w:val="en-US"/>
              </w:rPr>
            </w:pPr>
            <w:r>
              <w:rPr>
                <w:sz w:val="20"/>
                <w:lang w:val="en-US"/>
              </w:rPr>
              <w:t>…</w:t>
            </w:r>
          </w:p>
        </w:tc>
        <w:tc>
          <w:tcPr>
            <w:tcW w:w="2943" w:type="dxa"/>
          </w:tcPr>
          <w:p w:rsidR="007E60A6" w:rsidRPr="00BE26F1" w:rsidRDefault="007E60A6" w:rsidP="001D3137">
            <w:pPr>
              <w:spacing w:after="0" w:line="240" w:lineRule="auto"/>
              <w:rPr>
                <w:lang w:val="en-US"/>
              </w:rPr>
            </w:pPr>
            <w:r>
              <w:rPr>
                <w:lang w:val="en-US"/>
              </w:rPr>
              <w:t>…</w:t>
            </w:r>
          </w:p>
        </w:tc>
      </w:tr>
      <w:tr w:rsidR="007E60A6" w:rsidRPr="00BE26F1" w:rsidTr="001D3137">
        <w:tc>
          <w:tcPr>
            <w:tcW w:w="2235" w:type="dxa"/>
            <w:shd w:val="clear" w:color="auto" w:fill="auto"/>
          </w:tcPr>
          <w:p w:rsidR="007E60A6" w:rsidRPr="00E273A2" w:rsidRDefault="007E60A6" w:rsidP="001D3137">
            <w:pPr>
              <w:spacing w:after="0" w:line="240" w:lineRule="auto"/>
              <w:rPr>
                <w:lang w:val="en-US"/>
              </w:rPr>
            </w:pPr>
          </w:p>
        </w:tc>
        <w:tc>
          <w:tcPr>
            <w:tcW w:w="4677" w:type="dxa"/>
            <w:shd w:val="clear" w:color="auto" w:fill="auto"/>
          </w:tcPr>
          <w:p w:rsidR="007E60A6" w:rsidRPr="007E60A6" w:rsidRDefault="007E60A6" w:rsidP="007E60A6">
            <w:pPr>
              <w:spacing w:after="0" w:line="240" w:lineRule="auto"/>
              <w:jc w:val="right"/>
              <w:rPr>
                <w:b/>
                <w:sz w:val="20"/>
                <w:lang w:val="en-US"/>
              </w:rPr>
            </w:pPr>
            <w:r w:rsidRPr="007E60A6">
              <w:rPr>
                <w:b/>
                <w:sz w:val="20"/>
                <w:lang w:val="en-US"/>
              </w:rPr>
              <w:t>Total</w:t>
            </w:r>
            <w:r w:rsidRPr="007E60A6">
              <w:rPr>
                <w:b/>
                <w:sz w:val="20"/>
                <w:lang w:val="en-US"/>
              </w:rPr>
              <w:tab/>
            </w:r>
          </w:p>
        </w:tc>
        <w:tc>
          <w:tcPr>
            <w:tcW w:w="2943" w:type="dxa"/>
          </w:tcPr>
          <w:p w:rsidR="007E60A6" w:rsidRPr="007E60A6" w:rsidRDefault="007E60A6" w:rsidP="001D3137">
            <w:pPr>
              <w:spacing w:after="0" w:line="240" w:lineRule="auto"/>
              <w:rPr>
                <w:b/>
                <w:lang w:val="en-US"/>
              </w:rPr>
            </w:pPr>
            <w:r w:rsidRPr="007E60A6">
              <w:rPr>
                <w:b/>
                <w:sz w:val="20"/>
                <w:lang w:val="en-US"/>
              </w:rPr>
              <w:t>$   0.00</w:t>
            </w:r>
          </w:p>
        </w:tc>
      </w:tr>
    </w:tbl>
    <w:p w:rsidR="000D1E8A" w:rsidRPr="001D3137" w:rsidRDefault="007E60A6" w:rsidP="00E43376">
      <w:pPr>
        <w:pStyle w:val="ListParagraph"/>
        <w:ind w:left="0"/>
        <w:rPr>
          <w:i/>
          <w:color w:val="808080"/>
          <w:sz w:val="20"/>
          <w:lang w:val="en-US"/>
        </w:rPr>
      </w:pPr>
      <w:r>
        <w:rPr>
          <w:b/>
          <w:sz w:val="24"/>
          <w:lang w:val="en-US"/>
        </w:rPr>
        <w:lastRenderedPageBreak/>
        <w:br/>
      </w:r>
      <w:r w:rsidR="006805D7" w:rsidRPr="0077079C">
        <w:rPr>
          <w:b/>
          <w:sz w:val="24"/>
          <w:lang w:val="en-US"/>
        </w:rPr>
        <w:t>Key Stakeholders</w:t>
      </w:r>
      <w:r w:rsidR="006805D7" w:rsidRPr="0077079C">
        <w:rPr>
          <w:sz w:val="24"/>
          <w:lang w:val="en-US"/>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2235"/>
        <w:gridCol w:w="7620"/>
      </w:tblGrid>
      <w:tr w:rsidR="000D1E8A" w:rsidRPr="00BE26F1" w:rsidTr="00E273A2">
        <w:tc>
          <w:tcPr>
            <w:tcW w:w="2235" w:type="dxa"/>
            <w:shd w:val="clear" w:color="auto" w:fill="auto"/>
          </w:tcPr>
          <w:p w:rsidR="000D1E8A" w:rsidRPr="00BE26F1" w:rsidRDefault="000D1E8A" w:rsidP="00BE26F1">
            <w:pPr>
              <w:spacing w:after="0" w:line="240" w:lineRule="auto"/>
              <w:rPr>
                <w:lang w:val="en-US"/>
              </w:rPr>
            </w:pPr>
            <w:r w:rsidRPr="00BE26F1">
              <w:rPr>
                <w:lang w:val="en-US"/>
              </w:rPr>
              <w:t xml:space="preserve">Client        </w:t>
            </w:r>
          </w:p>
        </w:tc>
        <w:tc>
          <w:tcPr>
            <w:tcW w:w="7620" w:type="dxa"/>
            <w:shd w:val="clear" w:color="auto" w:fill="auto"/>
          </w:tcPr>
          <w:p w:rsidR="000D1E8A" w:rsidRPr="00BE26F1" w:rsidRDefault="000D1E8A" w:rsidP="00BE26F1">
            <w:pPr>
              <w:spacing w:after="0" w:line="240" w:lineRule="auto"/>
              <w:rPr>
                <w:lang w:val="en-US"/>
              </w:rPr>
            </w:pPr>
            <w:r w:rsidRPr="00BE26F1">
              <w:rPr>
                <w:lang w:val="en-US"/>
              </w:rPr>
              <w:t>[name]</w:t>
            </w:r>
          </w:p>
        </w:tc>
      </w:tr>
      <w:tr w:rsidR="000D1E8A" w:rsidRPr="00BE26F1" w:rsidTr="00E273A2">
        <w:tc>
          <w:tcPr>
            <w:tcW w:w="2235" w:type="dxa"/>
            <w:shd w:val="clear" w:color="auto" w:fill="auto"/>
          </w:tcPr>
          <w:p w:rsidR="000D1E8A" w:rsidRPr="00BE26F1" w:rsidRDefault="000D1E8A" w:rsidP="00BE26F1">
            <w:pPr>
              <w:spacing w:after="0" w:line="240" w:lineRule="auto"/>
              <w:rPr>
                <w:lang w:val="en-US"/>
              </w:rPr>
            </w:pPr>
            <w:r w:rsidRPr="00BE26F1">
              <w:rPr>
                <w:lang w:val="en-US"/>
              </w:rPr>
              <w:t>Sponsor</w:t>
            </w:r>
          </w:p>
        </w:tc>
        <w:tc>
          <w:tcPr>
            <w:tcW w:w="7620" w:type="dxa"/>
            <w:shd w:val="clear" w:color="auto" w:fill="auto"/>
          </w:tcPr>
          <w:p w:rsidR="000D1E8A" w:rsidRPr="00BE26F1" w:rsidRDefault="000D1E8A" w:rsidP="00BE26F1">
            <w:pPr>
              <w:spacing w:after="0" w:line="240" w:lineRule="auto"/>
              <w:rPr>
                <w:lang w:val="en-US"/>
              </w:rPr>
            </w:pPr>
            <w:r w:rsidRPr="00BE26F1">
              <w:rPr>
                <w:lang w:val="en-US"/>
              </w:rPr>
              <w:t>[name]</w:t>
            </w:r>
          </w:p>
        </w:tc>
      </w:tr>
      <w:tr w:rsidR="000D1E8A" w:rsidRPr="00BE26F1" w:rsidTr="00E273A2">
        <w:tc>
          <w:tcPr>
            <w:tcW w:w="2235" w:type="dxa"/>
            <w:shd w:val="clear" w:color="auto" w:fill="auto"/>
          </w:tcPr>
          <w:p w:rsidR="000D1E8A" w:rsidRPr="00BE26F1" w:rsidRDefault="000D1E8A" w:rsidP="00BE26F1">
            <w:pPr>
              <w:spacing w:after="0" w:line="240" w:lineRule="auto"/>
              <w:rPr>
                <w:lang w:val="en-US"/>
              </w:rPr>
            </w:pPr>
            <w:r w:rsidRPr="00BE26F1">
              <w:rPr>
                <w:lang w:val="en-US"/>
              </w:rPr>
              <w:t>Project manager</w:t>
            </w:r>
          </w:p>
        </w:tc>
        <w:tc>
          <w:tcPr>
            <w:tcW w:w="7620" w:type="dxa"/>
            <w:shd w:val="clear" w:color="auto" w:fill="auto"/>
          </w:tcPr>
          <w:p w:rsidR="000D1E8A" w:rsidRPr="00BE26F1" w:rsidRDefault="000D1E8A" w:rsidP="00BE26F1">
            <w:pPr>
              <w:spacing w:after="0" w:line="240" w:lineRule="auto"/>
              <w:rPr>
                <w:lang w:val="en-US"/>
              </w:rPr>
            </w:pPr>
            <w:r w:rsidRPr="00BE26F1">
              <w:rPr>
                <w:lang w:val="en-US"/>
              </w:rPr>
              <w:t>[name]</w:t>
            </w:r>
          </w:p>
        </w:tc>
      </w:tr>
    </w:tbl>
    <w:p w:rsidR="007E60A6" w:rsidRDefault="006805D7" w:rsidP="007E60A6">
      <w:pPr>
        <w:rPr>
          <w:lang w:val="en-US"/>
        </w:rPr>
      </w:pPr>
      <w:r w:rsidRPr="00924D82">
        <w:rPr>
          <w:b/>
          <w:lang w:val="en-US"/>
        </w:rPr>
        <w:br/>
      </w:r>
      <w:r w:rsidR="005445FC">
        <w:rPr>
          <w:lang w:val="en-US"/>
        </w:rPr>
        <w:br/>
      </w:r>
      <w:proofErr w:type="gramStart"/>
      <w:r w:rsidR="007E60A6">
        <w:rPr>
          <w:b/>
          <w:sz w:val="24"/>
          <w:lang w:val="en-US"/>
        </w:rPr>
        <w:t xml:space="preserve">Monitoring and Evaluation </w:t>
      </w:r>
      <w:r w:rsidR="007E60A6">
        <w:rPr>
          <w:b/>
          <w:sz w:val="24"/>
          <w:lang w:val="en-US"/>
        </w:rPr>
        <w:br/>
      </w:r>
      <w:r w:rsidR="007E60A6" w:rsidRPr="0077079C">
        <w:rPr>
          <w:lang w:val="en-US"/>
        </w:rPr>
        <w:t>[</w:t>
      </w:r>
      <w:r w:rsidR="007E60A6" w:rsidRPr="007E60A6">
        <w:rPr>
          <w:lang w:val="en-US"/>
        </w:rPr>
        <w:t>D</w:t>
      </w:r>
      <w:r w:rsidR="007E60A6">
        <w:rPr>
          <w:lang w:val="en-US"/>
        </w:rPr>
        <w:t>escribe</w:t>
      </w:r>
      <w:r w:rsidR="007E60A6" w:rsidRPr="007E60A6">
        <w:rPr>
          <w:lang w:val="en-US"/>
        </w:rPr>
        <w:t xml:space="preserve"> how progress will be evaluated throughou</w:t>
      </w:r>
      <w:r w:rsidR="007E60A6">
        <w:rPr>
          <w:lang w:val="en-US"/>
        </w:rPr>
        <w:t>t and at the end of the project.</w:t>
      </w:r>
      <w:proofErr w:type="gramEnd"/>
      <w:r w:rsidR="007E60A6">
        <w:rPr>
          <w:lang w:val="en-US"/>
        </w:rPr>
        <w:t xml:space="preserve"> F</w:t>
      </w:r>
      <w:r w:rsidR="007E60A6" w:rsidRPr="007E60A6">
        <w:rPr>
          <w:lang w:val="en-US"/>
        </w:rPr>
        <w:t xml:space="preserve">ormulate clear indicators for </w:t>
      </w:r>
      <w:r w:rsidR="007E60A6">
        <w:rPr>
          <w:lang w:val="en-US"/>
        </w:rPr>
        <w:t>objectives and result.</w:t>
      </w:r>
      <w:r w:rsidR="007E60A6" w:rsidRPr="0077079C">
        <w:rPr>
          <w:lang w:val="en-US"/>
        </w:rPr>
        <w:t>]</w:t>
      </w:r>
    </w:p>
    <w:p w:rsidR="0077079C" w:rsidRPr="00CF07F6" w:rsidRDefault="0077079C" w:rsidP="006805D7">
      <w:pPr>
        <w:rPr>
          <w:b/>
          <w:lang w:val="en-US"/>
        </w:rPr>
      </w:pPr>
    </w:p>
    <w:p w:rsidR="0077079C" w:rsidRPr="0077079C" w:rsidRDefault="006805D7">
      <w:pPr>
        <w:rPr>
          <w:b/>
          <w:lang w:val="en-US"/>
        </w:rPr>
      </w:pPr>
      <w:r w:rsidRPr="00924D82">
        <w:rPr>
          <w:b/>
          <w:lang w:val="en-US"/>
        </w:rPr>
        <w:t xml:space="preserve">Approval Signatures </w:t>
      </w:r>
      <w:r w:rsidR="009F48ED">
        <w:rPr>
          <w:b/>
          <w:lang w:val="en-US"/>
        </w:rPr>
        <w:br/>
      </w:r>
    </w:p>
    <w:tbl>
      <w:tblPr>
        <w:tblW w:w="0" w:type="auto"/>
        <w:jc w:val="center"/>
        <w:tblBorders>
          <w:insideH w:val="single" w:sz="4" w:space="0" w:color="auto"/>
        </w:tblBorders>
        <w:tblLook w:val="04A0" w:firstRow="1" w:lastRow="0" w:firstColumn="1" w:lastColumn="0" w:noHBand="0" w:noVBand="1"/>
      </w:tblPr>
      <w:tblGrid>
        <w:gridCol w:w="2943"/>
        <w:gridCol w:w="567"/>
        <w:gridCol w:w="2977"/>
        <w:gridCol w:w="567"/>
        <w:gridCol w:w="2801"/>
      </w:tblGrid>
      <w:tr w:rsidR="0077079C" w:rsidRPr="00BE26F1" w:rsidTr="00BE26F1">
        <w:trPr>
          <w:jc w:val="center"/>
        </w:trPr>
        <w:tc>
          <w:tcPr>
            <w:tcW w:w="2943" w:type="dxa"/>
            <w:shd w:val="clear" w:color="auto" w:fill="auto"/>
          </w:tcPr>
          <w:p w:rsidR="0077079C" w:rsidRPr="00BE26F1" w:rsidRDefault="0077079C" w:rsidP="00BE26F1">
            <w:pPr>
              <w:spacing w:after="0" w:line="240" w:lineRule="auto"/>
              <w:rPr>
                <w:sz w:val="20"/>
                <w:lang w:val="en-US"/>
              </w:rPr>
            </w:pPr>
          </w:p>
        </w:tc>
        <w:tc>
          <w:tcPr>
            <w:tcW w:w="567" w:type="dxa"/>
            <w:tcBorders>
              <w:bottom w:val="nil"/>
            </w:tcBorders>
            <w:shd w:val="clear" w:color="auto" w:fill="auto"/>
          </w:tcPr>
          <w:p w:rsidR="0077079C" w:rsidRPr="00BE26F1" w:rsidRDefault="0077079C" w:rsidP="00BE26F1">
            <w:pPr>
              <w:spacing w:after="0" w:line="240" w:lineRule="auto"/>
              <w:rPr>
                <w:sz w:val="20"/>
                <w:lang w:val="en-US"/>
              </w:rPr>
            </w:pPr>
          </w:p>
        </w:tc>
        <w:tc>
          <w:tcPr>
            <w:tcW w:w="2977" w:type="dxa"/>
            <w:shd w:val="clear" w:color="auto" w:fill="auto"/>
          </w:tcPr>
          <w:p w:rsidR="0077079C" w:rsidRPr="00BE26F1" w:rsidRDefault="0077079C" w:rsidP="00BE26F1">
            <w:pPr>
              <w:spacing w:after="0" w:line="240" w:lineRule="auto"/>
              <w:rPr>
                <w:sz w:val="20"/>
                <w:lang w:val="en-US"/>
              </w:rPr>
            </w:pPr>
          </w:p>
        </w:tc>
        <w:tc>
          <w:tcPr>
            <w:tcW w:w="567" w:type="dxa"/>
            <w:tcBorders>
              <w:top w:val="nil"/>
              <w:bottom w:val="nil"/>
            </w:tcBorders>
            <w:shd w:val="clear" w:color="auto" w:fill="auto"/>
          </w:tcPr>
          <w:p w:rsidR="0077079C" w:rsidRPr="00BE26F1" w:rsidRDefault="0077079C" w:rsidP="00BE26F1">
            <w:pPr>
              <w:spacing w:after="0" w:line="240" w:lineRule="auto"/>
              <w:rPr>
                <w:sz w:val="20"/>
                <w:lang w:val="en-US"/>
              </w:rPr>
            </w:pPr>
          </w:p>
        </w:tc>
        <w:tc>
          <w:tcPr>
            <w:tcW w:w="2801" w:type="dxa"/>
            <w:shd w:val="clear" w:color="auto" w:fill="auto"/>
          </w:tcPr>
          <w:p w:rsidR="0077079C" w:rsidRPr="00BE26F1" w:rsidRDefault="0077079C" w:rsidP="00BE26F1">
            <w:pPr>
              <w:spacing w:after="0" w:line="240" w:lineRule="auto"/>
              <w:rPr>
                <w:sz w:val="20"/>
                <w:lang w:val="en-US"/>
              </w:rPr>
            </w:pPr>
          </w:p>
        </w:tc>
      </w:tr>
      <w:tr w:rsidR="0077079C" w:rsidRPr="00BE26F1" w:rsidTr="00BE26F1">
        <w:trPr>
          <w:jc w:val="center"/>
        </w:trPr>
        <w:tc>
          <w:tcPr>
            <w:tcW w:w="2943" w:type="dxa"/>
            <w:shd w:val="clear" w:color="auto" w:fill="auto"/>
          </w:tcPr>
          <w:p w:rsidR="0077079C" w:rsidRPr="00BE26F1" w:rsidRDefault="0077079C" w:rsidP="00BE26F1">
            <w:pPr>
              <w:spacing w:after="0" w:line="240" w:lineRule="auto"/>
              <w:jc w:val="center"/>
              <w:rPr>
                <w:sz w:val="20"/>
                <w:lang w:val="en-US"/>
              </w:rPr>
            </w:pPr>
            <w:r w:rsidRPr="00BE26F1">
              <w:rPr>
                <w:sz w:val="20"/>
                <w:lang w:val="en-US"/>
              </w:rPr>
              <w:t xml:space="preserve">[Name], Project </w:t>
            </w:r>
            <w:r w:rsidR="009F48ED" w:rsidRPr="00BE26F1">
              <w:rPr>
                <w:sz w:val="20"/>
                <w:lang w:val="en-US"/>
              </w:rPr>
              <w:t>Client</w:t>
            </w:r>
          </w:p>
        </w:tc>
        <w:tc>
          <w:tcPr>
            <w:tcW w:w="567" w:type="dxa"/>
            <w:tcBorders>
              <w:top w:val="nil"/>
              <w:bottom w:val="nil"/>
            </w:tcBorders>
            <w:shd w:val="clear" w:color="auto" w:fill="auto"/>
          </w:tcPr>
          <w:p w:rsidR="0077079C" w:rsidRPr="00BE26F1" w:rsidRDefault="0077079C" w:rsidP="00BE26F1">
            <w:pPr>
              <w:spacing w:after="0" w:line="240" w:lineRule="auto"/>
              <w:jc w:val="center"/>
              <w:rPr>
                <w:sz w:val="20"/>
                <w:lang w:val="en-US"/>
              </w:rPr>
            </w:pPr>
          </w:p>
        </w:tc>
        <w:tc>
          <w:tcPr>
            <w:tcW w:w="2977" w:type="dxa"/>
            <w:shd w:val="clear" w:color="auto" w:fill="auto"/>
          </w:tcPr>
          <w:p w:rsidR="0077079C" w:rsidRPr="00BE26F1" w:rsidRDefault="0077079C" w:rsidP="00BE26F1">
            <w:pPr>
              <w:spacing w:after="0" w:line="240" w:lineRule="auto"/>
              <w:jc w:val="center"/>
              <w:rPr>
                <w:sz w:val="20"/>
                <w:lang w:val="en-US"/>
              </w:rPr>
            </w:pPr>
            <w:r w:rsidRPr="00BE26F1">
              <w:rPr>
                <w:sz w:val="20"/>
                <w:lang w:val="en-US"/>
              </w:rPr>
              <w:t>[Name], Project Sponsor</w:t>
            </w:r>
          </w:p>
        </w:tc>
        <w:tc>
          <w:tcPr>
            <w:tcW w:w="567" w:type="dxa"/>
            <w:tcBorders>
              <w:top w:val="nil"/>
            </w:tcBorders>
            <w:shd w:val="clear" w:color="auto" w:fill="auto"/>
          </w:tcPr>
          <w:p w:rsidR="0077079C" w:rsidRPr="00BE26F1" w:rsidRDefault="0077079C" w:rsidP="00BE26F1">
            <w:pPr>
              <w:spacing w:after="0" w:line="240" w:lineRule="auto"/>
              <w:jc w:val="center"/>
              <w:rPr>
                <w:sz w:val="20"/>
                <w:lang w:val="en-US"/>
              </w:rPr>
            </w:pPr>
          </w:p>
        </w:tc>
        <w:tc>
          <w:tcPr>
            <w:tcW w:w="2801" w:type="dxa"/>
            <w:shd w:val="clear" w:color="auto" w:fill="auto"/>
          </w:tcPr>
          <w:p w:rsidR="0077079C" w:rsidRPr="00BE26F1" w:rsidRDefault="0077079C" w:rsidP="00BE26F1">
            <w:pPr>
              <w:spacing w:after="0" w:line="240" w:lineRule="auto"/>
              <w:jc w:val="center"/>
              <w:rPr>
                <w:sz w:val="20"/>
                <w:lang w:val="en-US"/>
              </w:rPr>
            </w:pPr>
            <w:r w:rsidRPr="00BE26F1">
              <w:rPr>
                <w:sz w:val="20"/>
                <w:lang w:val="en-US"/>
              </w:rPr>
              <w:t>[Name], Project Manager</w:t>
            </w:r>
          </w:p>
        </w:tc>
      </w:tr>
    </w:tbl>
    <w:p w:rsidR="00924D82" w:rsidRPr="0077079C" w:rsidRDefault="00924D82" w:rsidP="0077079C">
      <w:pPr>
        <w:rPr>
          <w:b/>
          <w:lang w:val="en-US"/>
        </w:rPr>
      </w:pPr>
    </w:p>
    <w:sectPr w:rsidR="00924D82" w:rsidRPr="0077079C" w:rsidSect="00E43376">
      <w:headerReference w:type="default" r:id="rId8"/>
      <w:footerReference w:type="default" r:id="rId9"/>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51E" w:rsidRDefault="004E051E" w:rsidP="000D1E8A">
      <w:pPr>
        <w:spacing w:after="0" w:line="240" w:lineRule="auto"/>
      </w:pPr>
      <w:r>
        <w:separator/>
      </w:r>
    </w:p>
  </w:endnote>
  <w:endnote w:type="continuationSeparator" w:id="0">
    <w:p w:rsidR="004E051E" w:rsidRDefault="004E051E"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DE2" w:rsidRPr="00BE26F1" w:rsidRDefault="007E60A6" w:rsidP="007E60A6">
    <w:pPr>
      <w:pStyle w:val="Footer"/>
      <w:jc w:val="center"/>
      <w:rPr>
        <w:color w:val="808080"/>
        <w:sz w:val="16"/>
        <w:lang w:val="en-US"/>
      </w:rPr>
    </w:pPr>
    <w:r>
      <w:rPr>
        <w:color w:val="808080"/>
        <w:sz w:val="16"/>
        <w:lang w:val="en-US"/>
      </w:rPr>
      <w:t>This Project Proposal</w:t>
    </w:r>
    <w:r w:rsidR="001E4DE2" w:rsidRPr="00BE26F1">
      <w:rPr>
        <w:color w:val="808080"/>
        <w:sz w:val="16"/>
        <w:lang w:val="en-US"/>
      </w:rPr>
      <w:t xml:space="preserve"> </w:t>
    </w:r>
    <w:r w:rsidR="00BA4A01" w:rsidRPr="00BE26F1">
      <w:rPr>
        <w:color w:val="808080"/>
        <w:sz w:val="16"/>
        <w:lang w:val="en-US"/>
      </w:rPr>
      <w:t>Form is created</w:t>
    </w:r>
    <w:r w:rsidR="001E4DE2" w:rsidRPr="00BE26F1">
      <w:rPr>
        <w:color w:val="808080"/>
        <w:sz w:val="16"/>
        <w:lang w:val="en-US"/>
      </w:rPr>
      <w:t xml:space="preserve"> for you by the simple project management tool </w:t>
    </w:r>
    <w:hyperlink r:id="rId1" w:history="1">
      <w:r w:rsidR="001E4DE2" w:rsidRPr="00BE26F1">
        <w:rPr>
          <w:rStyle w:val="Hyperlink"/>
          <w:color w:val="000080"/>
          <w:sz w:val="16"/>
          <w:lang w:val="en-US"/>
        </w:rPr>
        <w:t>www.casual.pm</w:t>
      </w:r>
    </w:hyperlink>
    <w:r w:rsidR="001E4DE2" w:rsidRPr="00BE26F1">
      <w:rPr>
        <w:color w:val="808080"/>
        <w:sz w:val="16"/>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51E" w:rsidRDefault="004E051E" w:rsidP="000D1E8A">
      <w:pPr>
        <w:spacing w:after="0" w:line="240" w:lineRule="auto"/>
      </w:pPr>
      <w:r>
        <w:separator/>
      </w:r>
    </w:p>
  </w:footnote>
  <w:footnote w:type="continuationSeparator" w:id="0">
    <w:p w:rsidR="004E051E" w:rsidRDefault="004E051E" w:rsidP="000D1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8FB" w:rsidRPr="00BC28FB" w:rsidRDefault="00916D98" w:rsidP="00BC28FB">
    <w:pPr>
      <w:pStyle w:val="Header"/>
      <w:rPr>
        <w:sz w:val="18"/>
        <w:szCs w:val="20"/>
        <w:lang w:val="en-US"/>
      </w:rPr>
    </w:pPr>
    <w:r>
      <w:rPr>
        <w:sz w:val="18"/>
        <w:szCs w:val="20"/>
        <w:lang w:val="en-US"/>
      </w:rPr>
      <w:t>[</w:t>
    </w:r>
    <w:proofErr w:type="spellStart"/>
    <w:r>
      <w:rPr>
        <w:sz w:val="18"/>
        <w:szCs w:val="20"/>
        <w:lang w:val="en-US"/>
      </w:rPr>
      <w:t>Hawassa</w:t>
    </w:r>
    <w:proofErr w:type="spellEnd"/>
    <w:r>
      <w:rPr>
        <w:sz w:val="18"/>
        <w:szCs w:val="20"/>
        <w:lang w:val="en-US"/>
      </w:rPr>
      <w:t xml:space="preserve"> University Computer Engineering Department</w:t>
    </w:r>
    <w:r w:rsidR="00BC28FB" w:rsidRPr="00BC28FB">
      <w:rPr>
        <w:sz w:val="18"/>
        <w:szCs w:val="20"/>
        <w:lang w:val="en-US"/>
      </w:rPr>
      <w:t>]</w:t>
    </w:r>
  </w:p>
  <w:p w:rsidR="00BC28FB" w:rsidRDefault="00BC28FB" w:rsidP="00BC28FB">
    <w:pPr>
      <w:pStyle w:val="Header"/>
      <w:rPr>
        <w:sz w:val="18"/>
        <w:szCs w:val="20"/>
        <w:lang w:val="en-US"/>
      </w:rPr>
    </w:pPr>
    <w:r w:rsidRPr="00BC28FB">
      <w:rPr>
        <w:sz w:val="18"/>
        <w:szCs w:val="20"/>
        <w:lang w:val="en-US"/>
      </w:rPr>
      <w:t>[</w:t>
    </w:r>
    <w:r w:rsidR="00916D98">
      <w:rPr>
        <w:sz w:val="18"/>
        <w:szCs w:val="20"/>
        <w:lang w:val="en-US"/>
      </w:rPr>
      <w:t>March 19 2020</w:t>
    </w:r>
    <w:r w:rsidRPr="00BC28FB">
      <w:rPr>
        <w:sz w:val="18"/>
        <w:szCs w:val="20"/>
        <w:lang w:val="en-US"/>
      </w:rPr>
      <w:t>]</w:t>
    </w:r>
  </w:p>
  <w:p w:rsidR="00E87682" w:rsidRDefault="00BC28FB" w:rsidP="00BC28FB">
    <w:pPr>
      <w:pStyle w:val="Header"/>
      <w:jc w:val="center"/>
      <w:rPr>
        <w:b/>
        <w:sz w:val="32"/>
        <w:lang w:val="en-US"/>
      </w:rPr>
    </w:pPr>
    <w:r w:rsidRPr="00E87682">
      <w:rPr>
        <w:b/>
        <w:sz w:val="32"/>
        <w:lang w:val="en-US"/>
      </w:rPr>
      <w:t xml:space="preserve">Project Proposal: </w:t>
    </w:r>
  </w:p>
  <w:p w:rsidR="00BC28FB" w:rsidRPr="00E87682" w:rsidRDefault="00916D98" w:rsidP="00BC28FB">
    <w:pPr>
      <w:pStyle w:val="Header"/>
      <w:jc w:val="center"/>
      <w:rPr>
        <w:b/>
        <w:sz w:val="28"/>
        <w:lang w:val="en-US"/>
      </w:rPr>
    </w:pPr>
    <w:r w:rsidRPr="00E87682">
      <w:rPr>
        <w:b/>
        <w:sz w:val="32"/>
        <w:lang w:val="en-US"/>
      </w:rPr>
      <w:t>All in one Banking Platform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2884E88"/>
    <w:multiLevelType w:val="hybridMultilevel"/>
    <w:tmpl w:val="EC44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FB"/>
    <w:rsid w:val="00013EF9"/>
    <w:rsid w:val="000474DE"/>
    <w:rsid w:val="00080538"/>
    <w:rsid w:val="000827A0"/>
    <w:rsid w:val="000C6057"/>
    <w:rsid w:val="000D1E8A"/>
    <w:rsid w:val="000E6763"/>
    <w:rsid w:val="00121187"/>
    <w:rsid w:val="001472BA"/>
    <w:rsid w:val="00161BAB"/>
    <w:rsid w:val="0016738D"/>
    <w:rsid w:val="001679C9"/>
    <w:rsid w:val="001D3137"/>
    <w:rsid w:val="001E4DE2"/>
    <w:rsid w:val="0022690A"/>
    <w:rsid w:val="00296B9E"/>
    <w:rsid w:val="002D21FB"/>
    <w:rsid w:val="00307E44"/>
    <w:rsid w:val="003D786C"/>
    <w:rsid w:val="00435B4B"/>
    <w:rsid w:val="00440B11"/>
    <w:rsid w:val="004465EF"/>
    <w:rsid w:val="004613AA"/>
    <w:rsid w:val="00463D4C"/>
    <w:rsid w:val="00483E1A"/>
    <w:rsid w:val="0049673A"/>
    <w:rsid w:val="004C3858"/>
    <w:rsid w:val="004E051E"/>
    <w:rsid w:val="00516685"/>
    <w:rsid w:val="00537134"/>
    <w:rsid w:val="005445FC"/>
    <w:rsid w:val="00551E10"/>
    <w:rsid w:val="00564935"/>
    <w:rsid w:val="005A22E0"/>
    <w:rsid w:val="0060317B"/>
    <w:rsid w:val="006423DE"/>
    <w:rsid w:val="006805D7"/>
    <w:rsid w:val="00694B3A"/>
    <w:rsid w:val="006D6350"/>
    <w:rsid w:val="00762ED4"/>
    <w:rsid w:val="0077079C"/>
    <w:rsid w:val="007B2459"/>
    <w:rsid w:val="007E60A6"/>
    <w:rsid w:val="008049B0"/>
    <w:rsid w:val="008E3168"/>
    <w:rsid w:val="00916D98"/>
    <w:rsid w:val="00924D82"/>
    <w:rsid w:val="009329BE"/>
    <w:rsid w:val="009E1E55"/>
    <w:rsid w:val="009E5BC5"/>
    <w:rsid w:val="009F48ED"/>
    <w:rsid w:val="00A7033D"/>
    <w:rsid w:val="00A874AB"/>
    <w:rsid w:val="00AC4225"/>
    <w:rsid w:val="00B01FA1"/>
    <w:rsid w:val="00B73A9F"/>
    <w:rsid w:val="00BA4A01"/>
    <w:rsid w:val="00BA7AE8"/>
    <w:rsid w:val="00BC28FB"/>
    <w:rsid w:val="00BE26F1"/>
    <w:rsid w:val="00BF2B2E"/>
    <w:rsid w:val="00C76104"/>
    <w:rsid w:val="00CA1C71"/>
    <w:rsid w:val="00CA6007"/>
    <w:rsid w:val="00CF07F6"/>
    <w:rsid w:val="00D3121C"/>
    <w:rsid w:val="00D747F3"/>
    <w:rsid w:val="00D8253B"/>
    <w:rsid w:val="00E273A2"/>
    <w:rsid w:val="00E43376"/>
    <w:rsid w:val="00E76260"/>
    <w:rsid w:val="00E87682"/>
    <w:rsid w:val="00EA637E"/>
    <w:rsid w:val="00EB54EA"/>
    <w:rsid w:val="00EC2381"/>
    <w:rsid w:val="00EC346A"/>
    <w:rsid w:val="00F53053"/>
    <w:rsid w:val="00F74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D7"/>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D7"/>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asual.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1869</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2192</CharactersWithSpaces>
  <SharedDoc>false</SharedDoc>
  <HLinks>
    <vt:vector size="6" baseType="variant">
      <vt:variant>
        <vt:i4>1638488</vt:i4>
      </vt:variant>
      <vt:variant>
        <vt:i4>0</vt:i4>
      </vt:variant>
      <vt:variant>
        <vt:i4>0</vt:i4>
      </vt:variant>
      <vt:variant>
        <vt:i4>5</vt:i4>
      </vt:variant>
      <vt:variant>
        <vt:lpwstr>http://www.casual.pm/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creator>www.casual.pm</dc:creator>
  <cp:keywords>Project Proposal Template</cp:keywords>
  <cp:lastModifiedBy>Dev_Con</cp:lastModifiedBy>
  <cp:revision>2</cp:revision>
  <dcterms:created xsi:type="dcterms:W3CDTF">2020-03-20T11:26:00Z</dcterms:created>
  <dcterms:modified xsi:type="dcterms:W3CDTF">2020-03-20T11:26:00Z</dcterms:modified>
</cp:coreProperties>
</file>