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2D5E" w14:textId="39995D2E" w:rsidR="00025BD2" w:rsidRPr="000B737B" w:rsidRDefault="00FE6326">
      <w:pPr>
        <w:rPr>
          <w:sz w:val="36"/>
          <w:szCs w:val="36"/>
        </w:rPr>
      </w:pPr>
      <w:r w:rsidRPr="000B737B">
        <w:rPr>
          <w:sz w:val="36"/>
          <w:szCs w:val="36"/>
        </w:rPr>
        <w:t>Wymagania:</w:t>
      </w:r>
    </w:p>
    <w:p w14:paraId="4B988B99" w14:textId="2286C523" w:rsidR="00FE6326" w:rsidRDefault="00FE6326" w:rsidP="00FE6326">
      <w:pPr>
        <w:pStyle w:val="Akapitzlist"/>
        <w:numPr>
          <w:ilvl w:val="0"/>
          <w:numId w:val="1"/>
        </w:numPr>
      </w:pPr>
      <w:r>
        <w:t>Sterowanie pracą osi robota.</w:t>
      </w:r>
    </w:p>
    <w:p w14:paraId="6C2836C6" w14:textId="704462D4" w:rsidR="00FE6326" w:rsidRDefault="00FE6326" w:rsidP="00FE6326">
      <w:pPr>
        <w:pStyle w:val="Akapitzlist"/>
        <w:numPr>
          <w:ilvl w:val="0"/>
          <w:numId w:val="1"/>
        </w:numPr>
      </w:pPr>
      <w:r>
        <w:t>Konfigurowanie parametrów osi.</w:t>
      </w:r>
    </w:p>
    <w:p w14:paraId="65840BFC" w14:textId="6CE919C6" w:rsidR="00FE6326" w:rsidRDefault="00FE6326" w:rsidP="00FE6326">
      <w:pPr>
        <w:pStyle w:val="Akapitzlist"/>
        <w:numPr>
          <w:ilvl w:val="0"/>
          <w:numId w:val="1"/>
        </w:numPr>
      </w:pPr>
      <w:r>
        <w:t>Komunikacje przez bluetooth.</w:t>
      </w:r>
    </w:p>
    <w:p w14:paraId="458EB9F0" w14:textId="0F801384" w:rsidR="00FE6326" w:rsidRDefault="00FE6326" w:rsidP="00FE6326">
      <w:pPr>
        <w:pStyle w:val="Akapitzlist"/>
      </w:pPr>
    </w:p>
    <w:p w14:paraId="4FC8B0F3" w14:textId="77777777" w:rsidR="00ED038E" w:rsidRDefault="00ED038E" w:rsidP="00FE6326">
      <w:pPr>
        <w:pStyle w:val="Akapitzlist"/>
        <w:ind w:left="0"/>
      </w:pPr>
    </w:p>
    <w:p w14:paraId="58074093" w14:textId="24B5068A" w:rsidR="00FE6326" w:rsidRDefault="00FE6326" w:rsidP="00FE6326">
      <w:pPr>
        <w:pStyle w:val="Akapitzlist"/>
        <w:ind w:left="0"/>
      </w:pPr>
      <w:r>
        <w:t>Ad.1</w:t>
      </w:r>
    </w:p>
    <w:p w14:paraId="1D8A4A25" w14:textId="027A483F" w:rsidR="000F087B" w:rsidRDefault="00FE6326" w:rsidP="00FE6326">
      <w:pPr>
        <w:pStyle w:val="Akapitzlist"/>
        <w:ind w:left="0"/>
      </w:pPr>
      <w:r>
        <w:t>Aplikacja umożliwia uruchomienie jednej osi w danym momencie (MOVE)</w:t>
      </w:r>
      <w:r w:rsidR="000F087B">
        <w:t xml:space="preserve"> lub kilku osi na raz (TASK)</w:t>
      </w:r>
      <w:r w:rsidR="0090035A">
        <w:t>.</w:t>
      </w:r>
      <w:r w:rsidR="000F087B">
        <w:t xml:space="preserve"> </w:t>
      </w:r>
    </w:p>
    <w:p w14:paraId="13C8DAB9" w14:textId="2EF73232" w:rsidR="000F087B" w:rsidRDefault="000F087B" w:rsidP="000F087B">
      <w:pPr>
        <w:pStyle w:val="Akapitzlist"/>
        <w:ind w:left="0"/>
      </w:pPr>
      <w:r>
        <w:t>Profil ruchu tworzy się na ekranie „</w:t>
      </w:r>
      <w:proofErr w:type="spellStart"/>
      <w:r>
        <w:t>Task</w:t>
      </w:r>
      <w:proofErr w:type="spellEnd"/>
      <w:r>
        <w:t xml:space="preserve"> Screen” na którym znajdują się odpowiednie kontrolki umożliwiające ustalić pozycje jakie mają zająć osie robota. A</w:t>
      </w:r>
      <w:r w:rsidR="00065398">
        <w:t>by możliwy był ruch osi należy ją załączyć przyciskiem z prawej strony ekranu, załączona oś pojawi się w tabeli w dolnej części ekranu. Po wybraniu żądanych osi trzeba je dodać do listy ruchów poprzez kliknięcie przycisku „Dodaj do listy”. Jeśli wybrana zostanie tylko jedna oś utworzony zostanie tzw. „Ruch” (MOVE), natomiast w przypadku większej liczby osi utworzone zostanie „Zadanie” (TASK). Dodane do listy „Ruchy” oraz „Zadani</w:t>
      </w:r>
      <w:r w:rsidR="00BF5A63">
        <w:t>a</w:t>
      </w:r>
      <w:r w:rsidR="00065398">
        <w:t>” tworzą sekwencję zadań (JOB) któ</w:t>
      </w:r>
      <w:r w:rsidR="00BF5A63">
        <w:t>rą wysyła się do robota.</w:t>
      </w:r>
      <w:r w:rsidR="0090035A">
        <w:t xml:space="preserve"> Wysyłanie sekwencji zadań możliwe jest na ekranie „Job Screen” na który dostać się można przez kliknięcie przycisku „Pokaż listę”. </w:t>
      </w:r>
      <w:r w:rsidR="006F3B8D">
        <w:t>Po wysłaniu sekwencji ruchów odblokowany zostaje przycisk „Uruchom” który załączy wykonywanie zadań przez robota.</w:t>
      </w:r>
    </w:p>
    <w:p w14:paraId="7189057A" w14:textId="77777777" w:rsidR="000F087B" w:rsidRDefault="000F087B" w:rsidP="00FE6326">
      <w:pPr>
        <w:pStyle w:val="Akapitzlist"/>
        <w:ind w:left="0"/>
      </w:pPr>
    </w:p>
    <w:p w14:paraId="6E1D8BB3" w14:textId="77777777" w:rsidR="00ED038E" w:rsidRDefault="00ED038E" w:rsidP="00FE6326">
      <w:pPr>
        <w:pStyle w:val="Akapitzlist"/>
        <w:ind w:left="0"/>
      </w:pPr>
    </w:p>
    <w:p w14:paraId="4E1EAAC3" w14:textId="61394BCB" w:rsidR="000F087B" w:rsidRDefault="000F087B" w:rsidP="00FE6326">
      <w:pPr>
        <w:pStyle w:val="Akapitzlist"/>
        <w:ind w:left="0"/>
      </w:pPr>
      <w:r>
        <w:t>Ad.2</w:t>
      </w:r>
    </w:p>
    <w:p w14:paraId="5C799639" w14:textId="4453AC93" w:rsidR="000F087B" w:rsidRDefault="000F087B" w:rsidP="00FE6326">
      <w:pPr>
        <w:pStyle w:val="Akapitzlist"/>
        <w:ind w:left="0"/>
      </w:pPr>
      <w:r>
        <w:t xml:space="preserve">Konfigurowanie parametrów osi </w:t>
      </w:r>
      <w:r w:rsidR="008C4AF4">
        <w:t>wykonuje</w:t>
      </w:r>
      <w:r w:rsidR="006F3B8D">
        <w:t xml:space="preserve"> się na ekranie „</w:t>
      </w:r>
      <w:proofErr w:type="spellStart"/>
      <w:r w:rsidR="006F3B8D">
        <w:t>Config</w:t>
      </w:r>
      <w:proofErr w:type="spellEnd"/>
      <w:r w:rsidR="006F3B8D">
        <w:t xml:space="preserve"> Screen”. Znajdują się tam suwaki którymi ustala się skrajne pozycje osi robota. Wysłanie konfiguracji do sterownika odbywa się poprzez kliknięcie przycisku „Wyślij ustawienia”. Możliwy jest również odczyt aktualnych ustawień robota klikając przycisk „Pobierz ustawienia”.</w:t>
      </w:r>
    </w:p>
    <w:p w14:paraId="692D386F" w14:textId="77777777" w:rsidR="000F087B" w:rsidRDefault="000F087B" w:rsidP="00FE6326">
      <w:pPr>
        <w:pStyle w:val="Akapitzlist"/>
        <w:ind w:left="0"/>
      </w:pPr>
    </w:p>
    <w:p w14:paraId="5BEFB055" w14:textId="77777777" w:rsidR="00ED038E" w:rsidRDefault="00ED038E" w:rsidP="00FE6326">
      <w:pPr>
        <w:pStyle w:val="Akapitzlist"/>
        <w:ind w:left="0"/>
      </w:pPr>
    </w:p>
    <w:p w14:paraId="396F7761" w14:textId="7E8553E0" w:rsidR="000F087B" w:rsidRDefault="000F087B" w:rsidP="00FE6326">
      <w:pPr>
        <w:pStyle w:val="Akapitzlist"/>
        <w:ind w:left="0"/>
      </w:pPr>
      <w:r>
        <w:t>Ad.3</w:t>
      </w:r>
    </w:p>
    <w:p w14:paraId="2E2500E5" w14:textId="77777777" w:rsidR="00ED038E" w:rsidRDefault="000F087B" w:rsidP="00ED038E">
      <w:pPr>
        <w:pStyle w:val="Akapitzlist"/>
        <w:numPr>
          <w:ilvl w:val="0"/>
          <w:numId w:val="3"/>
        </w:numPr>
      </w:pPr>
      <w:r>
        <w:t>Wszystkie dane wysyłane są z aplikacji do sterownika robota poprzez bluetooth.</w:t>
      </w:r>
      <w:r w:rsidR="008C4AF4">
        <w:t xml:space="preserve"> </w:t>
      </w:r>
    </w:p>
    <w:p w14:paraId="49B62C72" w14:textId="558AF181" w:rsidR="00534A9E" w:rsidRDefault="008C4AF4" w:rsidP="001C6DE4">
      <w:pPr>
        <w:pStyle w:val="Akapitzlist"/>
        <w:numPr>
          <w:ilvl w:val="0"/>
          <w:numId w:val="3"/>
        </w:numPr>
      </w:pPr>
      <w:r>
        <w:t>Telefon jest urządzeniem „Master” a sterownik robota „</w:t>
      </w:r>
      <w:proofErr w:type="spellStart"/>
      <w:r>
        <w:t>Slave</w:t>
      </w:r>
      <w:proofErr w:type="spellEnd"/>
      <w:r>
        <w:t xml:space="preserve">”, oznacza to, że komunikacja inicjowana jest przez telefon. </w:t>
      </w:r>
      <w:r w:rsidR="00534A9E">
        <w:t xml:space="preserve">Wyjątkiem od tej reguły jest </w:t>
      </w:r>
      <w:proofErr w:type="gramStart"/>
      <w:r w:rsidR="00534A9E">
        <w:t>sytuacja</w:t>
      </w:r>
      <w:proofErr w:type="gramEnd"/>
      <w:r w:rsidR="00534A9E">
        <w:t xml:space="preserve"> gdy robot zakończy działanie, wtedy to sterownik bez żądania wyśle informację o tym fakcie.</w:t>
      </w:r>
    </w:p>
    <w:p w14:paraId="65C508A5" w14:textId="77777777" w:rsidR="00ED038E" w:rsidRDefault="008C4AF4" w:rsidP="00ED038E">
      <w:pPr>
        <w:pStyle w:val="Akapitzlist"/>
        <w:numPr>
          <w:ilvl w:val="0"/>
          <w:numId w:val="3"/>
        </w:numPr>
      </w:pPr>
      <w:r>
        <w:t>W praktyce wygląda to tak że telefon wysyła żądanie a sterownik odpowiada.</w:t>
      </w:r>
      <w:r w:rsidR="00944EFC">
        <w:t xml:space="preserve"> </w:t>
      </w:r>
    </w:p>
    <w:p w14:paraId="641BA3DC" w14:textId="77777777" w:rsidR="00ED038E" w:rsidRDefault="00944EFC" w:rsidP="00ED038E">
      <w:pPr>
        <w:pStyle w:val="Akapitzlist"/>
        <w:numPr>
          <w:ilvl w:val="0"/>
          <w:numId w:val="3"/>
        </w:numPr>
      </w:pPr>
      <w:r>
        <w:t>Dane wymieniane między urządzeniami zorganizowane są w „Ramki”</w:t>
      </w:r>
      <w:r w:rsidR="00BD21F8">
        <w:t>.</w:t>
      </w:r>
      <w:r>
        <w:t xml:space="preserve"> </w:t>
      </w:r>
    </w:p>
    <w:p w14:paraId="257B5534" w14:textId="136A0EC2" w:rsidR="00BD21F8" w:rsidRDefault="00BD21F8" w:rsidP="00ED038E">
      <w:pPr>
        <w:pStyle w:val="Akapitzlist"/>
        <w:numPr>
          <w:ilvl w:val="0"/>
          <w:numId w:val="3"/>
        </w:numPr>
      </w:pPr>
      <w:r>
        <w:t>Aplikacja może wysłać kilka typów ramek, natomiast sterownik zawsze odpowiada wysyłając ramkę zawierającą status sterownika.</w:t>
      </w:r>
    </w:p>
    <w:p w14:paraId="269ACD33" w14:textId="1BBED9FF" w:rsidR="00ED038E" w:rsidRDefault="00ED038E" w:rsidP="002278FC"/>
    <w:p w14:paraId="03BDD585" w14:textId="77777777" w:rsidR="00ED038E" w:rsidRDefault="00ED038E" w:rsidP="00ED038E">
      <w:pPr>
        <w:pStyle w:val="Akapitzlist"/>
      </w:pPr>
    </w:p>
    <w:tbl>
      <w:tblPr>
        <w:tblStyle w:val="Tabela-Siatka"/>
        <w:tblW w:w="9062" w:type="dxa"/>
        <w:tblLook w:val="04A0" w:firstRow="1" w:lastRow="0" w:firstColumn="1" w:lastColumn="0" w:noHBand="0" w:noVBand="1"/>
      </w:tblPr>
      <w:tblGrid>
        <w:gridCol w:w="1536"/>
        <w:gridCol w:w="1294"/>
        <w:gridCol w:w="993"/>
        <w:gridCol w:w="992"/>
        <w:gridCol w:w="992"/>
        <w:gridCol w:w="992"/>
        <w:gridCol w:w="993"/>
        <w:gridCol w:w="1270"/>
      </w:tblGrid>
      <w:tr w:rsidR="00BD21F8" w14:paraId="0C49D2B4" w14:textId="77777777" w:rsidTr="00D0243F">
        <w:tc>
          <w:tcPr>
            <w:tcW w:w="9062" w:type="dxa"/>
            <w:gridSpan w:val="8"/>
          </w:tcPr>
          <w:p w14:paraId="06C69B8B" w14:textId="77777777" w:rsidR="00BD21F8" w:rsidRDefault="00BD21F8" w:rsidP="00FE6867">
            <w:pPr>
              <w:pStyle w:val="Akapitzlist"/>
              <w:ind w:left="0"/>
              <w:jc w:val="center"/>
            </w:pPr>
            <w:r>
              <w:t>Ogólny kształt ramki danych</w:t>
            </w:r>
          </w:p>
        </w:tc>
      </w:tr>
      <w:tr w:rsidR="00BD21F8" w14:paraId="72529D28" w14:textId="77777777" w:rsidTr="00D0243F">
        <w:tc>
          <w:tcPr>
            <w:tcW w:w="1536" w:type="dxa"/>
          </w:tcPr>
          <w:p w14:paraId="07250781" w14:textId="77777777" w:rsidR="00BD21F8" w:rsidRDefault="00BD21F8" w:rsidP="00FE6867">
            <w:pPr>
              <w:pStyle w:val="Akapitzlist"/>
              <w:tabs>
                <w:tab w:val="left" w:pos="442"/>
              </w:tabs>
              <w:ind w:left="0"/>
              <w:jc w:val="center"/>
            </w:pPr>
            <w:r>
              <w:t>Kod początku</w:t>
            </w:r>
          </w:p>
        </w:tc>
        <w:tc>
          <w:tcPr>
            <w:tcW w:w="1294" w:type="dxa"/>
          </w:tcPr>
          <w:p w14:paraId="329D979C" w14:textId="77777777" w:rsidR="00BD21F8" w:rsidRDefault="00BD21F8" w:rsidP="00FE6867">
            <w:pPr>
              <w:pStyle w:val="Akapitzlist"/>
              <w:ind w:left="0"/>
              <w:jc w:val="center"/>
            </w:pPr>
            <w:r>
              <w:t>Typ ramki</w:t>
            </w:r>
          </w:p>
        </w:tc>
        <w:tc>
          <w:tcPr>
            <w:tcW w:w="993" w:type="dxa"/>
          </w:tcPr>
          <w:p w14:paraId="62CE1AE7" w14:textId="4BBDF4E9" w:rsidR="00BD21F8" w:rsidRDefault="00BD21F8" w:rsidP="00FE6867">
            <w:pPr>
              <w:pStyle w:val="Akapitzlist"/>
              <w:ind w:left="0"/>
            </w:pPr>
            <w:r>
              <w:t>Dane</w:t>
            </w:r>
            <w:r w:rsidR="00A863DD">
              <w:t>1</w:t>
            </w:r>
          </w:p>
        </w:tc>
        <w:tc>
          <w:tcPr>
            <w:tcW w:w="992" w:type="dxa"/>
          </w:tcPr>
          <w:p w14:paraId="17EB0AF4" w14:textId="51696E67" w:rsidR="00BD21F8" w:rsidRDefault="00BD21F8" w:rsidP="00FE6867">
            <w:pPr>
              <w:pStyle w:val="Akapitzlist"/>
              <w:ind w:left="0"/>
            </w:pPr>
            <w:r>
              <w:t>Dane</w:t>
            </w:r>
            <w:r w:rsidR="00A863DD">
              <w:t>2</w:t>
            </w:r>
          </w:p>
        </w:tc>
        <w:tc>
          <w:tcPr>
            <w:tcW w:w="992" w:type="dxa"/>
          </w:tcPr>
          <w:p w14:paraId="2F0FEFDC" w14:textId="54BD4480" w:rsidR="00BD21F8" w:rsidRDefault="00BD21F8" w:rsidP="00FE6867">
            <w:pPr>
              <w:pStyle w:val="Akapitzlist"/>
              <w:ind w:left="0"/>
            </w:pPr>
            <w:r>
              <w:t>Dane</w:t>
            </w:r>
            <w:r w:rsidR="00A863DD">
              <w:t>3</w:t>
            </w:r>
          </w:p>
        </w:tc>
        <w:tc>
          <w:tcPr>
            <w:tcW w:w="992" w:type="dxa"/>
          </w:tcPr>
          <w:p w14:paraId="11718DC3" w14:textId="7BF9CF98" w:rsidR="00BD21F8" w:rsidRDefault="00BD21F8" w:rsidP="00FE6867">
            <w:pPr>
              <w:pStyle w:val="Akapitzlist"/>
              <w:ind w:left="0"/>
            </w:pPr>
            <w:r>
              <w:t>Dane</w:t>
            </w:r>
            <w:r w:rsidR="00A863DD">
              <w:t>4</w:t>
            </w:r>
          </w:p>
        </w:tc>
        <w:tc>
          <w:tcPr>
            <w:tcW w:w="993" w:type="dxa"/>
          </w:tcPr>
          <w:p w14:paraId="4C582637" w14:textId="399DE60B" w:rsidR="00BD21F8" w:rsidRDefault="00BD21F8" w:rsidP="00FE6867">
            <w:pPr>
              <w:pStyle w:val="Akapitzlist"/>
              <w:ind w:left="0"/>
            </w:pPr>
            <w:r>
              <w:t>Dane</w:t>
            </w:r>
            <w:r w:rsidR="00A863DD">
              <w:t>5</w:t>
            </w:r>
          </w:p>
        </w:tc>
        <w:tc>
          <w:tcPr>
            <w:tcW w:w="1270" w:type="dxa"/>
          </w:tcPr>
          <w:p w14:paraId="6CBEE48B" w14:textId="77777777" w:rsidR="00BD21F8" w:rsidRDefault="00BD21F8" w:rsidP="00FE6867">
            <w:pPr>
              <w:pStyle w:val="Akapitzlist"/>
              <w:ind w:left="0"/>
            </w:pPr>
            <w:r>
              <w:t>Kod końca</w:t>
            </w:r>
          </w:p>
        </w:tc>
      </w:tr>
    </w:tbl>
    <w:p w14:paraId="1360FEE5" w14:textId="7EB9C20D" w:rsidR="00BD21F8" w:rsidRDefault="00BD21F8" w:rsidP="00FE6326">
      <w:pPr>
        <w:pStyle w:val="Akapitzlist"/>
        <w:ind w:left="0"/>
      </w:pPr>
    </w:p>
    <w:p w14:paraId="375659AB" w14:textId="06BAD329" w:rsidR="002278FC" w:rsidRDefault="002278FC" w:rsidP="00FE6326">
      <w:pPr>
        <w:pStyle w:val="Akapitzlist"/>
        <w:ind w:left="0"/>
      </w:pPr>
    </w:p>
    <w:p w14:paraId="48437DCC" w14:textId="603DD3E6" w:rsidR="002278FC" w:rsidRDefault="002278FC" w:rsidP="00FE6326">
      <w:pPr>
        <w:pStyle w:val="Akapitzlist"/>
        <w:ind w:left="0"/>
      </w:pPr>
    </w:p>
    <w:p w14:paraId="3EF701C3" w14:textId="250B5C33" w:rsidR="002278FC" w:rsidRDefault="002278FC" w:rsidP="00FE6326">
      <w:pPr>
        <w:pStyle w:val="Akapitzlist"/>
        <w:ind w:left="0"/>
      </w:pPr>
    </w:p>
    <w:p w14:paraId="3FDCD982" w14:textId="169126EC" w:rsidR="002278FC" w:rsidRDefault="002278FC" w:rsidP="00FE6326">
      <w:pPr>
        <w:pStyle w:val="Akapitzlist"/>
        <w:ind w:left="0"/>
      </w:pPr>
    </w:p>
    <w:p w14:paraId="598EE547" w14:textId="59FEC1D0" w:rsidR="002278FC" w:rsidRDefault="002278FC" w:rsidP="00FE6326">
      <w:pPr>
        <w:pStyle w:val="Akapitzlist"/>
        <w:ind w:left="0"/>
      </w:pPr>
    </w:p>
    <w:p w14:paraId="1D5E2D6B" w14:textId="77777777" w:rsidR="002278FC" w:rsidRDefault="002278FC" w:rsidP="00FE6326">
      <w:pPr>
        <w:pStyle w:val="Akapitzlist"/>
        <w:ind w:left="0"/>
      </w:pPr>
    </w:p>
    <w:p w14:paraId="180086BD" w14:textId="6764DB1F" w:rsidR="00BD21F8" w:rsidRPr="002278FC" w:rsidRDefault="00BD21F8" w:rsidP="00FE6326">
      <w:pPr>
        <w:pStyle w:val="Akapitzlist"/>
        <w:ind w:left="0"/>
        <w:rPr>
          <w:b/>
          <w:bCs/>
        </w:rPr>
      </w:pPr>
      <w:r w:rsidRPr="002278FC">
        <w:rPr>
          <w:b/>
          <w:bCs/>
        </w:rPr>
        <w:t>Ramki wysyłane do sterownika:</w:t>
      </w:r>
    </w:p>
    <w:p w14:paraId="486DD47F" w14:textId="639DE56E" w:rsidR="003C33E9" w:rsidRDefault="0090467E" w:rsidP="003C33E9">
      <w:pPr>
        <w:pStyle w:val="Akapitzlist"/>
        <w:numPr>
          <w:ilvl w:val="0"/>
          <w:numId w:val="2"/>
        </w:numPr>
      </w:pPr>
      <w:r>
        <w:t>Kod początku</w:t>
      </w:r>
      <w:r w:rsidR="003C33E9">
        <w:t>.</w:t>
      </w:r>
    </w:p>
    <w:p w14:paraId="3B77890C" w14:textId="756C956D" w:rsidR="003C33E9" w:rsidRDefault="003C33E9" w:rsidP="003C33E9">
      <w:pPr>
        <w:pStyle w:val="Akapitzlist"/>
        <w:numPr>
          <w:ilvl w:val="1"/>
          <w:numId w:val="2"/>
        </w:numPr>
      </w:pPr>
      <w:r>
        <w:t>„SF”.</w:t>
      </w:r>
    </w:p>
    <w:p w14:paraId="251C1FAF" w14:textId="79DB0FAD" w:rsidR="0090467E" w:rsidRDefault="0090467E" w:rsidP="0090467E">
      <w:pPr>
        <w:pStyle w:val="Akapitzlist"/>
        <w:numPr>
          <w:ilvl w:val="0"/>
          <w:numId w:val="2"/>
        </w:numPr>
      </w:pPr>
      <w:r>
        <w:t>Typ ramki</w:t>
      </w:r>
      <w:r w:rsidR="00904DA8">
        <w:t>.</w:t>
      </w:r>
    </w:p>
    <w:p w14:paraId="12E24C3A" w14:textId="5940EFA9" w:rsidR="00A863DD" w:rsidRDefault="003C33E9" w:rsidP="008B28E8">
      <w:pPr>
        <w:pStyle w:val="Akapitzlist"/>
        <w:numPr>
          <w:ilvl w:val="1"/>
          <w:numId w:val="2"/>
        </w:numPr>
      </w:pPr>
      <w:r>
        <w:t>„STATUS”</w:t>
      </w:r>
      <w:r w:rsidR="00904DA8">
        <w:t xml:space="preserve"> – żądanie </w:t>
      </w:r>
      <w:r w:rsidR="00A863DD">
        <w:t xml:space="preserve">wykonania akcji związanych </w:t>
      </w:r>
      <w:r w:rsidR="00D75134">
        <w:t>z działaniem sterownika</w:t>
      </w:r>
      <w:r w:rsidR="00A863DD">
        <w:t xml:space="preserve">. </w:t>
      </w:r>
    </w:p>
    <w:p w14:paraId="3FA36A83" w14:textId="77DAABD2" w:rsidR="003C33E9" w:rsidRDefault="003C33E9" w:rsidP="003C33E9">
      <w:pPr>
        <w:pStyle w:val="Akapitzlist"/>
        <w:numPr>
          <w:ilvl w:val="1"/>
          <w:numId w:val="2"/>
        </w:numPr>
      </w:pPr>
      <w:r>
        <w:t>„MOVE”</w:t>
      </w:r>
      <w:r w:rsidR="00BD21F8">
        <w:t xml:space="preserve"> – żądanie dodania ruchu jednej osi do listy ruchów w sterowniku.</w:t>
      </w:r>
    </w:p>
    <w:p w14:paraId="18960CE7" w14:textId="2A924439" w:rsidR="003C33E9" w:rsidRDefault="003C33E9" w:rsidP="003C33E9">
      <w:pPr>
        <w:pStyle w:val="Akapitzlist"/>
        <w:numPr>
          <w:ilvl w:val="1"/>
          <w:numId w:val="2"/>
        </w:numPr>
      </w:pPr>
      <w:r>
        <w:t>„TASK”</w:t>
      </w:r>
      <w:r w:rsidR="00BD21F8">
        <w:t xml:space="preserve"> – żądanie dodania ruchu osi do jednoczesnego uruchomienia.</w:t>
      </w:r>
    </w:p>
    <w:p w14:paraId="5267EED0" w14:textId="4FC7C960" w:rsidR="003C33E9" w:rsidRDefault="003C33E9" w:rsidP="003C33E9">
      <w:pPr>
        <w:pStyle w:val="Akapitzlist"/>
        <w:numPr>
          <w:ilvl w:val="1"/>
          <w:numId w:val="2"/>
        </w:numPr>
      </w:pPr>
      <w:r>
        <w:t>„ETASK”</w:t>
      </w:r>
      <w:r w:rsidR="00BD21F8">
        <w:t xml:space="preserve"> – żądanie dodania ostatniego ruchu osi do jednoczesnego uruchomienia.</w:t>
      </w:r>
    </w:p>
    <w:p w14:paraId="7D240B8F" w14:textId="2685F453" w:rsidR="003C33E9" w:rsidRDefault="003C33E9" w:rsidP="003C33E9">
      <w:pPr>
        <w:pStyle w:val="Akapitzlist"/>
        <w:numPr>
          <w:ilvl w:val="1"/>
          <w:numId w:val="2"/>
        </w:numPr>
      </w:pPr>
      <w:r>
        <w:t>„JOB”</w:t>
      </w:r>
      <w:r w:rsidR="00BD21F8">
        <w:t xml:space="preserve"> – żądanie uruchomienia robota.</w:t>
      </w:r>
    </w:p>
    <w:p w14:paraId="3C04B9CA" w14:textId="228108F3" w:rsidR="003C33E9" w:rsidRDefault="003C33E9" w:rsidP="003C33E9">
      <w:pPr>
        <w:pStyle w:val="Akapitzlist"/>
        <w:numPr>
          <w:ilvl w:val="1"/>
          <w:numId w:val="2"/>
        </w:numPr>
      </w:pPr>
      <w:r>
        <w:t>„EJOB”</w:t>
      </w:r>
      <w:r w:rsidR="00BD21F8">
        <w:t xml:space="preserve"> – żądanie zatrzymania robota</w:t>
      </w:r>
    </w:p>
    <w:p w14:paraId="439F7FCE" w14:textId="628B6AE4" w:rsidR="0090467E" w:rsidRDefault="003C33E9" w:rsidP="0090467E">
      <w:pPr>
        <w:pStyle w:val="Akapitzlist"/>
        <w:numPr>
          <w:ilvl w:val="0"/>
          <w:numId w:val="2"/>
        </w:numPr>
      </w:pPr>
      <w:r>
        <w:t>Dane właściwe dla typu ramki.</w:t>
      </w:r>
    </w:p>
    <w:p w14:paraId="00E00B4E" w14:textId="3043A007" w:rsidR="003C33E9" w:rsidRDefault="003C33E9" w:rsidP="003C33E9">
      <w:pPr>
        <w:pStyle w:val="Akapitzlist"/>
        <w:numPr>
          <w:ilvl w:val="0"/>
          <w:numId w:val="2"/>
        </w:numPr>
      </w:pPr>
      <w:r>
        <w:t>Kod końca.</w:t>
      </w:r>
    </w:p>
    <w:p w14:paraId="2D5EF214" w14:textId="2305CD7F" w:rsidR="00904DA8" w:rsidRDefault="00904DA8" w:rsidP="00904DA8">
      <w:pPr>
        <w:pStyle w:val="Akapitzlist"/>
        <w:numPr>
          <w:ilvl w:val="1"/>
          <w:numId w:val="2"/>
        </w:numPr>
      </w:pPr>
      <w:r>
        <w:t>„EF”</w:t>
      </w:r>
    </w:p>
    <w:p w14:paraId="75829A52" w14:textId="130C1E58" w:rsidR="00D0243F" w:rsidRDefault="00D0243F" w:rsidP="00FE6326">
      <w:pPr>
        <w:pStyle w:val="Akapitzlist"/>
        <w:ind w:left="0"/>
        <w:rPr>
          <w:b/>
          <w:bCs/>
        </w:rPr>
      </w:pPr>
    </w:p>
    <w:p w14:paraId="52F4DD99" w14:textId="77777777" w:rsidR="007856F6" w:rsidRDefault="007856F6" w:rsidP="00FE6326">
      <w:pPr>
        <w:pStyle w:val="Akapitzlist"/>
        <w:ind w:left="0"/>
        <w:rPr>
          <w:b/>
          <w:bCs/>
        </w:rPr>
      </w:pPr>
    </w:p>
    <w:p w14:paraId="306494D7" w14:textId="5FFFDB08" w:rsidR="0090467E" w:rsidRPr="002278FC" w:rsidRDefault="00D75134" w:rsidP="00FE6326">
      <w:pPr>
        <w:pStyle w:val="Akapitzlist"/>
        <w:ind w:left="0"/>
        <w:rPr>
          <w:b/>
          <w:bCs/>
        </w:rPr>
      </w:pPr>
      <w:r w:rsidRPr="002278FC">
        <w:rPr>
          <w:b/>
          <w:bCs/>
        </w:rPr>
        <w:t>Ramka statusu może zawierać następujące dane:</w:t>
      </w:r>
    </w:p>
    <w:p w14:paraId="347A244F" w14:textId="309589CE" w:rsidR="001C2BB7" w:rsidRDefault="001C2BB7" w:rsidP="00FE6326">
      <w:pPr>
        <w:pStyle w:val="Akapitzlist"/>
        <w:ind w:left="0"/>
      </w:pPr>
    </w:p>
    <w:p w14:paraId="73D46A44" w14:textId="5FBA6DD9" w:rsidR="00D0243F" w:rsidRDefault="00D0243F" w:rsidP="00FE6326">
      <w:pPr>
        <w:pStyle w:val="Akapitzlist"/>
        <w:ind w:left="0"/>
      </w:pPr>
      <w:r>
        <w:t>Ramka wysłana:</w:t>
      </w:r>
    </w:p>
    <w:tbl>
      <w:tblPr>
        <w:tblStyle w:val="Tabelasiatki1jasnaakcent6"/>
        <w:tblW w:w="0" w:type="auto"/>
        <w:tblLook w:val="04A0" w:firstRow="1" w:lastRow="0" w:firstColumn="1" w:lastColumn="0" w:noHBand="0" w:noVBand="1"/>
      </w:tblPr>
      <w:tblGrid>
        <w:gridCol w:w="1553"/>
        <w:gridCol w:w="1136"/>
        <w:gridCol w:w="992"/>
        <w:gridCol w:w="992"/>
        <w:gridCol w:w="992"/>
        <w:gridCol w:w="993"/>
        <w:gridCol w:w="992"/>
        <w:gridCol w:w="1412"/>
      </w:tblGrid>
      <w:tr w:rsidR="001C2BB7" w14:paraId="41A1DC79"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11919D" w14:textId="1DF394B2" w:rsidR="001C2BB7" w:rsidRDefault="001C2BB7" w:rsidP="00FE6326">
            <w:pPr>
              <w:pStyle w:val="Akapitzlist"/>
              <w:ind w:left="0"/>
            </w:pPr>
            <w:r>
              <w:t>Kod początku</w:t>
            </w:r>
          </w:p>
        </w:tc>
        <w:tc>
          <w:tcPr>
            <w:tcW w:w="1136" w:type="dxa"/>
          </w:tcPr>
          <w:p w14:paraId="6C0C362F" w14:textId="099D4F5A" w:rsidR="001C2BB7" w:rsidRDefault="001C2BB7" w:rsidP="00FE6326">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2B87968C" w14:textId="540925B5" w:rsidR="001C2BB7" w:rsidRDefault="001C2BB7" w:rsidP="00FE6326">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0BA73AE0" w14:textId="5551138C" w:rsidR="001C2BB7" w:rsidRDefault="001C2BB7" w:rsidP="00FE6326">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298A57D4" w14:textId="08653871" w:rsidR="001C2BB7" w:rsidRDefault="001C2BB7" w:rsidP="00FE6326">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3B581930" w14:textId="2D1491E2" w:rsidR="001C2BB7" w:rsidRDefault="001C2BB7" w:rsidP="00FE6326">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3DCB109E" w14:textId="7727C923" w:rsidR="001C2BB7" w:rsidRDefault="001C2BB7" w:rsidP="00FE6326">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3249507F" w14:textId="6D665A0D" w:rsidR="001C2BB7" w:rsidRDefault="001C2BB7" w:rsidP="00FE6326">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1C2BB7" w14:paraId="2FDB2F9D" w14:textId="77777777" w:rsidTr="00D0243F">
        <w:tc>
          <w:tcPr>
            <w:cnfStyle w:val="001000000000" w:firstRow="0" w:lastRow="0" w:firstColumn="1" w:lastColumn="0" w:oddVBand="0" w:evenVBand="0" w:oddHBand="0" w:evenHBand="0" w:firstRowFirstColumn="0" w:firstRowLastColumn="0" w:lastRowFirstColumn="0" w:lastRowLastColumn="0"/>
            <w:tcW w:w="1553" w:type="dxa"/>
          </w:tcPr>
          <w:p w14:paraId="7993DA9B" w14:textId="78C05FD1" w:rsidR="001C2BB7" w:rsidRDefault="001C2BB7" w:rsidP="00FE6326">
            <w:pPr>
              <w:pStyle w:val="Akapitzlist"/>
              <w:ind w:left="0"/>
            </w:pPr>
            <w:r>
              <w:t>SF</w:t>
            </w:r>
          </w:p>
        </w:tc>
        <w:tc>
          <w:tcPr>
            <w:tcW w:w="1136" w:type="dxa"/>
          </w:tcPr>
          <w:p w14:paraId="3836658B" w14:textId="5A8AC89A" w:rsidR="001C2BB7" w:rsidRDefault="001C2BB7" w:rsidP="00FE6326">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19E25B71" w14:textId="193E9B42" w:rsidR="001C2BB7" w:rsidRDefault="001C2BB7" w:rsidP="00FE6326">
            <w:pPr>
              <w:pStyle w:val="Akapitzlist"/>
              <w:ind w:left="0"/>
              <w:cnfStyle w:val="000000000000" w:firstRow="0" w:lastRow="0" w:firstColumn="0" w:lastColumn="0" w:oddVBand="0" w:evenVBand="0" w:oddHBand="0" w:evenHBand="0" w:firstRowFirstColumn="0" w:firstRowLastColumn="0" w:lastRowFirstColumn="0" w:lastRowLastColumn="0"/>
            </w:pPr>
            <w:r>
              <w:t>1</w:t>
            </w:r>
          </w:p>
        </w:tc>
        <w:tc>
          <w:tcPr>
            <w:tcW w:w="992" w:type="dxa"/>
          </w:tcPr>
          <w:p w14:paraId="1BDABEA4" w14:textId="11D6E841" w:rsidR="001C2BB7" w:rsidRDefault="001C2BB7" w:rsidP="00FE6326">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31D06315" w14:textId="7C98BEB5" w:rsidR="001C2BB7" w:rsidRDefault="001C2BB7" w:rsidP="00FE6326">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2275FDBD" w14:textId="0AD90F55" w:rsidR="001C2BB7" w:rsidRDefault="001C2BB7" w:rsidP="00FE6326">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2393FEB9" w14:textId="442DE0CF" w:rsidR="001C2BB7" w:rsidRDefault="001C2BB7" w:rsidP="00FE6326">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7F9FC87C" w14:textId="01412E0B" w:rsidR="001C2BB7" w:rsidRDefault="001C2BB7" w:rsidP="00FE6326">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6F3DA0A3" w14:textId="1173E5C8" w:rsidR="00D75134" w:rsidRDefault="001C2BB7" w:rsidP="00FE6326">
      <w:pPr>
        <w:pStyle w:val="Akapitzlist"/>
        <w:ind w:left="0"/>
      </w:pPr>
      <w:r>
        <w:t>Jest to przygotowanie sterownika do odbioru danych ruchu.</w:t>
      </w:r>
    </w:p>
    <w:p w14:paraId="2642F1E4" w14:textId="71466F33" w:rsidR="00D0243F" w:rsidRDefault="00D0243F" w:rsidP="00FE6326">
      <w:pPr>
        <w:pStyle w:val="Akapitzlist"/>
        <w:ind w:left="0"/>
      </w:pPr>
    </w:p>
    <w:p w14:paraId="3ED6E595" w14:textId="31302709" w:rsidR="00D0243F" w:rsidRDefault="00D0243F" w:rsidP="00D0243F">
      <w:pPr>
        <w:pStyle w:val="Akapitzlist"/>
        <w:ind w:left="0"/>
      </w:pPr>
      <w:r>
        <w:t>Odpowiedź sterownika:</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D0243F" w14:paraId="06DF5D14"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324E68" w14:textId="77777777" w:rsidR="00D0243F" w:rsidRDefault="00D0243F" w:rsidP="00CD063B">
            <w:pPr>
              <w:pStyle w:val="Akapitzlist"/>
              <w:ind w:left="0"/>
            </w:pPr>
            <w:r>
              <w:t>Kod początku</w:t>
            </w:r>
          </w:p>
        </w:tc>
        <w:tc>
          <w:tcPr>
            <w:tcW w:w="1136" w:type="dxa"/>
          </w:tcPr>
          <w:p w14:paraId="05F6DE5A"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6ABCCBC1"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67E199A1"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54CFB29E"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3F043E46"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20D5EC55"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49D837BE"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D0243F" w14:paraId="4A52F900" w14:textId="77777777" w:rsidTr="00D0243F">
        <w:tc>
          <w:tcPr>
            <w:cnfStyle w:val="001000000000" w:firstRow="0" w:lastRow="0" w:firstColumn="1" w:lastColumn="0" w:oddVBand="0" w:evenVBand="0" w:oddHBand="0" w:evenHBand="0" w:firstRowFirstColumn="0" w:firstRowLastColumn="0" w:lastRowFirstColumn="0" w:lastRowLastColumn="0"/>
            <w:tcW w:w="1553" w:type="dxa"/>
          </w:tcPr>
          <w:p w14:paraId="42026EB4" w14:textId="77777777" w:rsidR="00D0243F" w:rsidRDefault="00D0243F" w:rsidP="00CD063B">
            <w:pPr>
              <w:pStyle w:val="Akapitzlist"/>
              <w:ind w:left="0"/>
            </w:pPr>
            <w:r>
              <w:t>SF</w:t>
            </w:r>
          </w:p>
        </w:tc>
        <w:tc>
          <w:tcPr>
            <w:tcW w:w="1136" w:type="dxa"/>
          </w:tcPr>
          <w:p w14:paraId="725DD032"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14090215"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1</w:t>
            </w:r>
          </w:p>
        </w:tc>
        <w:tc>
          <w:tcPr>
            <w:tcW w:w="992" w:type="dxa"/>
          </w:tcPr>
          <w:p w14:paraId="38A1931B"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2995447B"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5E70FC12"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2F833321"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574D44BD"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3624DA49" w14:textId="77777777" w:rsidR="00D0243F" w:rsidRDefault="00D0243F" w:rsidP="00FE6326">
      <w:pPr>
        <w:pStyle w:val="Akapitzlist"/>
        <w:ind w:left="0"/>
      </w:pPr>
    </w:p>
    <w:p w14:paraId="319B585F" w14:textId="0F7518C7" w:rsidR="00FE6326" w:rsidRDefault="00D0243F" w:rsidP="00FE6326">
      <w:pPr>
        <w:pStyle w:val="Akapitzlist"/>
        <w:ind w:left="0"/>
      </w:pPr>
      <w:r>
        <w:t>Ramka wysłana:</w:t>
      </w:r>
    </w:p>
    <w:tbl>
      <w:tblPr>
        <w:tblStyle w:val="Tabelasiatki1jasnaakcent6"/>
        <w:tblW w:w="0" w:type="auto"/>
        <w:tblLook w:val="04A0" w:firstRow="1" w:lastRow="0" w:firstColumn="1" w:lastColumn="0" w:noHBand="0" w:noVBand="1"/>
      </w:tblPr>
      <w:tblGrid>
        <w:gridCol w:w="1553"/>
        <w:gridCol w:w="1136"/>
        <w:gridCol w:w="992"/>
        <w:gridCol w:w="992"/>
        <w:gridCol w:w="992"/>
        <w:gridCol w:w="993"/>
        <w:gridCol w:w="992"/>
        <w:gridCol w:w="1412"/>
      </w:tblGrid>
      <w:tr w:rsidR="001C2BB7" w14:paraId="7F0484D6"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E7A6E3E" w14:textId="77777777" w:rsidR="001C2BB7" w:rsidRDefault="001C2BB7" w:rsidP="00FE6867">
            <w:pPr>
              <w:pStyle w:val="Akapitzlist"/>
              <w:ind w:left="0"/>
            </w:pPr>
            <w:r>
              <w:t>Kod początku</w:t>
            </w:r>
          </w:p>
        </w:tc>
        <w:tc>
          <w:tcPr>
            <w:tcW w:w="1136" w:type="dxa"/>
          </w:tcPr>
          <w:p w14:paraId="59E3F067"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188A7BE2"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13BF4620"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2BF1F5DE"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7C7220FC"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41684D7F"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5971D4FB"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1C2BB7" w14:paraId="5FBCE5D5" w14:textId="77777777" w:rsidTr="00D0243F">
        <w:tc>
          <w:tcPr>
            <w:cnfStyle w:val="001000000000" w:firstRow="0" w:lastRow="0" w:firstColumn="1" w:lastColumn="0" w:oddVBand="0" w:evenVBand="0" w:oddHBand="0" w:evenHBand="0" w:firstRowFirstColumn="0" w:firstRowLastColumn="0" w:lastRowFirstColumn="0" w:lastRowLastColumn="0"/>
            <w:tcW w:w="1553" w:type="dxa"/>
          </w:tcPr>
          <w:p w14:paraId="6B68F5E8" w14:textId="77777777" w:rsidR="001C2BB7" w:rsidRDefault="001C2BB7" w:rsidP="00FE6867">
            <w:pPr>
              <w:pStyle w:val="Akapitzlist"/>
              <w:ind w:left="0"/>
            </w:pPr>
            <w:r>
              <w:t>SF</w:t>
            </w:r>
          </w:p>
        </w:tc>
        <w:tc>
          <w:tcPr>
            <w:tcW w:w="1136" w:type="dxa"/>
          </w:tcPr>
          <w:p w14:paraId="34AEC256"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2F623D3A" w14:textId="7F77086E"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2</w:t>
            </w:r>
          </w:p>
        </w:tc>
        <w:tc>
          <w:tcPr>
            <w:tcW w:w="992" w:type="dxa"/>
          </w:tcPr>
          <w:p w14:paraId="66D3A7B2"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60D53865"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6EE167A2"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5851B619"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51C3CDD9"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419F7C90" w14:textId="1A444B69" w:rsidR="001C2BB7" w:rsidRDefault="001C2BB7" w:rsidP="00FE6326">
      <w:pPr>
        <w:pStyle w:val="Akapitzlist"/>
        <w:ind w:left="0"/>
      </w:pPr>
      <w:r>
        <w:t>Żądanie podłączenia sterownika.</w:t>
      </w:r>
    </w:p>
    <w:p w14:paraId="490DA8B3" w14:textId="0339F9E7" w:rsidR="00D0243F" w:rsidRDefault="00D0243F" w:rsidP="00FE6326">
      <w:pPr>
        <w:pStyle w:val="Akapitzlist"/>
        <w:ind w:left="0"/>
      </w:pPr>
    </w:p>
    <w:p w14:paraId="6234D348" w14:textId="2687D570" w:rsidR="00D0243F" w:rsidRDefault="00D0243F" w:rsidP="00FE6326">
      <w:pPr>
        <w:pStyle w:val="Akapitzlist"/>
        <w:ind w:left="0"/>
      </w:pPr>
      <w:r>
        <w:t>Odpowiedź sterownika:</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D0243F" w14:paraId="53AF1544"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05E1CB0" w14:textId="77777777" w:rsidR="00D0243F" w:rsidRDefault="00D0243F" w:rsidP="00CD063B">
            <w:pPr>
              <w:pStyle w:val="Akapitzlist"/>
              <w:ind w:left="0"/>
            </w:pPr>
            <w:r>
              <w:t>Kod początku</w:t>
            </w:r>
          </w:p>
        </w:tc>
        <w:tc>
          <w:tcPr>
            <w:tcW w:w="1136" w:type="dxa"/>
          </w:tcPr>
          <w:p w14:paraId="457F615B"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42C6BC98"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5D3DF992"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2D9C3486"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5C97D464"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47BBE6C1"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0E905F92"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D0243F" w14:paraId="4B1517AC" w14:textId="77777777" w:rsidTr="00D0243F">
        <w:tc>
          <w:tcPr>
            <w:cnfStyle w:val="001000000000" w:firstRow="0" w:lastRow="0" w:firstColumn="1" w:lastColumn="0" w:oddVBand="0" w:evenVBand="0" w:oddHBand="0" w:evenHBand="0" w:firstRowFirstColumn="0" w:firstRowLastColumn="0" w:lastRowFirstColumn="0" w:lastRowLastColumn="0"/>
            <w:tcW w:w="1553" w:type="dxa"/>
          </w:tcPr>
          <w:p w14:paraId="7ECFB880" w14:textId="77777777" w:rsidR="00D0243F" w:rsidRDefault="00D0243F" w:rsidP="00CD063B">
            <w:pPr>
              <w:pStyle w:val="Akapitzlist"/>
              <w:ind w:left="0"/>
            </w:pPr>
            <w:r>
              <w:t>SF</w:t>
            </w:r>
          </w:p>
        </w:tc>
        <w:tc>
          <w:tcPr>
            <w:tcW w:w="1136" w:type="dxa"/>
          </w:tcPr>
          <w:p w14:paraId="01E60ECC"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71D26B2B"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2</w:t>
            </w:r>
          </w:p>
        </w:tc>
        <w:tc>
          <w:tcPr>
            <w:tcW w:w="992" w:type="dxa"/>
          </w:tcPr>
          <w:p w14:paraId="30664045"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5DBC53FB"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1CEEB7E0"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0D10D13D"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5937C1DD"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27645D5A" w14:textId="77777777" w:rsidR="00D0243F" w:rsidRDefault="00D0243F" w:rsidP="00FE6326">
      <w:pPr>
        <w:pStyle w:val="Akapitzlist"/>
        <w:ind w:left="0"/>
      </w:pPr>
    </w:p>
    <w:p w14:paraId="22A32F39" w14:textId="59D2F53C" w:rsidR="001C2BB7" w:rsidRDefault="00D0243F" w:rsidP="00FE6326">
      <w:pPr>
        <w:pStyle w:val="Akapitzlist"/>
        <w:ind w:left="0"/>
      </w:pPr>
      <w:r>
        <w:t>Ramka wysłana:</w:t>
      </w:r>
    </w:p>
    <w:tbl>
      <w:tblPr>
        <w:tblStyle w:val="Tabelasiatki1jasnaakcent6"/>
        <w:tblW w:w="0" w:type="auto"/>
        <w:tblLook w:val="04A0" w:firstRow="1" w:lastRow="0" w:firstColumn="1" w:lastColumn="0" w:noHBand="0" w:noVBand="1"/>
      </w:tblPr>
      <w:tblGrid>
        <w:gridCol w:w="1553"/>
        <w:gridCol w:w="1136"/>
        <w:gridCol w:w="992"/>
        <w:gridCol w:w="992"/>
        <w:gridCol w:w="992"/>
        <w:gridCol w:w="993"/>
        <w:gridCol w:w="992"/>
        <w:gridCol w:w="1412"/>
      </w:tblGrid>
      <w:tr w:rsidR="001C2BB7" w14:paraId="215DEE1D"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BD8127" w14:textId="77777777" w:rsidR="001C2BB7" w:rsidRDefault="001C2BB7" w:rsidP="00FE6867">
            <w:pPr>
              <w:pStyle w:val="Akapitzlist"/>
              <w:ind w:left="0"/>
            </w:pPr>
            <w:r>
              <w:t>Kod początku</w:t>
            </w:r>
          </w:p>
        </w:tc>
        <w:tc>
          <w:tcPr>
            <w:tcW w:w="1136" w:type="dxa"/>
          </w:tcPr>
          <w:p w14:paraId="31109766"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648D02FD"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10B88313"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1189173E"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534D66DC"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5B6FEEBF"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7026F3A5" w14:textId="77777777" w:rsidR="001C2BB7" w:rsidRDefault="001C2BB7" w:rsidP="00FE6867">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1C2BB7" w14:paraId="7351E0C8" w14:textId="77777777" w:rsidTr="00D0243F">
        <w:tc>
          <w:tcPr>
            <w:cnfStyle w:val="001000000000" w:firstRow="0" w:lastRow="0" w:firstColumn="1" w:lastColumn="0" w:oddVBand="0" w:evenVBand="0" w:oddHBand="0" w:evenHBand="0" w:firstRowFirstColumn="0" w:firstRowLastColumn="0" w:lastRowFirstColumn="0" w:lastRowLastColumn="0"/>
            <w:tcW w:w="1553" w:type="dxa"/>
          </w:tcPr>
          <w:p w14:paraId="2B849B0A" w14:textId="77777777" w:rsidR="001C2BB7" w:rsidRDefault="001C2BB7" w:rsidP="00FE6867">
            <w:pPr>
              <w:pStyle w:val="Akapitzlist"/>
              <w:ind w:left="0"/>
            </w:pPr>
            <w:r>
              <w:t>SF</w:t>
            </w:r>
          </w:p>
        </w:tc>
        <w:tc>
          <w:tcPr>
            <w:tcW w:w="1136" w:type="dxa"/>
          </w:tcPr>
          <w:p w14:paraId="193C9392"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43F5FFB6" w14:textId="18513EC1"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3</w:t>
            </w:r>
          </w:p>
        </w:tc>
        <w:tc>
          <w:tcPr>
            <w:tcW w:w="992" w:type="dxa"/>
          </w:tcPr>
          <w:p w14:paraId="4F5FC162"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278AA565"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0CF7D089"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1A07DE21"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3AE160F8" w14:textId="77777777" w:rsidR="001C2BB7" w:rsidRDefault="001C2BB7" w:rsidP="00FE6867">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27295EEE" w14:textId="78FC76CB" w:rsidR="001C2BB7" w:rsidRDefault="001C2BB7" w:rsidP="001C2BB7">
      <w:pPr>
        <w:pStyle w:val="Akapitzlist"/>
        <w:ind w:left="0"/>
      </w:pPr>
      <w:r>
        <w:t>Żądanie odłączenia sterownika.</w:t>
      </w:r>
    </w:p>
    <w:p w14:paraId="08663160" w14:textId="70429748" w:rsidR="00D0243F" w:rsidRDefault="00D0243F" w:rsidP="001C2BB7">
      <w:pPr>
        <w:pStyle w:val="Akapitzlist"/>
        <w:ind w:left="0"/>
      </w:pPr>
    </w:p>
    <w:p w14:paraId="45B28849" w14:textId="0094F1F6" w:rsidR="00D0243F" w:rsidRDefault="00D0243F" w:rsidP="001C2BB7">
      <w:pPr>
        <w:pStyle w:val="Akapitzlist"/>
        <w:ind w:left="0"/>
      </w:pPr>
      <w:r>
        <w:t>Odpowiedź sterownika:</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D0243F" w14:paraId="5EAA3426"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5BB2CBA" w14:textId="77777777" w:rsidR="00D0243F" w:rsidRDefault="00D0243F" w:rsidP="00CD063B">
            <w:pPr>
              <w:pStyle w:val="Akapitzlist"/>
              <w:ind w:left="0"/>
            </w:pPr>
            <w:r>
              <w:t>Kod początku</w:t>
            </w:r>
          </w:p>
        </w:tc>
        <w:tc>
          <w:tcPr>
            <w:tcW w:w="1136" w:type="dxa"/>
          </w:tcPr>
          <w:p w14:paraId="28AFD242"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7C21FD06"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3EF4C139"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4EA56CDE"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3B4E4D3A"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45F575F9"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74BBAB5E"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D0243F" w14:paraId="724C32B7" w14:textId="77777777" w:rsidTr="00D0243F">
        <w:tc>
          <w:tcPr>
            <w:cnfStyle w:val="001000000000" w:firstRow="0" w:lastRow="0" w:firstColumn="1" w:lastColumn="0" w:oddVBand="0" w:evenVBand="0" w:oddHBand="0" w:evenHBand="0" w:firstRowFirstColumn="0" w:firstRowLastColumn="0" w:lastRowFirstColumn="0" w:lastRowLastColumn="0"/>
            <w:tcW w:w="1553" w:type="dxa"/>
          </w:tcPr>
          <w:p w14:paraId="429F9183" w14:textId="77777777" w:rsidR="00D0243F" w:rsidRDefault="00D0243F" w:rsidP="00CD063B">
            <w:pPr>
              <w:pStyle w:val="Akapitzlist"/>
              <w:ind w:left="0"/>
            </w:pPr>
            <w:r>
              <w:t>SF</w:t>
            </w:r>
          </w:p>
        </w:tc>
        <w:tc>
          <w:tcPr>
            <w:tcW w:w="1136" w:type="dxa"/>
          </w:tcPr>
          <w:p w14:paraId="7E9E2428"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13DDFD02"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3</w:t>
            </w:r>
          </w:p>
        </w:tc>
        <w:tc>
          <w:tcPr>
            <w:tcW w:w="992" w:type="dxa"/>
          </w:tcPr>
          <w:p w14:paraId="463FED8C"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1D88FA10"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2AEE085D"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08C39561"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5246698D"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13D53767" w14:textId="77777777" w:rsidR="00D0243F" w:rsidRDefault="00D0243F" w:rsidP="001C2BB7">
      <w:pPr>
        <w:pStyle w:val="Akapitzlist"/>
        <w:ind w:left="0"/>
      </w:pPr>
    </w:p>
    <w:p w14:paraId="5649741A" w14:textId="5AF7F9E9" w:rsidR="001C2BB7" w:rsidRDefault="001C2BB7" w:rsidP="001C2BB7">
      <w:pPr>
        <w:pStyle w:val="Akapitzlist"/>
        <w:ind w:left="0"/>
      </w:pPr>
    </w:p>
    <w:p w14:paraId="763B5222" w14:textId="7676FBDF" w:rsidR="001C2BB7" w:rsidRDefault="001C2BB7" w:rsidP="001C2BB7">
      <w:pPr>
        <w:pStyle w:val="Akapitzlist"/>
        <w:ind w:left="0"/>
      </w:pPr>
      <w:r>
        <w:t>W powyższych przypadkach sterownik odpowiada taką samą ramką jaką otrzymał</w:t>
      </w:r>
      <w:r w:rsidR="002278FC">
        <w:t>, pod warunkiem, że wszystko</w:t>
      </w:r>
      <w:r w:rsidR="00E12D76">
        <w:t xml:space="preserve"> poszło dobrze, w przeciwnym wypadku „Dana1” będzie zawierać wartość 99</w:t>
      </w:r>
      <w:r>
        <w:t>.</w:t>
      </w:r>
    </w:p>
    <w:p w14:paraId="4DA9A082" w14:textId="7F7F76DC" w:rsidR="000B737B" w:rsidRDefault="000B737B" w:rsidP="001C2BB7">
      <w:pPr>
        <w:pStyle w:val="Akapitzlist"/>
        <w:ind w:left="0"/>
      </w:pPr>
    </w:p>
    <w:p w14:paraId="46F9E555" w14:textId="240F0018" w:rsidR="000B737B" w:rsidRDefault="000B737B" w:rsidP="001C2BB7">
      <w:pPr>
        <w:pStyle w:val="Akapitzlist"/>
        <w:ind w:left="0"/>
      </w:pPr>
      <w:r>
        <w:t xml:space="preserve">Sytuacja wyjątkowa w której to sterownik samodzielnie inicjuje komunikację ma </w:t>
      </w:r>
      <w:proofErr w:type="gramStart"/>
      <w:r>
        <w:t>miejsce</w:t>
      </w:r>
      <w:proofErr w:type="gramEnd"/>
      <w:r>
        <w:t xml:space="preserve"> gdy robot zakończy działanie i wtedy sterownik wysyła ramkę jak poniżej.</w:t>
      </w:r>
    </w:p>
    <w:p w14:paraId="7BDFB9DA" w14:textId="77777777" w:rsidR="000B737B" w:rsidRDefault="000B737B" w:rsidP="000B737B">
      <w:pPr>
        <w:pStyle w:val="Akapitzlist"/>
        <w:ind w:left="0"/>
        <w:jc w:val="both"/>
      </w:pPr>
      <w:r>
        <w:t>Ramka informująca o zakończeniu pracy:</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0B737B" w14:paraId="78626500" w14:textId="77777777" w:rsidTr="00CD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0E9E771" w14:textId="77777777" w:rsidR="000B737B" w:rsidRDefault="000B737B" w:rsidP="00CD063B">
            <w:pPr>
              <w:pStyle w:val="Akapitzlist"/>
              <w:ind w:left="0"/>
            </w:pPr>
            <w:r>
              <w:t>Kod początku</w:t>
            </w:r>
          </w:p>
        </w:tc>
        <w:tc>
          <w:tcPr>
            <w:tcW w:w="1136" w:type="dxa"/>
          </w:tcPr>
          <w:p w14:paraId="3860AEA5" w14:textId="77777777" w:rsidR="000B737B" w:rsidRDefault="000B737B"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7018CC8D" w14:textId="77777777" w:rsidR="000B737B" w:rsidRDefault="000B737B"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026C2A8C" w14:textId="77777777" w:rsidR="000B737B" w:rsidRDefault="000B737B"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0AA8F0F0" w14:textId="77777777" w:rsidR="000B737B" w:rsidRDefault="000B737B"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0E2FE3E3" w14:textId="77777777" w:rsidR="000B737B" w:rsidRDefault="000B737B"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5E462484" w14:textId="77777777" w:rsidR="000B737B" w:rsidRDefault="000B737B"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43F3BB39" w14:textId="77777777" w:rsidR="000B737B" w:rsidRDefault="000B737B"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0B737B" w14:paraId="3A33769F" w14:textId="77777777" w:rsidTr="00CD063B">
        <w:tc>
          <w:tcPr>
            <w:cnfStyle w:val="001000000000" w:firstRow="0" w:lastRow="0" w:firstColumn="1" w:lastColumn="0" w:oddVBand="0" w:evenVBand="0" w:oddHBand="0" w:evenHBand="0" w:firstRowFirstColumn="0" w:firstRowLastColumn="0" w:lastRowFirstColumn="0" w:lastRowLastColumn="0"/>
            <w:tcW w:w="1553" w:type="dxa"/>
          </w:tcPr>
          <w:p w14:paraId="71C9B565" w14:textId="77777777" w:rsidR="000B737B" w:rsidRDefault="000B737B" w:rsidP="00CD063B">
            <w:pPr>
              <w:pStyle w:val="Akapitzlist"/>
              <w:ind w:left="0"/>
            </w:pPr>
            <w:r>
              <w:t>SF</w:t>
            </w:r>
          </w:p>
        </w:tc>
        <w:tc>
          <w:tcPr>
            <w:tcW w:w="1136" w:type="dxa"/>
          </w:tcPr>
          <w:p w14:paraId="6240E265" w14:textId="77777777" w:rsidR="000B737B" w:rsidRDefault="000B737B"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6E3A1C86" w14:textId="77777777" w:rsidR="000B737B" w:rsidRDefault="000B737B" w:rsidP="00CD063B">
            <w:pPr>
              <w:pStyle w:val="Akapitzlist"/>
              <w:ind w:left="0"/>
              <w:cnfStyle w:val="000000000000" w:firstRow="0" w:lastRow="0" w:firstColumn="0" w:lastColumn="0" w:oddVBand="0" w:evenVBand="0" w:oddHBand="0" w:evenHBand="0" w:firstRowFirstColumn="0" w:firstRowLastColumn="0" w:lastRowFirstColumn="0" w:lastRowLastColumn="0"/>
            </w:pPr>
            <w:r>
              <w:t>6</w:t>
            </w:r>
          </w:p>
        </w:tc>
        <w:tc>
          <w:tcPr>
            <w:tcW w:w="992" w:type="dxa"/>
          </w:tcPr>
          <w:p w14:paraId="466526BB" w14:textId="77777777" w:rsidR="000B737B" w:rsidRDefault="000B737B"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318BBD0F" w14:textId="77777777" w:rsidR="000B737B" w:rsidRDefault="000B737B"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58E0BC38" w14:textId="77777777" w:rsidR="000B737B" w:rsidRDefault="000B737B"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40A18D08" w14:textId="77777777" w:rsidR="000B737B" w:rsidRDefault="000B737B"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10AC39D6" w14:textId="77777777" w:rsidR="000B737B" w:rsidRDefault="000B737B"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57FFDBBE" w14:textId="30123EA4" w:rsidR="000B737B" w:rsidRDefault="000B737B" w:rsidP="001C2BB7">
      <w:pPr>
        <w:pStyle w:val="Akapitzlist"/>
        <w:ind w:left="0"/>
      </w:pPr>
      <w:r>
        <w:t xml:space="preserve"> </w:t>
      </w:r>
    </w:p>
    <w:p w14:paraId="5B052DDE" w14:textId="16E6294D" w:rsidR="001C2BB7" w:rsidRDefault="001C2BB7" w:rsidP="00FE6326">
      <w:pPr>
        <w:pStyle w:val="Akapitzlist"/>
        <w:ind w:left="0"/>
      </w:pPr>
    </w:p>
    <w:p w14:paraId="16CB25F9" w14:textId="77777777" w:rsidR="007856F6" w:rsidRDefault="007856F6" w:rsidP="00FE6326">
      <w:pPr>
        <w:pStyle w:val="Akapitzlist"/>
        <w:ind w:left="0"/>
      </w:pPr>
    </w:p>
    <w:p w14:paraId="106724EA" w14:textId="77777777" w:rsidR="00D0243F" w:rsidRDefault="00D0243F" w:rsidP="00FE6326">
      <w:pPr>
        <w:pStyle w:val="Akapitzlist"/>
        <w:ind w:left="0"/>
        <w:rPr>
          <w:b/>
          <w:bCs/>
        </w:rPr>
      </w:pPr>
    </w:p>
    <w:p w14:paraId="02BF0924" w14:textId="6D131706" w:rsidR="00ED038E" w:rsidRPr="002278FC" w:rsidRDefault="00ED038E" w:rsidP="00FE6326">
      <w:pPr>
        <w:pStyle w:val="Akapitzlist"/>
        <w:ind w:left="0"/>
        <w:rPr>
          <w:b/>
          <w:bCs/>
        </w:rPr>
      </w:pPr>
      <w:r w:rsidRPr="002278FC">
        <w:rPr>
          <w:b/>
          <w:bCs/>
        </w:rPr>
        <w:t>Ramki typu „MOVE”, „TASK” oraz „ETASK” zawierają parametry ruchu robota i przyjmują formę jak poniżej:</w:t>
      </w:r>
    </w:p>
    <w:p w14:paraId="387F1CFA" w14:textId="0984FEBD" w:rsidR="00ED038E" w:rsidRDefault="00ED038E" w:rsidP="00FE6326">
      <w:pPr>
        <w:pStyle w:val="Akapitzlist"/>
        <w:ind w:left="0"/>
      </w:pPr>
      <w:r>
        <w:t xml:space="preserve"> </w:t>
      </w:r>
    </w:p>
    <w:p w14:paraId="4E2D60AA" w14:textId="46FC5D52" w:rsidR="00D0243F" w:rsidRDefault="00D0243F" w:rsidP="00FE6326">
      <w:pPr>
        <w:pStyle w:val="Akapitzlist"/>
        <w:ind w:left="0"/>
      </w:pPr>
      <w:r>
        <w:t>Ramka wysłana:</w:t>
      </w:r>
    </w:p>
    <w:tbl>
      <w:tblPr>
        <w:tblStyle w:val="Tabelasiatki1jasnaakcent6"/>
        <w:tblW w:w="0" w:type="auto"/>
        <w:tblLayout w:type="fixed"/>
        <w:tblLook w:val="04A0" w:firstRow="1" w:lastRow="0" w:firstColumn="1" w:lastColumn="0" w:noHBand="0" w:noVBand="1"/>
      </w:tblPr>
      <w:tblGrid>
        <w:gridCol w:w="1413"/>
        <w:gridCol w:w="1134"/>
        <w:gridCol w:w="1134"/>
        <w:gridCol w:w="850"/>
        <w:gridCol w:w="1276"/>
        <w:gridCol w:w="1276"/>
        <w:gridCol w:w="850"/>
        <w:gridCol w:w="993"/>
      </w:tblGrid>
      <w:tr w:rsidR="001E299B" w14:paraId="4C679CE6"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A532C4" w14:textId="77777777" w:rsidR="00ED038E" w:rsidRPr="001E299B" w:rsidRDefault="00ED038E" w:rsidP="00CD063B">
            <w:pPr>
              <w:pStyle w:val="Akapitzlist"/>
              <w:ind w:left="0"/>
              <w:rPr>
                <w:sz w:val="20"/>
                <w:szCs w:val="20"/>
              </w:rPr>
            </w:pPr>
            <w:r w:rsidRPr="001E299B">
              <w:rPr>
                <w:sz w:val="20"/>
                <w:szCs w:val="20"/>
              </w:rPr>
              <w:t>Kod początku</w:t>
            </w:r>
          </w:p>
        </w:tc>
        <w:tc>
          <w:tcPr>
            <w:tcW w:w="1134" w:type="dxa"/>
          </w:tcPr>
          <w:p w14:paraId="37993796" w14:textId="77777777" w:rsidR="00ED038E" w:rsidRPr="001E299B" w:rsidRDefault="00ED038E"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Typ ramki</w:t>
            </w:r>
          </w:p>
        </w:tc>
        <w:tc>
          <w:tcPr>
            <w:tcW w:w="1134" w:type="dxa"/>
          </w:tcPr>
          <w:p w14:paraId="0BF639AE" w14:textId="77777777" w:rsidR="00ED038E" w:rsidRPr="001E299B" w:rsidRDefault="00ED038E"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Dane1</w:t>
            </w:r>
          </w:p>
        </w:tc>
        <w:tc>
          <w:tcPr>
            <w:tcW w:w="850" w:type="dxa"/>
          </w:tcPr>
          <w:p w14:paraId="000F86EE" w14:textId="77777777" w:rsidR="00ED038E" w:rsidRPr="001E299B" w:rsidRDefault="00ED038E"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Dane2</w:t>
            </w:r>
          </w:p>
        </w:tc>
        <w:tc>
          <w:tcPr>
            <w:tcW w:w="1276" w:type="dxa"/>
          </w:tcPr>
          <w:p w14:paraId="6EB80D35" w14:textId="77777777" w:rsidR="00ED038E" w:rsidRPr="001E299B" w:rsidRDefault="00ED038E"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Dane3</w:t>
            </w:r>
          </w:p>
        </w:tc>
        <w:tc>
          <w:tcPr>
            <w:tcW w:w="1276" w:type="dxa"/>
          </w:tcPr>
          <w:p w14:paraId="25DFA5AA" w14:textId="77777777" w:rsidR="00ED038E" w:rsidRPr="001E299B" w:rsidRDefault="00ED038E"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Dane4</w:t>
            </w:r>
          </w:p>
        </w:tc>
        <w:tc>
          <w:tcPr>
            <w:tcW w:w="850" w:type="dxa"/>
          </w:tcPr>
          <w:p w14:paraId="0FE3322B" w14:textId="77777777" w:rsidR="00ED038E" w:rsidRPr="001E299B" w:rsidRDefault="00ED038E"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Dane5</w:t>
            </w:r>
          </w:p>
        </w:tc>
        <w:tc>
          <w:tcPr>
            <w:tcW w:w="993" w:type="dxa"/>
          </w:tcPr>
          <w:p w14:paraId="1A085312" w14:textId="77777777" w:rsidR="00ED038E" w:rsidRPr="001E299B" w:rsidRDefault="00ED038E" w:rsidP="00CD063B">
            <w:pPr>
              <w:pStyle w:val="Akapitzlist"/>
              <w:ind w:left="0"/>
              <w:cnfStyle w:val="100000000000" w:firstRow="1" w:lastRow="0" w:firstColumn="0" w:lastColumn="0" w:oddVBand="0" w:evenVBand="0" w:oddHBand="0" w:evenHBand="0" w:firstRowFirstColumn="0" w:firstRowLastColumn="0" w:lastRowFirstColumn="0" w:lastRowLastColumn="0"/>
              <w:rPr>
                <w:sz w:val="18"/>
                <w:szCs w:val="18"/>
              </w:rPr>
            </w:pPr>
            <w:r w:rsidRPr="001E299B">
              <w:rPr>
                <w:sz w:val="18"/>
                <w:szCs w:val="18"/>
              </w:rPr>
              <w:t>Kod końca</w:t>
            </w:r>
          </w:p>
        </w:tc>
      </w:tr>
      <w:tr w:rsidR="001E299B" w14:paraId="4EE04E4E" w14:textId="77777777" w:rsidTr="00D0243F">
        <w:tc>
          <w:tcPr>
            <w:cnfStyle w:val="001000000000" w:firstRow="0" w:lastRow="0" w:firstColumn="1" w:lastColumn="0" w:oddVBand="0" w:evenVBand="0" w:oddHBand="0" w:evenHBand="0" w:firstRowFirstColumn="0" w:firstRowLastColumn="0" w:lastRowFirstColumn="0" w:lastRowLastColumn="0"/>
            <w:tcW w:w="1413" w:type="dxa"/>
          </w:tcPr>
          <w:p w14:paraId="3DFB08B5" w14:textId="77777777" w:rsidR="00ED038E" w:rsidRPr="001E299B" w:rsidRDefault="00ED038E" w:rsidP="00CD063B">
            <w:pPr>
              <w:pStyle w:val="Akapitzlist"/>
              <w:ind w:left="0"/>
              <w:rPr>
                <w:sz w:val="20"/>
                <w:szCs w:val="20"/>
              </w:rPr>
            </w:pPr>
            <w:r w:rsidRPr="001E299B">
              <w:rPr>
                <w:sz w:val="20"/>
                <w:szCs w:val="20"/>
              </w:rPr>
              <w:t>SF</w:t>
            </w:r>
          </w:p>
        </w:tc>
        <w:tc>
          <w:tcPr>
            <w:tcW w:w="1134" w:type="dxa"/>
          </w:tcPr>
          <w:p w14:paraId="6289E9D5" w14:textId="75B8980D" w:rsidR="00ED038E" w:rsidRPr="001E299B" w:rsidRDefault="00ED038E"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MOVE</w:t>
            </w:r>
          </w:p>
        </w:tc>
        <w:tc>
          <w:tcPr>
            <w:tcW w:w="1134" w:type="dxa"/>
          </w:tcPr>
          <w:p w14:paraId="5FDC87AA" w14:textId="46501C8A" w:rsidR="00ED038E" w:rsidRPr="001E299B" w:rsidRDefault="00ED038E"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Nazwa osi</w:t>
            </w:r>
          </w:p>
        </w:tc>
        <w:tc>
          <w:tcPr>
            <w:tcW w:w="850" w:type="dxa"/>
          </w:tcPr>
          <w:p w14:paraId="2A4D6531" w14:textId="39960074" w:rsidR="00ED038E" w:rsidRPr="001E299B" w:rsidRDefault="00ED038E"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Kąt osi</w:t>
            </w:r>
          </w:p>
        </w:tc>
        <w:tc>
          <w:tcPr>
            <w:tcW w:w="1276" w:type="dxa"/>
          </w:tcPr>
          <w:p w14:paraId="762FD9DF" w14:textId="446F76C2" w:rsidR="00ED038E" w:rsidRPr="001E299B" w:rsidRDefault="00ED038E"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Prędkość osi</w:t>
            </w:r>
          </w:p>
        </w:tc>
        <w:tc>
          <w:tcPr>
            <w:tcW w:w="1276" w:type="dxa"/>
          </w:tcPr>
          <w:p w14:paraId="24C62E62" w14:textId="5B463550" w:rsidR="00ED038E" w:rsidRPr="001E299B" w:rsidRDefault="001E299B"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Kierunek osi</w:t>
            </w:r>
          </w:p>
        </w:tc>
        <w:tc>
          <w:tcPr>
            <w:tcW w:w="850" w:type="dxa"/>
          </w:tcPr>
          <w:p w14:paraId="61EE2E81" w14:textId="618CE8F1" w:rsidR="00ED038E" w:rsidRPr="001E299B" w:rsidRDefault="001E299B"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w:t>
            </w:r>
          </w:p>
        </w:tc>
        <w:tc>
          <w:tcPr>
            <w:tcW w:w="993" w:type="dxa"/>
          </w:tcPr>
          <w:p w14:paraId="097B00F4" w14:textId="77777777" w:rsidR="00ED038E" w:rsidRPr="001E299B" w:rsidRDefault="00ED038E"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EF</w:t>
            </w:r>
          </w:p>
        </w:tc>
      </w:tr>
    </w:tbl>
    <w:p w14:paraId="0FB46C23" w14:textId="511196A9" w:rsidR="00ED038E" w:rsidRDefault="00ED038E" w:rsidP="00FE6326">
      <w:pPr>
        <w:pStyle w:val="Akapitzlist"/>
        <w:ind w:left="0"/>
      </w:pPr>
    </w:p>
    <w:p w14:paraId="2E9C5511" w14:textId="77777777" w:rsidR="00D0243F" w:rsidRDefault="00D0243F" w:rsidP="00D0243F">
      <w:pPr>
        <w:pStyle w:val="Akapitzlist"/>
        <w:ind w:left="0"/>
      </w:pPr>
      <w:r>
        <w:t>Odpowiedź sterownika:</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D0243F" w14:paraId="64EDBF21" w14:textId="77777777" w:rsidTr="00CD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E78328F" w14:textId="77777777" w:rsidR="00D0243F" w:rsidRDefault="00D0243F" w:rsidP="00CD063B">
            <w:pPr>
              <w:pStyle w:val="Akapitzlist"/>
              <w:ind w:left="0"/>
            </w:pPr>
            <w:r>
              <w:t>Kod początku</w:t>
            </w:r>
          </w:p>
        </w:tc>
        <w:tc>
          <w:tcPr>
            <w:tcW w:w="1136" w:type="dxa"/>
          </w:tcPr>
          <w:p w14:paraId="2438796F"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259756DE"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39EC3753"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3613393B"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1A874A41"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53384D78"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3200D4BA"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D0243F" w14:paraId="6DF8D814" w14:textId="77777777" w:rsidTr="00CD063B">
        <w:tc>
          <w:tcPr>
            <w:cnfStyle w:val="001000000000" w:firstRow="0" w:lastRow="0" w:firstColumn="1" w:lastColumn="0" w:oddVBand="0" w:evenVBand="0" w:oddHBand="0" w:evenHBand="0" w:firstRowFirstColumn="0" w:firstRowLastColumn="0" w:lastRowFirstColumn="0" w:lastRowLastColumn="0"/>
            <w:tcW w:w="1553" w:type="dxa"/>
          </w:tcPr>
          <w:p w14:paraId="0FCA53D8" w14:textId="77777777" w:rsidR="00D0243F" w:rsidRDefault="00D0243F" w:rsidP="00CD063B">
            <w:pPr>
              <w:pStyle w:val="Akapitzlist"/>
              <w:ind w:left="0"/>
            </w:pPr>
            <w:r>
              <w:t>SF</w:t>
            </w:r>
          </w:p>
        </w:tc>
        <w:tc>
          <w:tcPr>
            <w:tcW w:w="1136" w:type="dxa"/>
          </w:tcPr>
          <w:p w14:paraId="5FFF4CCD"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60322B50"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1</w:t>
            </w:r>
          </w:p>
        </w:tc>
        <w:tc>
          <w:tcPr>
            <w:tcW w:w="992" w:type="dxa"/>
          </w:tcPr>
          <w:p w14:paraId="7FB489E7"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4C1B6E0F"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535A1B20"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42CF871F"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2E7F8AB4"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085FBFCF" w14:textId="77777777" w:rsidR="00D0243F" w:rsidRDefault="00D0243F" w:rsidP="00FE6326">
      <w:pPr>
        <w:pStyle w:val="Akapitzlist"/>
        <w:ind w:left="0"/>
      </w:pPr>
    </w:p>
    <w:p w14:paraId="3A88B05E" w14:textId="1F7D2032" w:rsidR="00D0243F" w:rsidRDefault="00D0243F" w:rsidP="00FE6326">
      <w:pPr>
        <w:pStyle w:val="Akapitzlist"/>
        <w:ind w:left="0"/>
      </w:pPr>
      <w:r>
        <w:t>Ramka wysłana:</w:t>
      </w:r>
    </w:p>
    <w:tbl>
      <w:tblPr>
        <w:tblStyle w:val="Tabelasiatki1jasnaakcent6"/>
        <w:tblW w:w="0" w:type="auto"/>
        <w:tblLayout w:type="fixed"/>
        <w:tblLook w:val="04A0" w:firstRow="1" w:lastRow="0" w:firstColumn="1" w:lastColumn="0" w:noHBand="0" w:noVBand="1"/>
      </w:tblPr>
      <w:tblGrid>
        <w:gridCol w:w="1413"/>
        <w:gridCol w:w="1134"/>
        <w:gridCol w:w="1134"/>
        <w:gridCol w:w="850"/>
        <w:gridCol w:w="1276"/>
        <w:gridCol w:w="1276"/>
        <w:gridCol w:w="850"/>
        <w:gridCol w:w="993"/>
      </w:tblGrid>
      <w:tr w:rsidR="002278FC" w:rsidRPr="001E299B" w14:paraId="6AE8F9DB"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129F43" w14:textId="77777777" w:rsidR="002278FC" w:rsidRPr="001E299B" w:rsidRDefault="002278FC" w:rsidP="00CD063B">
            <w:pPr>
              <w:pStyle w:val="Akapitzlist"/>
              <w:ind w:left="0"/>
              <w:rPr>
                <w:sz w:val="20"/>
                <w:szCs w:val="20"/>
              </w:rPr>
            </w:pPr>
            <w:r w:rsidRPr="001E299B">
              <w:rPr>
                <w:sz w:val="20"/>
                <w:szCs w:val="20"/>
              </w:rPr>
              <w:t>Kod początku</w:t>
            </w:r>
          </w:p>
        </w:tc>
        <w:tc>
          <w:tcPr>
            <w:tcW w:w="1134" w:type="dxa"/>
          </w:tcPr>
          <w:p w14:paraId="06747E92"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Typ ramki</w:t>
            </w:r>
          </w:p>
        </w:tc>
        <w:tc>
          <w:tcPr>
            <w:tcW w:w="1134" w:type="dxa"/>
          </w:tcPr>
          <w:p w14:paraId="3E28677A"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Dane1</w:t>
            </w:r>
          </w:p>
        </w:tc>
        <w:tc>
          <w:tcPr>
            <w:tcW w:w="850" w:type="dxa"/>
          </w:tcPr>
          <w:p w14:paraId="2F169541"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Dane2</w:t>
            </w:r>
          </w:p>
        </w:tc>
        <w:tc>
          <w:tcPr>
            <w:tcW w:w="1276" w:type="dxa"/>
          </w:tcPr>
          <w:p w14:paraId="1068A19A"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Dane3</w:t>
            </w:r>
          </w:p>
        </w:tc>
        <w:tc>
          <w:tcPr>
            <w:tcW w:w="1276" w:type="dxa"/>
          </w:tcPr>
          <w:p w14:paraId="190C5342"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Dane4</w:t>
            </w:r>
          </w:p>
        </w:tc>
        <w:tc>
          <w:tcPr>
            <w:tcW w:w="850" w:type="dxa"/>
          </w:tcPr>
          <w:p w14:paraId="08E2DB4E"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Dane5</w:t>
            </w:r>
          </w:p>
        </w:tc>
        <w:tc>
          <w:tcPr>
            <w:tcW w:w="993" w:type="dxa"/>
          </w:tcPr>
          <w:p w14:paraId="0203E807"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18"/>
                <w:szCs w:val="18"/>
              </w:rPr>
            </w:pPr>
            <w:r w:rsidRPr="001E299B">
              <w:rPr>
                <w:sz w:val="18"/>
                <w:szCs w:val="18"/>
              </w:rPr>
              <w:t>Kod końca</w:t>
            </w:r>
          </w:p>
        </w:tc>
      </w:tr>
      <w:tr w:rsidR="002278FC" w:rsidRPr="001E299B" w14:paraId="598CC6E0" w14:textId="77777777" w:rsidTr="00D0243F">
        <w:tc>
          <w:tcPr>
            <w:cnfStyle w:val="001000000000" w:firstRow="0" w:lastRow="0" w:firstColumn="1" w:lastColumn="0" w:oddVBand="0" w:evenVBand="0" w:oddHBand="0" w:evenHBand="0" w:firstRowFirstColumn="0" w:firstRowLastColumn="0" w:lastRowFirstColumn="0" w:lastRowLastColumn="0"/>
            <w:tcW w:w="1413" w:type="dxa"/>
          </w:tcPr>
          <w:p w14:paraId="06C631F0" w14:textId="77777777" w:rsidR="002278FC" w:rsidRPr="001E299B" w:rsidRDefault="002278FC" w:rsidP="00CD063B">
            <w:pPr>
              <w:pStyle w:val="Akapitzlist"/>
              <w:ind w:left="0"/>
              <w:rPr>
                <w:sz w:val="20"/>
                <w:szCs w:val="20"/>
              </w:rPr>
            </w:pPr>
            <w:r w:rsidRPr="001E299B">
              <w:rPr>
                <w:sz w:val="20"/>
                <w:szCs w:val="20"/>
              </w:rPr>
              <w:t>SF</w:t>
            </w:r>
          </w:p>
        </w:tc>
        <w:tc>
          <w:tcPr>
            <w:tcW w:w="1134" w:type="dxa"/>
          </w:tcPr>
          <w:p w14:paraId="7C767377" w14:textId="4EF15D1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TASK</w:t>
            </w:r>
          </w:p>
        </w:tc>
        <w:tc>
          <w:tcPr>
            <w:tcW w:w="1134" w:type="dxa"/>
          </w:tcPr>
          <w:p w14:paraId="67388DAB"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Nazwa osi</w:t>
            </w:r>
          </w:p>
        </w:tc>
        <w:tc>
          <w:tcPr>
            <w:tcW w:w="850" w:type="dxa"/>
          </w:tcPr>
          <w:p w14:paraId="7F9FD99F"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Kąt osi</w:t>
            </w:r>
          </w:p>
        </w:tc>
        <w:tc>
          <w:tcPr>
            <w:tcW w:w="1276" w:type="dxa"/>
          </w:tcPr>
          <w:p w14:paraId="326C964F"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Prędkość osi</w:t>
            </w:r>
          </w:p>
        </w:tc>
        <w:tc>
          <w:tcPr>
            <w:tcW w:w="1276" w:type="dxa"/>
          </w:tcPr>
          <w:p w14:paraId="0ACF1DC2"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Kierunek osi</w:t>
            </w:r>
          </w:p>
        </w:tc>
        <w:tc>
          <w:tcPr>
            <w:tcW w:w="850" w:type="dxa"/>
          </w:tcPr>
          <w:p w14:paraId="46B552C6"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w:t>
            </w:r>
          </w:p>
        </w:tc>
        <w:tc>
          <w:tcPr>
            <w:tcW w:w="993" w:type="dxa"/>
          </w:tcPr>
          <w:p w14:paraId="353551B8"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EF</w:t>
            </w:r>
          </w:p>
        </w:tc>
      </w:tr>
    </w:tbl>
    <w:p w14:paraId="57A8D7B8" w14:textId="5C4E1ED2" w:rsidR="002278FC" w:rsidRDefault="002278FC" w:rsidP="00FE6326">
      <w:pPr>
        <w:pStyle w:val="Akapitzlist"/>
        <w:ind w:left="0"/>
      </w:pPr>
    </w:p>
    <w:p w14:paraId="1837601E" w14:textId="77777777" w:rsidR="00D0243F" w:rsidRDefault="00D0243F" w:rsidP="00D0243F">
      <w:pPr>
        <w:pStyle w:val="Akapitzlist"/>
        <w:ind w:left="0"/>
      </w:pPr>
      <w:r>
        <w:t>Odpowiedź sterownika:</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D0243F" w14:paraId="29BBB1C2" w14:textId="77777777" w:rsidTr="00CD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6F167F" w14:textId="77777777" w:rsidR="00D0243F" w:rsidRDefault="00D0243F" w:rsidP="00CD063B">
            <w:pPr>
              <w:pStyle w:val="Akapitzlist"/>
              <w:ind w:left="0"/>
            </w:pPr>
            <w:r>
              <w:t>Kod początku</w:t>
            </w:r>
          </w:p>
        </w:tc>
        <w:tc>
          <w:tcPr>
            <w:tcW w:w="1136" w:type="dxa"/>
          </w:tcPr>
          <w:p w14:paraId="03BED770"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4B5B9A3C"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1438D2A1"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62F5345E"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73E6D7BB"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79EF1C1D"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6516760D"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D0243F" w14:paraId="2CE93485" w14:textId="77777777" w:rsidTr="00CD063B">
        <w:tc>
          <w:tcPr>
            <w:cnfStyle w:val="001000000000" w:firstRow="0" w:lastRow="0" w:firstColumn="1" w:lastColumn="0" w:oddVBand="0" w:evenVBand="0" w:oddHBand="0" w:evenHBand="0" w:firstRowFirstColumn="0" w:firstRowLastColumn="0" w:lastRowFirstColumn="0" w:lastRowLastColumn="0"/>
            <w:tcW w:w="1553" w:type="dxa"/>
          </w:tcPr>
          <w:p w14:paraId="209F1B92" w14:textId="77777777" w:rsidR="00D0243F" w:rsidRDefault="00D0243F" w:rsidP="00CD063B">
            <w:pPr>
              <w:pStyle w:val="Akapitzlist"/>
              <w:ind w:left="0"/>
            </w:pPr>
            <w:r>
              <w:t>SF</w:t>
            </w:r>
          </w:p>
        </w:tc>
        <w:tc>
          <w:tcPr>
            <w:tcW w:w="1136" w:type="dxa"/>
          </w:tcPr>
          <w:p w14:paraId="12F17D71"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556623E1"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1</w:t>
            </w:r>
          </w:p>
        </w:tc>
        <w:tc>
          <w:tcPr>
            <w:tcW w:w="992" w:type="dxa"/>
          </w:tcPr>
          <w:p w14:paraId="4A7B41AF"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7593B355"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3E53BF23"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2DD873EA"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63E39572"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3C014817" w14:textId="77777777" w:rsidR="00D0243F" w:rsidRDefault="00D0243F" w:rsidP="00FE6326">
      <w:pPr>
        <w:pStyle w:val="Akapitzlist"/>
        <w:ind w:left="0"/>
      </w:pPr>
    </w:p>
    <w:p w14:paraId="7D120ECD" w14:textId="6CD878A4" w:rsidR="00D0243F" w:rsidRDefault="00D0243F" w:rsidP="00FE6326">
      <w:pPr>
        <w:pStyle w:val="Akapitzlist"/>
        <w:ind w:left="0"/>
      </w:pPr>
      <w:r>
        <w:t>Ramka wysłana:</w:t>
      </w:r>
    </w:p>
    <w:tbl>
      <w:tblPr>
        <w:tblStyle w:val="Tabelasiatki1jasnaakcent6"/>
        <w:tblW w:w="0" w:type="auto"/>
        <w:tblLayout w:type="fixed"/>
        <w:tblLook w:val="04A0" w:firstRow="1" w:lastRow="0" w:firstColumn="1" w:lastColumn="0" w:noHBand="0" w:noVBand="1"/>
      </w:tblPr>
      <w:tblGrid>
        <w:gridCol w:w="1413"/>
        <w:gridCol w:w="1134"/>
        <w:gridCol w:w="1134"/>
        <w:gridCol w:w="850"/>
        <w:gridCol w:w="1276"/>
        <w:gridCol w:w="1276"/>
        <w:gridCol w:w="850"/>
        <w:gridCol w:w="993"/>
      </w:tblGrid>
      <w:tr w:rsidR="002278FC" w:rsidRPr="001E299B" w14:paraId="4C08B12B" w14:textId="77777777" w:rsidTr="00D0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4C6681" w14:textId="77777777" w:rsidR="002278FC" w:rsidRPr="001E299B" w:rsidRDefault="002278FC" w:rsidP="00CD063B">
            <w:pPr>
              <w:pStyle w:val="Akapitzlist"/>
              <w:ind w:left="0"/>
              <w:rPr>
                <w:sz w:val="20"/>
                <w:szCs w:val="20"/>
              </w:rPr>
            </w:pPr>
            <w:r w:rsidRPr="001E299B">
              <w:rPr>
                <w:sz w:val="20"/>
                <w:szCs w:val="20"/>
              </w:rPr>
              <w:t>Kod początku</w:t>
            </w:r>
          </w:p>
        </w:tc>
        <w:tc>
          <w:tcPr>
            <w:tcW w:w="1134" w:type="dxa"/>
          </w:tcPr>
          <w:p w14:paraId="3A051391"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Typ ramki</w:t>
            </w:r>
          </w:p>
        </w:tc>
        <w:tc>
          <w:tcPr>
            <w:tcW w:w="1134" w:type="dxa"/>
          </w:tcPr>
          <w:p w14:paraId="6FCC7E0F"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Dane1</w:t>
            </w:r>
          </w:p>
        </w:tc>
        <w:tc>
          <w:tcPr>
            <w:tcW w:w="850" w:type="dxa"/>
          </w:tcPr>
          <w:p w14:paraId="130D043B"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Dane2</w:t>
            </w:r>
          </w:p>
        </w:tc>
        <w:tc>
          <w:tcPr>
            <w:tcW w:w="1276" w:type="dxa"/>
          </w:tcPr>
          <w:p w14:paraId="75680BCB"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Dane3</w:t>
            </w:r>
          </w:p>
        </w:tc>
        <w:tc>
          <w:tcPr>
            <w:tcW w:w="1276" w:type="dxa"/>
          </w:tcPr>
          <w:p w14:paraId="33996C13"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Dane4</w:t>
            </w:r>
          </w:p>
        </w:tc>
        <w:tc>
          <w:tcPr>
            <w:tcW w:w="850" w:type="dxa"/>
          </w:tcPr>
          <w:p w14:paraId="1FD3DC29"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20"/>
                <w:szCs w:val="20"/>
              </w:rPr>
            </w:pPr>
            <w:r w:rsidRPr="001E299B">
              <w:rPr>
                <w:sz w:val="20"/>
                <w:szCs w:val="20"/>
              </w:rPr>
              <w:t>Dane5</w:t>
            </w:r>
          </w:p>
        </w:tc>
        <w:tc>
          <w:tcPr>
            <w:tcW w:w="993" w:type="dxa"/>
          </w:tcPr>
          <w:p w14:paraId="1DB1E0C5" w14:textId="77777777" w:rsidR="002278FC" w:rsidRPr="001E299B" w:rsidRDefault="002278FC" w:rsidP="00CD063B">
            <w:pPr>
              <w:pStyle w:val="Akapitzlist"/>
              <w:ind w:left="0"/>
              <w:cnfStyle w:val="100000000000" w:firstRow="1" w:lastRow="0" w:firstColumn="0" w:lastColumn="0" w:oddVBand="0" w:evenVBand="0" w:oddHBand="0" w:evenHBand="0" w:firstRowFirstColumn="0" w:firstRowLastColumn="0" w:lastRowFirstColumn="0" w:lastRowLastColumn="0"/>
              <w:rPr>
                <w:sz w:val="18"/>
                <w:szCs w:val="18"/>
              </w:rPr>
            </w:pPr>
            <w:r w:rsidRPr="001E299B">
              <w:rPr>
                <w:sz w:val="18"/>
                <w:szCs w:val="18"/>
              </w:rPr>
              <w:t>Kod końca</w:t>
            </w:r>
          </w:p>
        </w:tc>
      </w:tr>
      <w:tr w:rsidR="002278FC" w:rsidRPr="001E299B" w14:paraId="5172B7D5" w14:textId="77777777" w:rsidTr="00D0243F">
        <w:tc>
          <w:tcPr>
            <w:cnfStyle w:val="001000000000" w:firstRow="0" w:lastRow="0" w:firstColumn="1" w:lastColumn="0" w:oddVBand="0" w:evenVBand="0" w:oddHBand="0" w:evenHBand="0" w:firstRowFirstColumn="0" w:firstRowLastColumn="0" w:lastRowFirstColumn="0" w:lastRowLastColumn="0"/>
            <w:tcW w:w="1413" w:type="dxa"/>
          </w:tcPr>
          <w:p w14:paraId="0481A307" w14:textId="77777777" w:rsidR="002278FC" w:rsidRPr="001E299B" w:rsidRDefault="002278FC" w:rsidP="00CD063B">
            <w:pPr>
              <w:pStyle w:val="Akapitzlist"/>
              <w:ind w:left="0"/>
              <w:rPr>
                <w:sz w:val="20"/>
                <w:szCs w:val="20"/>
              </w:rPr>
            </w:pPr>
            <w:r w:rsidRPr="001E299B">
              <w:rPr>
                <w:sz w:val="20"/>
                <w:szCs w:val="20"/>
              </w:rPr>
              <w:t>SF</w:t>
            </w:r>
          </w:p>
        </w:tc>
        <w:tc>
          <w:tcPr>
            <w:tcW w:w="1134" w:type="dxa"/>
          </w:tcPr>
          <w:p w14:paraId="7C58064D" w14:textId="49A7F754"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ETASK</w:t>
            </w:r>
          </w:p>
        </w:tc>
        <w:tc>
          <w:tcPr>
            <w:tcW w:w="1134" w:type="dxa"/>
          </w:tcPr>
          <w:p w14:paraId="57F6B21B"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Nazwa osi</w:t>
            </w:r>
          </w:p>
        </w:tc>
        <w:tc>
          <w:tcPr>
            <w:tcW w:w="850" w:type="dxa"/>
          </w:tcPr>
          <w:p w14:paraId="2E1B92A5"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Kąt osi</w:t>
            </w:r>
          </w:p>
        </w:tc>
        <w:tc>
          <w:tcPr>
            <w:tcW w:w="1276" w:type="dxa"/>
          </w:tcPr>
          <w:p w14:paraId="72D59FCD"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Prędkość osi</w:t>
            </w:r>
          </w:p>
        </w:tc>
        <w:tc>
          <w:tcPr>
            <w:tcW w:w="1276" w:type="dxa"/>
          </w:tcPr>
          <w:p w14:paraId="08606FD7"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Kierunek osi</w:t>
            </w:r>
          </w:p>
        </w:tc>
        <w:tc>
          <w:tcPr>
            <w:tcW w:w="850" w:type="dxa"/>
          </w:tcPr>
          <w:p w14:paraId="76AF4206"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w:t>
            </w:r>
          </w:p>
        </w:tc>
        <w:tc>
          <w:tcPr>
            <w:tcW w:w="993" w:type="dxa"/>
          </w:tcPr>
          <w:p w14:paraId="3C84E5DA" w14:textId="77777777" w:rsidR="002278FC" w:rsidRPr="001E299B" w:rsidRDefault="002278FC" w:rsidP="00CD063B">
            <w:pPr>
              <w:pStyle w:val="Akapitzlist"/>
              <w:ind w:left="0"/>
              <w:cnfStyle w:val="000000000000" w:firstRow="0" w:lastRow="0" w:firstColumn="0" w:lastColumn="0" w:oddVBand="0" w:evenVBand="0" w:oddHBand="0" w:evenHBand="0" w:firstRowFirstColumn="0" w:firstRowLastColumn="0" w:lastRowFirstColumn="0" w:lastRowLastColumn="0"/>
              <w:rPr>
                <w:sz w:val="20"/>
                <w:szCs w:val="20"/>
              </w:rPr>
            </w:pPr>
            <w:r w:rsidRPr="001E299B">
              <w:rPr>
                <w:sz w:val="20"/>
                <w:szCs w:val="20"/>
              </w:rPr>
              <w:t>EF</w:t>
            </w:r>
          </w:p>
        </w:tc>
      </w:tr>
    </w:tbl>
    <w:p w14:paraId="5D9445F3" w14:textId="0990A0B2" w:rsidR="002278FC" w:rsidRDefault="002278FC" w:rsidP="00FE6326">
      <w:pPr>
        <w:pStyle w:val="Akapitzlist"/>
        <w:ind w:left="0"/>
      </w:pPr>
    </w:p>
    <w:p w14:paraId="7947F701" w14:textId="77777777" w:rsidR="00D0243F" w:rsidRDefault="00D0243F" w:rsidP="00D0243F">
      <w:pPr>
        <w:pStyle w:val="Akapitzlist"/>
        <w:ind w:left="0"/>
      </w:pPr>
      <w:r>
        <w:t>Odpowiedź sterownika:</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D0243F" w14:paraId="70226A67" w14:textId="77777777" w:rsidTr="00CD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8DBE95B" w14:textId="77777777" w:rsidR="00D0243F" w:rsidRDefault="00D0243F" w:rsidP="00CD063B">
            <w:pPr>
              <w:pStyle w:val="Akapitzlist"/>
              <w:ind w:left="0"/>
            </w:pPr>
            <w:r>
              <w:t>Kod początku</w:t>
            </w:r>
          </w:p>
        </w:tc>
        <w:tc>
          <w:tcPr>
            <w:tcW w:w="1136" w:type="dxa"/>
          </w:tcPr>
          <w:p w14:paraId="07943BFA"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5CCD9938"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567BEA69"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6ADC9BA7"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2C4C49E2"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05BB3274"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798B4D53" w14:textId="77777777" w:rsidR="00D0243F" w:rsidRDefault="00D0243F"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D0243F" w14:paraId="00294FA5" w14:textId="77777777" w:rsidTr="00CD063B">
        <w:tc>
          <w:tcPr>
            <w:cnfStyle w:val="001000000000" w:firstRow="0" w:lastRow="0" w:firstColumn="1" w:lastColumn="0" w:oddVBand="0" w:evenVBand="0" w:oddHBand="0" w:evenHBand="0" w:firstRowFirstColumn="0" w:firstRowLastColumn="0" w:lastRowFirstColumn="0" w:lastRowLastColumn="0"/>
            <w:tcW w:w="1553" w:type="dxa"/>
          </w:tcPr>
          <w:p w14:paraId="7358D7FE" w14:textId="77777777" w:rsidR="00D0243F" w:rsidRDefault="00D0243F" w:rsidP="00CD063B">
            <w:pPr>
              <w:pStyle w:val="Akapitzlist"/>
              <w:ind w:left="0"/>
            </w:pPr>
            <w:r>
              <w:t>SF</w:t>
            </w:r>
          </w:p>
        </w:tc>
        <w:tc>
          <w:tcPr>
            <w:tcW w:w="1136" w:type="dxa"/>
          </w:tcPr>
          <w:p w14:paraId="32631EBD"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1F9F0F0E"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1</w:t>
            </w:r>
          </w:p>
        </w:tc>
        <w:tc>
          <w:tcPr>
            <w:tcW w:w="992" w:type="dxa"/>
          </w:tcPr>
          <w:p w14:paraId="3411501F"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173B8C68"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62862EC5"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50BD3639"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05D60FD0" w14:textId="77777777" w:rsidR="00D0243F" w:rsidRDefault="00D0243F"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0C717FFE" w14:textId="77777777" w:rsidR="00D0243F" w:rsidRDefault="00D0243F" w:rsidP="00FE6326">
      <w:pPr>
        <w:pStyle w:val="Akapitzlist"/>
        <w:ind w:left="0"/>
      </w:pPr>
    </w:p>
    <w:p w14:paraId="657BF107" w14:textId="77777777" w:rsidR="007856F6" w:rsidRDefault="007856F6" w:rsidP="00FE6326">
      <w:pPr>
        <w:pStyle w:val="Akapitzlist"/>
        <w:ind w:left="0"/>
      </w:pPr>
    </w:p>
    <w:p w14:paraId="7E6F3DED" w14:textId="77777777" w:rsidR="007856F6" w:rsidRDefault="007856F6" w:rsidP="00FE6326">
      <w:pPr>
        <w:pStyle w:val="Akapitzlist"/>
        <w:ind w:left="0"/>
      </w:pPr>
    </w:p>
    <w:p w14:paraId="14351CD0" w14:textId="77777777" w:rsidR="007856F6" w:rsidRDefault="007856F6" w:rsidP="00FE6326">
      <w:pPr>
        <w:pStyle w:val="Akapitzlist"/>
        <w:ind w:left="0"/>
      </w:pPr>
    </w:p>
    <w:p w14:paraId="4A7FDD9B" w14:textId="0CA79613" w:rsidR="002278FC" w:rsidRDefault="002278FC" w:rsidP="00FE6326">
      <w:pPr>
        <w:pStyle w:val="Akapitzlist"/>
        <w:ind w:left="0"/>
      </w:pPr>
      <w:r>
        <w:t>Różnica między tymi ramkami polega na odmiennym ich interpretowaniu przez sterownik robota.</w:t>
      </w:r>
    </w:p>
    <w:p w14:paraId="30CCE2E8" w14:textId="2C6D6258" w:rsidR="001D2425" w:rsidRDefault="002278FC" w:rsidP="00FE6326">
      <w:pPr>
        <w:pStyle w:val="Akapitzlist"/>
        <w:ind w:left="0"/>
      </w:pPr>
      <w:r>
        <w:t xml:space="preserve">Ramka MOVE </w:t>
      </w:r>
      <w:r w:rsidR="001D2425">
        <w:t>powoduje,</w:t>
      </w:r>
      <w:r>
        <w:t xml:space="preserve"> że do listy ruchów w sterowniku dodany zostanie ruch wskazanej osi który zostanie wykonany odrębnie. Typ TASK </w:t>
      </w:r>
      <w:r w:rsidR="001D2425">
        <w:t>powoduje,</w:t>
      </w:r>
      <w:r>
        <w:t xml:space="preserve"> że parametry </w:t>
      </w:r>
      <w:r w:rsidR="001D2425">
        <w:t>kolejnych osi trafiają do listy jako ruchy które mają być wykonane jednocześnie. Natomiast ETASK informuje sterownik, że podana oś jest ostatnią która trafia do listy ruchów wykonywanych razem z poprzednimi. Ostatnie dwa typy ramek JOB oraz EJOB służą kolejno do uruchamiania i zatrzymywania robota.</w:t>
      </w:r>
    </w:p>
    <w:p w14:paraId="7B628CA7" w14:textId="16A28049" w:rsidR="00534A9E" w:rsidRDefault="00534A9E" w:rsidP="00FE6326">
      <w:pPr>
        <w:pStyle w:val="Akapitzlist"/>
        <w:ind w:left="0"/>
      </w:pPr>
    </w:p>
    <w:p w14:paraId="73203227" w14:textId="77777777" w:rsidR="00534A9E" w:rsidRDefault="00534A9E" w:rsidP="00FE6326">
      <w:pPr>
        <w:pStyle w:val="Akapitzlist"/>
        <w:ind w:left="0"/>
      </w:pPr>
    </w:p>
    <w:p w14:paraId="0B9737DD" w14:textId="77777777" w:rsidR="00534A9E" w:rsidRDefault="00534A9E" w:rsidP="00534A9E">
      <w:pPr>
        <w:pStyle w:val="Akapitzlist"/>
        <w:ind w:left="0"/>
      </w:pPr>
      <w:r>
        <w:lastRenderedPageBreak/>
        <w:t>Ramka wysłana:</w:t>
      </w:r>
    </w:p>
    <w:tbl>
      <w:tblPr>
        <w:tblStyle w:val="Tabelasiatki1jasnaakcent6"/>
        <w:tblW w:w="0" w:type="auto"/>
        <w:tblLook w:val="04A0" w:firstRow="1" w:lastRow="0" w:firstColumn="1" w:lastColumn="0" w:noHBand="0" w:noVBand="1"/>
      </w:tblPr>
      <w:tblGrid>
        <w:gridCol w:w="1553"/>
        <w:gridCol w:w="1136"/>
        <w:gridCol w:w="992"/>
        <w:gridCol w:w="992"/>
        <w:gridCol w:w="992"/>
        <w:gridCol w:w="993"/>
        <w:gridCol w:w="992"/>
        <w:gridCol w:w="1412"/>
      </w:tblGrid>
      <w:tr w:rsidR="00534A9E" w14:paraId="72D1AE40" w14:textId="77777777" w:rsidTr="00CD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346C891" w14:textId="77777777" w:rsidR="00534A9E" w:rsidRDefault="00534A9E" w:rsidP="00CD063B">
            <w:pPr>
              <w:pStyle w:val="Akapitzlist"/>
              <w:ind w:left="0"/>
            </w:pPr>
            <w:r>
              <w:t>Kod początku</w:t>
            </w:r>
          </w:p>
        </w:tc>
        <w:tc>
          <w:tcPr>
            <w:tcW w:w="1136" w:type="dxa"/>
          </w:tcPr>
          <w:p w14:paraId="0D892DC2"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62AD1F1A"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268F080E"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5834D23B"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7D7216C5"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1CE06EA4"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690152C8"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534A9E" w14:paraId="0F0530A5" w14:textId="77777777" w:rsidTr="00CD063B">
        <w:tc>
          <w:tcPr>
            <w:cnfStyle w:val="001000000000" w:firstRow="0" w:lastRow="0" w:firstColumn="1" w:lastColumn="0" w:oddVBand="0" w:evenVBand="0" w:oddHBand="0" w:evenHBand="0" w:firstRowFirstColumn="0" w:firstRowLastColumn="0" w:lastRowFirstColumn="0" w:lastRowLastColumn="0"/>
            <w:tcW w:w="1553" w:type="dxa"/>
          </w:tcPr>
          <w:p w14:paraId="7116C728" w14:textId="77777777" w:rsidR="00534A9E" w:rsidRDefault="00534A9E" w:rsidP="00CD063B">
            <w:pPr>
              <w:pStyle w:val="Akapitzlist"/>
              <w:ind w:left="0"/>
            </w:pPr>
            <w:r>
              <w:t>SF</w:t>
            </w:r>
          </w:p>
        </w:tc>
        <w:tc>
          <w:tcPr>
            <w:tcW w:w="1136" w:type="dxa"/>
          </w:tcPr>
          <w:p w14:paraId="11E337C1" w14:textId="24C430FC"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JOB</w:t>
            </w:r>
          </w:p>
        </w:tc>
        <w:tc>
          <w:tcPr>
            <w:tcW w:w="992" w:type="dxa"/>
          </w:tcPr>
          <w:p w14:paraId="54DEA215" w14:textId="5BCD634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7BFCD797"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2DE7C580"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2F908CE7"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577A45BF"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08D28356"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5527D879" w14:textId="7DFCC325" w:rsidR="00534A9E" w:rsidRDefault="00534A9E" w:rsidP="00534A9E">
      <w:pPr>
        <w:pStyle w:val="Akapitzlist"/>
        <w:ind w:left="0"/>
      </w:pPr>
      <w:r>
        <w:t>Żądanie załączenia robota.</w:t>
      </w:r>
    </w:p>
    <w:p w14:paraId="74A86C13" w14:textId="77777777" w:rsidR="00534A9E" w:rsidRDefault="00534A9E" w:rsidP="00534A9E">
      <w:pPr>
        <w:pStyle w:val="Akapitzlist"/>
        <w:ind w:left="0"/>
      </w:pPr>
    </w:p>
    <w:p w14:paraId="7C471819" w14:textId="77777777" w:rsidR="00534A9E" w:rsidRDefault="00534A9E" w:rsidP="00534A9E">
      <w:pPr>
        <w:pStyle w:val="Akapitzlist"/>
        <w:ind w:left="0"/>
      </w:pPr>
      <w:r>
        <w:t>Odpowiedź sterownika:</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534A9E" w14:paraId="4E893099" w14:textId="77777777" w:rsidTr="00CD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747962" w14:textId="77777777" w:rsidR="00534A9E" w:rsidRDefault="00534A9E" w:rsidP="00CD063B">
            <w:pPr>
              <w:pStyle w:val="Akapitzlist"/>
              <w:ind w:left="0"/>
            </w:pPr>
            <w:r>
              <w:t>Kod początku</w:t>
            </w:r>
          </w:p>
        </w:tc>
        <w:tc>
          <w:tcPr>
            <w:tcW w:w="1136" w:type="dxa"/>
          </w:tcPr>
          <w:p w14:paraId="656179A5"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67848EFF"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636EC798"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2BEBEED5"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15362857"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59B6459B"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40992765"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534A9E" w14:paraId="72DC6F75" w14:textId="77777777" w:rsidTr="00CD063B">
        <w:tc>
          <w:tcPr>
            <w:cnfStyle w:val="001000000000" w:firstRow="0" w:lastRow="0" w:firstColumn="1" w:lastColumn="0" w:oddVBand="0" w:evenVBand="0" w:oddHBand="0" w:evenHBand="0" w:firstRowFirstColumn="0" w:firstRowLastColumn="0" w:lastRowFirstColumn="0" w:lastRowLastColumn="0"/>
            <w:tcW w:w="1553" w:type="dxa"/>
          </w:tcPr>
          <w:p w14:paraId="001A2E6F" w14:textId="77777777" w:rsidR="00534A9E" w:rsidRDefault="00534A9E" w:rsidP="00CD063B">
            <w:pPr>
              <w:pStyle w:val="Akapitzlist"/>
              <w:ind w:left="0"/>
            </w:pPr>
            <w:r>
              <w:t>SF</w:t>
            </w:r>
          </w:p>
        </w:tc>
        <w:tc>
          <w:tcPr>
            <w:tcW w:w="1136" w:type="dxa"/>
          </w:tcPr>
          <w:p w14:paraId="07740B6E"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09E729CC" w14:textId="0507E056"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4</w:t>
            </w:r>
          </w:p>
        </w:tc>
        <w:tc>
          <w:tcPr>
            <w:tcW w:w="992" w:type="dxa"/>
          </w:tcPr>
          <w:p w14:paraId="043B26C2"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6C4A98C6"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04D3D4FE"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4D9EBC36"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5DA73656"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0DACE321" w14:textId="77777777" w:rsidR="00534A9E" w:rsidRDefault="00534A9E" w:rsidP="00534A9E">
      <w:pPr>
        <w:pStyle w:val="Akapitzlist"/>
        <w:ind w:left="0"/>
      </w:pPr>
    </w:p>
    <w:p w14:paraId="3C9213C6" w14:textId="77777777" w:rsidR="00534A9E" w:rsidRDefault="00534A9E" w:rsidP="00534A9E">
      <w:pPr>
        <w:pStyle w:val="Akapitzlist"/>
        <w:ind w:left="0"/>
      </w:pPr>
      <w:r>
        <w:t>Ramka wysłana:</w:t>
      </w:r>
    </w:p>
    <w:tbl>
      <w:tblPr>
        <w:tblStyle w:val="Tabelasiatki1jasnaakcent6"/>
        <w:tblW w:w="0" w:type="auto"/>
        <w:tblLook w:val="04A0" w:firstRow="1" w:lastRow="0" w:firstColumn="1" w:lastColumn="0" w:noHBand="0" w:noVBand="1"/>
      </w:tblPr>
      <w:tblGrid>
        <w:gridCol w:w="1553"/>
        <w:gridCol w:w="1136"/>
        <w:gridCol w:w="992"/>
        <w:gridCol w:w="992"/>
        <w:gridCol w:w="992"/>
        <w:gridCol w:w="993"/>
        <w:gridCol w:w="992"/>
        <w:gridCol w:w="1412"/>
      </w:tblGrid>
      <w:tr w:rsidR="00534A9E" w14:paraId="4267A586" w14:textId="77777777" w:rsidTr="00CD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B0D61E7" w14:textId="77777777" w:rsidR="00534A9E" w:rsidRDefault="00534A9E" w:rsidP="00CD063B">
            <w:pPr>
              <w:pStyle w:val="Akapitzlist"/>
              <w:ind w:left="0"/>
            </w:pPr>
            <w:r>
              <w:t>Kod początku</w:t>
            </w:r>
          </w:p>
        </w:tc>
        <w:tc>
          <w:tcPr>
            <w:tcW w:w="1136" w:type="dxa"/>
          </w:tcPr>
          <w:p w14:paraId="5B71C5FD"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36C56A68"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4E8FD60C"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7F136206"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25A46DF4"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301AE12A"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123CD297"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534A9E" w14:paraId="142B29F8" w14:textId="77777777" w:rsidTr="00CD063B">
        <w:tc>
          <w:tcPr>
            <w:cnfStyle w:val="001000000000" w:firstRow="0" w:lastRow="0" w:firstColumn="1" w:lastColumn="0" w:oddVBand="0" w:evenVBand="0" w:oddHBand="0" w:evenHBand="0" w:firstRowFirstColumn="0" w:firstRowLastColumn="0" w:lastRowFirstColumn="0" w:lastRowLastColumn="0"/>
            <w:tcW w:w="1553" w:type="dxa"/>
          </w:tcPr>
          <w:p w14:paraId="1D45E823" w14:textId="77777777" w:rsidR="00534A9E" w:rsidRDefault="00534A9E" w:rsidP="00CD063B">
            <w:pPr>
              <w:pStyle w:val="Akapitzlist"/>
              <w:ind w:left="0"/>
            </w:pPr>
            <w:r>
              <w:t>SF</w:t>
            </w:r>
          </w:p>
        </w:tc>
        <w:tc>
          <w:tcPr>
            <w:tcW w:w="1136" w:type="dxa"/>
          </w:tcPr>
          <w:p w14:paraId="1DE7541E"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4E92CEBA" w14:textId="20CE5EF8"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5</w:t>
            </w:r>
          </w:p>
        </w:tc>
        <w:tc>
          <w:tcPr>
            <w:tcW w:w="992" w:type="dxa"/>
          </w:tcPr>
          <w:p w14:paraId="71118883"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48AF0CB7"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7E879D85"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33B2FDBD"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74BD1067"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56F5CDF5" w14:textId="520B4D54" w:rsidR="00534A9E" w:rsidRDefault="00534A9E" w:rsidP="00534A9E">
      <w:pPr>
        <w:pStyle w:val="Akapitzlist"/>
        <w:ind w:left="0"/>
      </w:pPr>
      <w:r>
        <w:t>Żądanie zatrzymania robota.</w:t>
      </w:r>
    </w:p>
    <w:p w14:paraId="2EEB190E" w14:textId="77777777" w:rsidR="00534A9E" w:rsidRDefault="00534A9E" w:rsidP="00534A9E">
      <w:pPr>
        <w:pStyle w:val="Akapitzlist"/>
        <w:ind w:left="0"/>
      </w:pPr>
    </w:p>
    <w:p w14:paraId="0C2CFAE4" w14:textId="77777777" w:rsidR="00534A9E" w:rsidRDefault="00534A9E" w:rsidP="00534A9E">
      <w:pPr>
        <w:pStyle w:val="Akapitzlist"/>
        <w:ind w:left="0"/>
      </w:pPr>
      <w:r>
        <w:t>Odpowiedź sterownika:</w:t>
      </w:r>
    </w:p>
    <w:tbl>
      <w:tblPr>
        <w:tblStyle w:val="Tabelasiatki1jasnaakcent2"/>
        <w:tblW w:w="0" w:type="auto"/>
        <w:tblLook w:val="04A0" w:firstRow="1" w:lastRow="0" w:firstColumn="1" w:lastColumn="0" w:noHBand="0" w:noVBand="1"/>
      </w:tblPr>
      <w:tblGrid>
        <w:gridCol w:w="1553"/>
        <w:gridCol w:w="1136"/>
        <w:gridCol w:w="992"/>
        <w:gridCol w:w="992"/>
        <w:gridCol w:w="992"/>
        <w:gridCol w:w="993"/>
        <w:gridCol w:w="992"/>
        <w:gridCol w:w="1412"/>
      </w:tblGrid>
      <w:tr w:rsidR="00534A9E" w14:paraId="0B59F0AE" w14:textId="77777777" w:rsidTr="00CD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4A1B746" w14:textId="77777777" w:rsidR="00534A9E" w:rsidRDefault="00534A9E" w:rsidP="00CD063B">
            <w:pPr>
              <w:pStyle w:val="Akapitzlist"/>
              <w:ind w:left="0"/>
            </w:pPr>
            <w:r>
              <w:t>Kod początku</w:t>
            </w:r>
          </w:p>
        </w:tc>
        <w:tc>
          <w:tcPr>
            <w:tcW w:w="1136" w:type="dxa"/>
          </w:tcPr>
          <w:p w14:paraId="3B00C5FB"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Typ ramki</w:t>
            </w:r>
          </w:p>
        </w:tc>
        <w:tc>
          <w:tcPr>
            <w:tcW w:w="992" w:type="dxa"/>
          </w:tcPr>
          <w:p w14:paraId="27B807F3"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Dane1</w:t>
            </w:r>
          </w:p>
        </w:tc>
        <w:tc>
          <w:tcPr>
            <w:tcW w:w="992" w:type="dxa"/>
          </w:tcPr>
          <w:p w14:paraId="5A15BFFB"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Dane2</w:t>
            </w:r>
          </w:p>
        </w:tc>
        <w:tc>
          <w:tcPr>
            <w:tcW w:w="992" w:type="dxa"/>
          </w:tcPr>
          <w:p w14:paraId="0F72DDB3"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Dane3</w:t>
            </w:r>
          </w:p>
        </w:tc>
        <w:tc>
          <w:tcPr>
            <w:tcW w:w="993" w:type="dxa"/>
          </w:tcPr>
          <w:p w14:paraId="44AFC384"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Dane4</w:t>
            </w:r>
          </w:p>
        </w:tc>
        <w:tc>
          <w:tcPr>
            <w:tcW w:w="992" w:type="dxa"/>
          </w:tcPr>
          <w:p w14:paraId="25EC6E3B"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Dane5</w:t>
            </w:r>
          </w:p>
        </w:tc>
        <w:tc>
          <w:tcPr>
            <w:tcW w:w="1412" w:type="dxa"/>
          </w:tcPr>
          <w:p w14:paraId="7A4D87A6" w14:textId="77777777" w:rsidR="00534A9E" w:rsidRDefault="00534A9E" w:rsidP="00CD063B">
            <w:pPr>
              <w:pStyle w:val="Akapitzlist"/>
              <w:ind w:left="0"/>
              <w:cnfStyle w:val="100000000000" w:firstRow="1" w:lastRow="0" w:firstColumn="0" w:lastColumn="0" w:oddVBand="0" w:evenVBand="0" w:oddHBand="0" w:evenHBand="0" w:firstRowFirstColumn="0" w:firstRowLastColumn="0" w:lastRowFirstColumn="0" w:lastRowLastColumn="0"/>
            </w:pPr>
            <w:r>
              <w:t>Kod końca</w:t>
            </w:r>
          </w:p>
        </w:tc>
      </w:tr>
      <w:tr w:rsidR="00534A9E" w14:paraId="7AED2BE8" w14:textId="77777777" w:rsidTr="00CD063B">
        <w:tc>
          <w:tcPr>
            <w:cnfStyle w:val="001000000000" w:firstRow="0" w:lastRow="0" w:firstColumn="1" w:lastColumn="0" w:oddVBand="0" w:evenVBand="0" w:oddHBand="0" w:evenHBand="0" w:firstRowFirstColumn="0" w:firstRowLastColumn="0" w:lastRowFirstColumn="0" w:lastRowLastColumn="0"/>
            <w:tcW w:w="1553" w:type="dxa"/>
          </w:tcPr>
          <w:p w14:paraId="147302FA" w14:textId="77777777" w:rsidR="00534A9E" w:rsidRDefault="00534A9E" w:rsidP="00CD063B">
            <w:pPr>
              <w:pStyle w:val="Akapitzlist"/>
              <w:ind w:left="0"/>
            </w:pPr>
            <w:r>
              <w:t>SF</w:t>
            </w:r>
          </w:p>
        </w:tc>
        <w:tc>
          <w:tcPr>
            <w:tcW w:w="1136" w:type="dxa"/>
          </w:tcPr>
          <w:p w14:paraId="1B45FA67"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STATUS</w:t>
            </w:r>
          </w:p>
        </w:tc>
        <w:tc>
          <w:tcPr>
            <w:tcW w:w="992" w:type="dxa"/>
          </w:tcPr>
          <w:p w14:paraId="66A40321"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3</w:t>
            </w:r>
          </w:p>
        </w:tc>
        <w:tc>
          <w:tcPr>
            <w:tcW w:w="992" w:type="dxa"/>
          </w:tcPr>
          <w:p w14:paraId="3D18EE4B"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007A7CE8"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3" w:type="dxa"/>
          </w:tcPr>
          <w:p w14:paraId="76167298"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992" w:type="dxa"/>
          </w:tcPr>
          <w:p w14:paraId="563738C4"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0</w:t>
            </w:r>
          </w:p>
        </w:tc>
        <w:tc>
          <w:tcPr>
            <w:tcW w:w="1412" w:type="dxa"/>
          </w:tcPr>
          <w:p w14:paraId="1F898CD9" w14:textId="77777777" w:rsidR="00534A9E" w:rsidRDefault="00534A9E" w:rsidP="00CD063B">
            <w:pPr>
              <w:pStyle w:val="Akapitzlist"/>
              <w:ind w:left="0"/>
              <w:cnfStyle w:val="000000000000" w:firstRow="0" w:lastRow="0" w:firstColumn="0" w:lastColumn="0" w:oddVBand="0" w:evenVBand="0" w:oddHBand="0" w:evenHBand="0" w:firstRowFirstColumn="0" w:firstRowLastColumn="0" w:lastRowFirstColumn="0" w:lastRowLastColumn="0"/>
            </w:pPr>
            <w:r>
              <w:t>EF</w:t>
            </w:r>
          </w:p>
        </w:tc>
      </w:tr>
    </w:tbl>
    <w:p w14:paraId="77BA63A1" w14:textId="77777777" w:rsidR="00534A9E" w:rsidRDefault="00534A9E" w:rsidP="00534A9E">
      <w:pPr>
        <w:pStyle w:val="Akapitzlist"/>
        <w:ind w:left="0"/>
      </w:pPr>
    </w:p>
    <w:p w14:paraId="30AA2D43" w14:textId="4CD17399" w:rsidR="00534A9E" w:rsidRDefault="00534A9E" w:rsidP="00FE6326">
      <w:pPr>
        <w:pStyle w:val="Akapitzlist"/>
        <w:ind w:left="0"/>
      </w:pPr>
    </w:p>
    <w:p w14:paraId="1A4C9B03" w14:textId="07E3812F" w:rsidR="000B737B" w:rsidRDefault="000B737B" w:rsidP="00FE6326">
      <w:pPr>
        <w:pStyle w:val="Akapitzlist"/>
        <w:ind w:left="0"/>
      </w:pPr>
    </w:p>
    <w:p w14:paraId="3DDF994D" w14:textId="460905C6" w:rsidR="000B737B" w:rsidRDefault="000B737B" w:rsidP="00FE6326">
      <w:pPr>
        <w:pStyle w:val="Akapitzlist"/>
        <w:ind w:left="0"/>
      </w:pPr>
    </w:p>
    <w:p w14:paraId="632F5EDC" w14:textId="2B570746" w:rsidR="000B737B" w:rsidRDefault="000B737B" w:rsidP="00FE6326">
      <w:pPr>
        <w:pStyle w:val="Akapitzlist"/>
        <w:ind w:left="0"/>
      </w:pPr>
    </w:p>
    <w:p w14:paraId="44BECABE" w14:textId="6674AB58" w:rsidR="000B737B" w:rsidRDefault="000B737B" w:rsidP="00FE6326">
      <w:pPr>
        <w:pStyle w:val="Akapitzlist"/>
        <w:ind w:left="0"/>
      </w:pPr>
    </w:p>
    <w:p w14:paraId="24DE4462" w14:textId="7DF22F47" w:rsidR="000B737B" w:rsidRDefault="000B737B" w:rsidP="00FE6326">
      <w:pPr>
        <w:pStyle w:val="Akapitzlist"/>
        <w:ind w:left="0"/>
      </w:pPr>
    </w:p>
    <w:p w14:paraId="4F0CA22A" w14:textId="32B60A56" w:rsidR="000B737B" w:rsidRDefault="000B737B" w:rsidP="00FE6326">
      <w:pPr>
        <w:pStyle w:val="Akapitzlist"/>
        <w:ind w:left="0"/>
      </w:pPr>
    </w:p>
    <w:p w14:paraId="0CB7605C" w14:textId="71F85819" w:rsidR="000B737B" w:rsidRDefault="000B737B" w:rsidP="00FE6326">
      <w:pPr>
        <w:pStyle w:val="Akapitzlist"/>
        <w:ind w:left="0"/>
      </w:pPr>
    </w:p>
    <w:p w14:paraId="5F58BD80" w14:textId="6A6AD29B" w:rsidR="000B737B" w:rsidRDefault="000B737B" w:rsidP="00FE6326">
      <w:pPr>
        <w:pStyle w:val="Akapitzlist"/>
        <w:ind w:left="0"/>
      </w:pPr>
    </w:p>
    <w:p w14:paraId="1F1E6EDC" w14:textId="6D8FACA2" w:rsidR="000B737B" w:rsidRDefault="000B737B" w:rsidP="00FE6326">
      <w:pPr>
        <w:pStyle w:val="Akapitzlist"/>
        <w:ind w:left="0"/>
      </w:pPr>
    </w:p>
    <w:p w14:paraId="3BDEC454" w14:textId="6C1E9F8F" w:rsidR="000B737B" w:rsidRDefault="000B737B" w:rsidP="00FE6326">
      <w:pPr>
        <w:pStyle w:val="Akapitzlist"/>
        <w:ind w:left="0"/>
      </w:pPr>
    </w:p>
    <w:p w14:paraId="6DDC1101" w14:textId="2E854E79" w:rsidR="000B737B" w:rsidRDefault="000B737B" w:rsidP="00FE6326">
      <w:pPr>
        <w:pStyle w:val="Akapitzlist"/>
        <w:ind w:left="0"/>
      </w:pPr>
    </w:p>
    <w:p w14:paraId="4B203C37" w14:textId="2EB2F607" w:rsidR="000B737B" w:rsidRDefault="000B737B" w:rsidP="00FE6326">
      <w:pPr>
        <w:pStyle w:val="Akapitzlist"/>
        <w:ind w:left="0"/>
      </w:pPr>
    </w:p>
    <w:p w14:paraId="22954189" w14:textId="52FFFA30" w:rsidR="000B737B" w:rsidRDefault="000B737B" w:rsidP="00FE6326">
      <w:pPr>
        <w:pStyle w:val="Akapitzlist"/>
        <w:ind w:left="0"/>
      </w:pPr>
    </w:p>
    <w:p w14:paraId="412DDFF9" w14:textId="17F639D0" w:rsidR="000B737B" w:rsidRDefault="000B737B" w:rsidP="00FE6326">
      <w:pPr>
        <w:pStyle w:val="Akapitzlist"/>
        <w:ind w:left="0"/>
      </w:pPr>
    </w:p>
    <w:p w14:paraId="5C1498AF" w14:textId="1D324D4A" w:rsidR="000B737B" w:rsidRDefault="000B737B" w:rsidP="00FE6326">
      <w:pPr>
        <w:pStyle w:val="Akapitzlist"/>
        <w:ind w:left="0"/>
      </w:pPr>
    </w:p>
    <w:p w14:paraId="2DCBCFF3" w14:textId="7EF55C5D" w:rsidR="000B737B" w:rsidRDefault="000B737B" w:rsidP="00FE6326">
      <w:pPr>
        <w:pStyle w:val="Akapitzlist"/>
        <w:ind w:left="0"/>
      </w:pPr>
    </w:p>
    <w:p w14:paraId="25E559BE" w14:textId="6AB08E89" w:rsidR="000B737B" w:rsidRDefault="000B737B" w:rsidP="00FE6326">
      <w:pPr>
        <w:pStyle w:val="Akapitzlist"/>
        <w:ind w:left="0"/>
      </w:pPr>
    </w:p>
    <w:p w14:paraId="125906AC" w14:textId="7C61B359" w:rsidR="000B737B" w:rsidRDefault="000B737B" w:rsidP="00FE6326">
      <w:pPr>
        <w:pStyle w:val="Akapitzlist"/>
        <w:ind w:left="0"/>
      </w:pPr>
    </w:p>
    <w:p w14:paraId="4B2A4662" w14:textId="2FDAEA8E" w:rsidR="000B737B" w:rsidRDefault="000B737B" w:rsidP="00FE6326">
      <w:pPr>
        <w:pStyle w:val="Akapitzlist"/>
        <w:ind w:left="0"/>
      </w:pPr>
    </w:p>
    <w:p w14:paraId="7C6511F7" w14:textId="4C6F1C67" w:rsidR="000B737B" w:rsidRDefault="000B737B" w:rsidP="00FE6326">
      <w:pPr>
        <w:pStyle w:val="Akapitzlist"/>
        <w:ind w:left="0"/>
      </w:pPr>
    </w:p>
    <w:p w14:paraId="5DA17601" w14:textId="1638F55C" w:rsidR="000B737B" w:rsidRDefault="000B737B" w:rsidP="00FE6326">
      <w:pPr>
        <w:pStyle w:val="Akapitzlist"/>
        <w:ind w:left="0"/>
      </w:pPr>
    </w:p>
    <w:p w14:paraId="22297A9A" w14:textId="2C5137EB" w:rsidR="000B737B" w:rsidRDefault="000B737B" w:rsidP="00FE6326">
      <w:pPr>
        <w:pStyle w:val="Akapitzlist"/>
        <w:ind w:left="0"/>
      </w:pPr>
    </w:p>
    <w:p w14:paraId="42DB0145" w14:textId="66CC982B" w:rsidR="000B737B" w:rsidRDefault="000B737B" w:rsidP="00FE6326">
      <w:pPr>
        <w:pStyle w:val="Akapitzlist"/>
        <w:ind w:left="0"/>
      </w:pPr>
    </w:p>
    <w:p w14:paraId="51F69D3C" w14:textId="7CFAEB0C" w:rsidR="000B737B" w:rsidRDefault="000B737B" w:rsidP="00FE6326">
      <w:pPr>
        <w:pStyle w:val="Akapitzlist"/>
        <w:ind w:left="0"/>
      </w:pPr>
    </w:p>
    <w:p w14:paraId="41182CE9" w14:textId="577FC2BB" w:rsidR="000B737B" w:rsidRDefault="000B737B" w:rsidP="00FE6326">
      <w:pPr>
        <w:pStyle w:val="Akapitzlist"/>
        <w:ind w:left="0"/>
      </w:pPr>
    </w:p>
    <w:p w14:paraId="5B5E62D6" w14:textId="4F02A2F4" w:rsidR="000B737B" w:rsidRDefault="000B737B" w:rsidP="00FE6326">
      <w:pPr>
        <w:pStyle w:val="Akapitzlist"/>
        <w:ind w:left="0"/>
      </w:pPr>
    </w:p>
    <w:p w14:paraId="3332441B" w14:textId="2A6B9501" w:rsidR="000B737B" w:rsidRDefault="000B737B" w:rsidP="00FE6326">
      <w:pPr>
        <w:pStyle w:val="Akapitzlist"/>
        <w:ind w:left="0"/>
      </w:pPr>
    </w:p>
    <w:p w14:paraId="7C400EFE" w14:textId="408C18FD" w:rsidR="000B737B" w:rsidRDefault="000B737B" w:rsidP="00FE6326">
      <w:pPr>
        <w:pStyle w:val="Akapitzlist"/>
        <w:ind w:left="0"/>
      </w:pPr>
    </w:p>
    <w:p w14:paraId="77F4AE78" w14:textId="00D61840" w:rsidR="000B737B" w:rsidRDefault="000B737B" w:rsidP="00FE6326">
      <w:pPr>
        <w:pStyle w:val="Akapitzlist"/>
        <w:ind w:left="0"/>
      </w:pPr>
    </w:p>
    <w:p w14:paraId="306CFD08" w14:textId="6033F512" w:rsidR="000B737B" w:rsidRDefault="000B737B" w:rsidP="00FE6326">
      <w:pPr>
        <w:pStyle w:val="Akapitzlist"/>
        <w:ind w:left="0"/>
      </w:pPr>
    </w:p>
    <w:p w14:paraId="444D9EB9" w14:textId="0C2CAB46" w:rsidR="000B737B" w:rsidRDefault="000B737B" w:rsidP="00FE6326">
      <w:pPr>
        <w:pStyle w:val="Akapitzlist"/>
        <w:ind w:left="0"/>
        <w:rPr>
          <w:sz w:val="36"/>
          <w:szCs w:val="36"/>
        </w:rPr>
      </w:pPr>
      <w:r w:rsidRPr="000B737B">
        <w:rPr>
          <w:sz w:val="36"/>
          <w:szCs w:val="36"/>
        </w:rPr>
        <w:t>Moduły</w:t>
      </w:r>
    </w:p>
    <w:p w14:paraId="28B34232" w14:textId="2F6DE489" w:rsidR="000B737B" w:rsidRDefault="000B737B" w:rsidP="000B737B">
      <w:pPr>
        <w:pStyle w:val="Akapitzlist"/>
        <w:numPr>
          <w:ilvl w:val="0"/>
          <w:numId w:val="4"/>
        </w:numPr>
      </w:pPr>
      <w:proofErr w:type="spellStart"/>
      <w:r>
        <w:t>AxisParameters</w:t>
      </w:r>
      <w:proofErr w:type="spellEnd"/>
    </w:p>
    <w:p w14:paraId="25E5293F" w14:textId="3CE6B916" w:rsidR="000B737B" w:rsidRDefault="000B737B" w:rsidP="000B737B">
      <w:pPr>
        <w:pStyle w:val="Akapitzlist"/>
        <w:numPr>
          <w:ilvl w:val="0"/>
          <w:numId w:val="4"/>
        </w:numPr>
      </w:pPr>
      <w:r>
        <w:t>DataGridView</w:t>
      </w:r>
    </w:p>
    <w:p w14:paraId="7A575A14" w14:textId="3AD9AF16" w:rsidR="000B737B" w:rsidRDefault="000B737B" w:rsidP="000B737B">
      <w:pPr>
        <w:pStyle w:val="Akapitzlist"/>
        <w:numPr>
          <w:ilvl w:val="0"/>
          <w:numId w:val="4"/>
        </w:numPr>
      </w:pPr>
      <w:proofErr w:type="spellStart"/>
      <w:r>
        <w:t>ImageButton</w:t>
      </w:r>
      <w:proofErr w:type="spellEnd"/>
    </w:p>
    <w:p w14:paraId="4C1EAF77" w14:textId="06413B3D" w:rsidR="000B737B" w:rsidRDefault="000B737B" w:rsidP="000B737B">
      <w:pPr>
        <w:pStyle w:val="Akapitzlist"/>
        <w:numPr>
          <w:ilvl w:val="0"/>
          <w:numId w:val="4"/>
        </w:numPr>
      </w:pPr>
      <w:r>
        <w:t>USART</w:t>
      </w:r>
    </w:p>
    <w:p w14:paraId="0F8A3DDF" w14:textId="0FBD3242" w:rsidR="006D2D88" w:rsidRDefault="006D2D88" w:rsidP="000B737B">
      <w:pPr>
        <w:pStyle w:val="Akapitzlist"/>
        <w:numPr>
          <w:ilvl w:val="0"/>
          <w:numId w:val="4"/>
        </w:numPr>
      </w:pPr>
      <w:proofErr w:type="spellStart"/>
      <w:r>
        <w:t>AxisConfig</w:t>
      </w:r>
      <w:proofErr w:type="spellEnd"/>
    </w:p>
    <w:p w14:paraId="77A3F2B1" w14:textId="47C7A347" w:rsidR="000B737B" w:rsidRDefault="000B737B" w:rsidP="000B737B">
      <w:pPr>
        <w:pStyle w:val="Akapitzlist"/>
        <w:numPr>
          <w:ilvl w:val="0"/>
          <w:numId w:val="4"/>
        </w:numPr>
      </w:pPr>
      <w:r>
        <w:t>Main</w:t>
      </w:r>
    </w:p>
    <w:p w14:paraId="54BA372A" w14:textId="77777777" w:rsidR="00B92286" w:rsidRDefault="00B92286" w:rsidP="000B737B"/>
    <w:p w14:paraId="50CFBC20" w14:textId="06E3360F" w:rsidR="000B737B" w:rsidRDefault="00B92286" w:rsidP="000B737B">
      <w:pPr>
        <w:rPr>
          <w:b/>
          <w:bCs/>
        </w:rPr>
      </w:pPr>
      <w:proofErr w:type="spellStart"/>
      <w:r w:rsidRPr="00B92286">
        <w:rPr>
          <w:b/>
          <w:bCs/>
        </w:rPr>
        <w:t>AxisParameters</w:t>
      </w:r>
      <w:proofErr w:type="spellEnd"/>
      <w:r w:rsidRPr="00B92286">
        <w:rPr>
          <w:b/>
          <w:bCs/>
        </w:rPr>
        <w:t xml:space="preserve"> </w:t>
      </w:r>
    </w:p>
    <w:p w14:paraId="559D81DD" w14:textId="093F8C3D" w:rsidR="00B92286" w:rsidRDefault="00B92286" w:rsidP="000B737B">
      <w:r>
        <w:t xml:space="preserve">Klasa </w:t>
      </w:r>
      <w:proofErr w:type="spellStart"/>
      <w:r w:rsidRPr="00D130DF">
        <w:rPr>
          <w:color w:val="ED7D31" w:themeColor="accent2"/>
        </w:rPr>
        <w:t>AxisParameters</w:t>
      </w:r>
      <w:proofErr w:type="spellEnd"/>
      <w:r w:rsidRPr="00D130DF">
        <w:rPr>
          <w:color w:val="ED7D31" w:themeColor="accent2"/>
        </w:rPr>
        <w:t xml:space="preserve"> </w:t>
      </w:r>
      <w:r>
        <w:t>służy do gromadzenia informacji na temat pozycji oraz zakresu ruchu osi robota. Zawiera również metody</w:t>
      </w:r>
      <w:r w:rsidR="00D130DF">
        <w:t>,</w:t>
      </w:r>
      <w:r>
        <w:t xml:space="preserve"> które wykonują wymagane </w:t>
      </w:r>
      <w:r w:rsidR="00D130DF">
        <w:t>obliczenia do</w:t>
      </w:r>
      <w:r>
        <w:t xml:space="preserve"> określenia tych parametrów.</w:t>
      </w:r>
    </w:p>
    <w:p w14:paraId="2D6B3530" w14:textId="26F5F440" w:rsidR="00B92286" w:rsidRDefault="00B92286" w:rsidP="00B92286">
      <w:pPr>
        <w:pStyle w:val="Akapitzlist"/>
        <w:numPr>
          <w:ilvl w:val="0"/>
          <w:numId w:val="5"/>
        </w:numPr>
      </w:pPr>
      <w:r>
        <w:t>Pola klasy:</w:t>
      </w:r>
    </w:p>
    <w:p w14:paraId="44A815B0" w14:textId="73335EA9" w:rsidR="00B92286" w:rsidRDefault="00B92286" w:rsidP="00B92286">
      <w:pPr>
        <w:pStyle w:val="Akapitzlist"/>
        <w:numPr>
          <w:ilvl w:val="1"/>
          <w:numId w:val="5"/>
        </w:numPr>
      </w:pPr>
      <w:proofErr w:type="spellStart"/>
      <w:r w:rsidRPr="00D130DF">
        <w:rPr>
          <w:color w:val="00B050"/>
        </w:rPr>
        <w:t>CW_Travel</w:t>
      </w:r>
      <w:proofErr w:type="spellEnd"/>
      <w:r>
        <w:t xml:space="preserve"> – zakres ruchu w prawo</w:t>
      </w:r>
      <w:r w:rsidR="004806C3">
        <w:t>.</w:t>
      </w:r>
    </w:p>
    <w:p w14:paraId="175B790D" w14:textId="6CA78F5A" w:rsidR="00B92286" w:rsidRDefault="00B92286" w:rsidP="00B92286">
      <w:pPr>
        <w:pStyle w:val="Akapitzlist"/>
        <w:numPr>
          <w:ilvl w:val="1"/>
          <w:numId w:val="5"/>
        </w:numPr>
      </w:pPr>
      <w:proofErr w:type="spellStart"/>
      <w:r w:rsidRPr="00D130DF">
        <w:rPr>
          <w:color w:val="00B050"/>
        </w:rPr>
        <w:t>CCW_Travel</w:t>
      </w:r>
      <w:proofErr w:type="spellEnd"/>
      <w:r w:rsidRPr="00D130DF">
        <w:rPr>
          <w:color w:val="00B050"/>
        </w:rPr>
        <w:t xml:space="preserve"> </w:t>
      </w:r>
      <w:r>
        <w:t>– zakres ruchu w lewo</w:t>
      </w:r>
      <w:r w:rsidR="004806C3">
        <w:t>.</w:t>
      </w:r>
    </w:p>
    <w:p w14:paraId="69E32854" w14:textId="14C37A0D" w:rsidR="00B92286" w:rsidRDefault="00B92286" w:rsidP="00B92286">
      <w:pPr>
        <w:pStyle w:val="Akapitzlist"/>
        <w:numPr>
          <w:ilvl w:val="1"/>
          <w:numId w:val="5"/>
        </w:numPr>
      </w:pPr>
      <w:proofErr w:type="spellStart"/>
      <w:r w:rsidRPr="00D130DF">
        <w:rPr>
          <w:color w:val="00B050"/>
        </w:rPr>
        <w:t>Actualposition</w:t>
      </w:r>
      <w:proofErr w:type="spellEnd"/>
      <w:r>
        <w:t xml:space="preserve"> – pozycja aktualna</w:t>
      </w:r>
      <w:r w:rsidR="004806C3">
        <w:t>.</w:t>
      </w:r>
    </w:p>
    <w:p w14:paraId="1829672E" w14:textId="2A2DF38E" w:rsidR="00B92286" w:rsidRDefault="00B92286" w:rsidP="00B92286">
      <w:pPr>
        <w:pStyle w:val="Akapitzlist"/>
        <w:numPr>
          <w:ilvl w:val="1"/>
          <w:numId w:val="5"/>
        </w:numPr>
      </w:pPr>
      <w:proofErr w:type="spellStart"/>
      <w:r w:rsidRPr="00D130DF">
        <w:rPr>
          <w:color w:val="00B050"/>
        </w:rPr>
        <w:t>TravelToGo</w:t>
      </w:r>
      <w:proofErr w:type="spellEnd"/>
      <w:r>
        <w:t xml:space="preserve"> – </w:t>
      </w:r>
      <w:r w:rsidR="004806C3">
        <w:t>Droga do przebycia (zadany kąt obrotu).</w:t>
      </w:r>
    </w:p>
    <w:p w14:paraId="6481AA2A" w14:textId="5C296EB2" w:rsidR="004806C3" w:rsidRDefault="004806C3" w:rsidP="00B92286">
      <w:pPr>
        <w:pStyle w:val="Akapitzlist"/>
        <w:numPr>
          <w:ilvl w:val="1"/>
          <w:numId w:val="5"/>
        </w:numPr>
      </w:pPr>
      <w:proofErr w:type="spellStart"/>
      <w:r w:rsidRPr="00D130DF">
        <w:rPr>
          <w:color w:val="00B050"/>
        </w:rPr>
        <w:t>MaxTravel</w:t>
      </w:r>
      <w:proofErr w:type="spellEnd"/>
      <w:r>
        <w:t xml:space="preserve"> – Zakres pracy osi (0 – </w:t>
      </w:r>
      <w:proofErr w:type="spellStart"/>
      <w:r w:rsidRPr="00D130DF">
        <w:rPr>
          <w:color w:val="00B050"/>
        </w:rPr>
        <w:t>MaxTravel</w:t>
      </w:r>
      <w:proofErr w:type="spellEnd"/>
      <w:r>
        <w:t>).</w:t>
      </w:r>
    </w:p>
    <w:p w14:paraId="3C888006" w14:textId="427F425D" w:rsidR="004806C3" w:rsidRDefault="004806C3" w:rsidP="00B92286">
      <w:pPr>
        <w:pStyle w:val="Akapitzlist"/>
        <w:numPr>
          <w:ilvl w:val="1"/>
          <w:numId w:val="5"/>
        </w:numPr>
      </w:pPr>
      <w:proofErr w:type="spellStart"/>
      <w:r w:rsidRPr="00D130DF">
        <w:rPr>
          <w:color w:val="00B050"/>
        </w:rPr>
        <w:t>Direction</w:t>
      </w:r>
      <w:proofErr w:type="spellEnd"/>
      <w:r>
        <w:t xml:space="preserve"> – Kierunek obrotu.</w:t>
      </w:r>
    </w:p>
    <w:p w14:paraId="2721BA43" w14:textId="714D8551" w:rsidR="004806C3" w:rsidRDefault="004806C3" w:rsidP="004806C3">
      <w:pPr>
        <w:pStyle w:val="Akapitzlist"/>
        <w:numPr>
          <w:ilvl w:val="0"/>
          <w:numId w:val="5"/>
        </w:numPr>
      </w:pPr>
      <w:r>
        <w:t>Metody</w:t>
      </w:r>
    </w:p>
    <w:p w14:paraId="46006C63" w14:textId="1D1F5471" w:rsidR="0029579C" w:rsidRDefault="0029579C" w:rsidP="0029579C">
      <w:pPr>
        <w:pStyle w:val="Akapitzlist"/>
        <w:numPr>
          <w:ilvl w:val="1"/>
          <w:numId w:val="5"/>
        </w:numPr>
      </w:pPr>
      <w:proofErr w:type="spellStart"/>
      <w:r w:rsidRPr="0029579C">
        <w:rPr>
          <w:color w:val="0070C0"/>
        </w:rPr>
        <w:t>Initialize</w:t>
      </w:r>
      <w:proofErr w:type="spellEnd"/>
      <w:r w:rsidRPr="0029579C">
        <w:rPr>
          <w:color w:val="0070C0"/>
        </w:rPr>
        <w:t xml:space="preserve"> </w:t>
      </w:r>
      <w:r>
        <w:t>– Konstruktor klasy.</w:t>
      </w:r>
    </w:p>
    <w:p w14:paraId="03E17E42" w14:textId="5FB59E29" w:rsidR="004806C3" w:rsidRDefault="004806C3" w:rsidP="004806C3">
      <w:pPr>
        <w:pStyle w:val="Akapitzlist"/>
        <w:numPr>
          <w:ilvl w:val="1"/>
          <w:numId w:val="5"/>
        </w:numPr>
      </w:pPr>
      <w:proofErr w:type="spellStart"/>
      <w:r w:rsidRPr="00D130DF">
        <w:rPr>
          <w:color w:val="0070C0"/>
        </w:rPr>
        <w:t>SetParameters</w:t>
      </w:r>
      <w:proofErr w:type="spellEnd"/>
      <w:r>
        <w:t xml:space="preserve"> – Metoda ustawia pola na wartości podane w konstruktorze klasy.</w:t>
      </w:r>
    </w:p>
    <w:p w14:paraId="287E3949" w14:textId="0108F526" w:rsidR="000B737B" w:rsidRDefault="00D130DF" w:rsidP="000B737B">
      <w:pPr>
        <w:pStyle w:val="Akapitzlist"/>
        <w:numPr>
          <w:ilvl w:val="1"/>
          <w:numId w:val="5"/>
        </w:numPr>
      </w:pPr>
      <w:proofErr w:type="spellStart"/>
      <w:r w:rsidRPr="00D130DF">
        <w:rPr>
          <w:color w:val="0070C0"/>
        </w:rPr>
        <w:t>RangeCalculate</w:t>
      </w:r>
      <w:proofErr w:type="spellEnd"/>
      <w:r>
        <w:t xml:space="preserve"> – Obliczanie, ile może się dana oś obrócić w każdą stroną, czyli obliczenie wartości dla </w:t>
      </w:r>
      <w:proofErr w:type="spellStart"/>
      <w:r w:rsidRPr="00D130DF">
        <w:rPr>
          <w:color w:val="00B050"/>
        </w:rPr>
        <w:t>CW_Travel</w:t>
      </w:r>
      <w:proofErr w:type="spellEnd"/>
      <w:r>
        <w:t xml:space="preserve"> i </w:t>
      </w:r>
      <w:proofErr w:type="spellStart"/>
      <w:r w:rsidRPr="00D130DF">
        <w:rPr>
          <w:color w:val="00B050"/>
        </w:rPr>
        <w:t>CCW_Travel</w:t>
      </w:r>
      <w:proofErr w:type="spellEnd"/>
      <w:r>
        <w:t xml:space="preserve">. Obliczenia wykonywane są na podstawie wartości suwaka pozycji, która przekazywana jest do metody przez parametr </w:t>
      </w:r>
      <w:r w:rsidRPr="00D130DF">
        <w:rPr>
          <w:color w:val="7030A0"/>
        </w:rPr>
        <w:t>Value</w:t>
      </w:r>
      <w:r>
        <w:t>.</w:t>
      </w:r>
    </w:p>
    <w:p w14:paraId="17FD0C29" w14:textId="34C9C492" w:rsidR="00D130DF" w:rsidRDefault="00B055B4" w:rsidP="000B737B">
      <w:pPr>
        <w:pStyle w:val="Akapitzlist"/>
        <w:numPr>
          <w:ilvl w:val="1"/>
          <w:numId w:val="5"/>
        </w:numPr>
      </w:pPr>
      <w:proofErr w:type="spellStart"/>
      <w:r w:rsidRPr="00B055B4">
        <w:rPr>
          <w:color w:val="0070C0"/>
        </w:rPr>
        <w:t>TravelToGoCalculate</w:t>
      </w:r>
      <w:proofErr w:type="spellEnd"/>
      <w:r w:rsidRPr="00B055B4">
        <w:rPr>
          <w:color w:val="0070C0"/>
        </w:rPr>
        <w:t xml:space="preserve"> </w:t>
      </w:r>
      <w:r>
        <w:t>– Metoda oblicza, kąt o jaki ma obrócić się oś</w:t>
      </w:r>
      <w:r w:rsidR="009F6E23">
        <w:t>.</w:t>
      </w:r>
      <w:r>
        <w:t xml:space="preserve"> </w:t>
      </w:r>
      <w:r w:rsidR="009F6E23">
        <w:t>A</w:t>
      </w:r>
      <w:r>
        <w:t xml:space="preserve">by obliczenia mogły się wykonać należy podać wartość suwaka osi oraz typ osi. Wymagane wartości trafiają do metody za pośrednictwem parametrów: </w:t>
      </w:r>
      <w:r w:rsidRPr="009F6E23">
        <w:rPr>
          <w:color w:val="7030A0"/>
        </w:rPr>
        <w:t>Value</w:t>
      </w:r>
      <w:r w:rsidR="009F6E23" w:rsidRPr="009F6E23">
        <w:rPr>
          <w:color w:val="7030A0"/>
        </w:rPr>
        <w:t xml:space="preserve"> </w:t>
      </w:r>
      <w:r w:rsidR="009F6E23">
        <w:t>– wartość suwaka</w:t>
      </w:r>
      <w:r>
        <w:t xml:space="preserve"> oraz </w:t>
      </w:r>
      <w:proofErr w:type="spellStart"/>
      <w:r w:rsidRPr="009F6E23">
        <w:rPr>
          <w:color w:val="7030A0"/>
        </w:rPr>
        <w:t>RotaryAxis</w:t>
      </w:r>
      <w:proofErr w:type="spellEnd"/>
      <w:r w:rsidR="009F6E23" w:rsidRPr="009F6E23">
        <w:rPr>
          <w:color w:val="7030A0"/>
        </w:rPr>
        <w:t xml:space="preserve"> </w:t>
      </w:r>
      <w:r w:rsidR="009F6E23">
        <w:t>– czy oś jest obrotowa?</w:t>
      </w:r>
    </w:p>
    <w:p w14:paraId="3B86F5C6" w14:textId="050FFBC5" w:rsidR="009F6E23" w:rsidRDefault="009F6E23" w:rsidP="000B737B">
      <w:pPr>
        <w:pStyle w:val="Akapitzlist"/>
        <w:numPr>
          <w:ilvl w:val="1"/>
          <w:numId w:val="5"/>
        </w:numPr>
      </w:pPr>
      <w:proofErr w:type="spellStart"/>
      <w:r>
        <w:rPr>
          <w:color w:val="0070C0"/>
        </w:rPr>
        <w:t>ActualPositionCalculate</w:t>
      </w:r>
      <w:proofErr w:type="spellEnd"/>
      <w:r>
        <w:rPr>
          <w:color w:val="0070C0"/>
        </w:rPr>
        <w:t xml:space="preserve"> </w:t>
      </w:r>
      <w:r>
        <w:t>– Działanie tej metody sprowadza się do obliczenia pozycji aktualnej osi robota.</w:t>
      </w:r>
    </w:p>
    <w:p w14:paraId="513A6C3D" w14:textId="1C55EF76" w:rsidR="009F6E23" w:rsidRDefault="009F6E23" w:rsidP="009F6E23">
      <w:pPr>
        <w:rPr>
          <w:b/>
          <w:bCs/>
        </w:rPr>
      </w:pPr>
      <w:r w:rsidRPr="009F6E23">
        <w:rPr>
          <w:b/>
          <w:bCs/>
        </w:rPr>
        <w:t>DataGridView</w:t>
      </w:r>
    </w:p>
    <w:p w14:paraId="27D04887" w14:textId="02270BCC" w:rsidR="009F6E23" w:rsidRDefault="00875FA0" w:rsidP="009F6E23">
      <w:r w:rsidRPr="00875FA0">
        <w:rPr>
          <w:color w:val="ED7D31" w:themeColor="accent2"/>
        </w:rPr>
        <w:t xml:space="preserve">DataGridView </w:t>
      </w:r>
      <w:r>
        <w:t>jest to klasa, która implementuje kontrolkę o wyglądzie tabeli i daj</w:t>
      </w:r>
      <w:r w:rsidR="0001186D">
        <w:t>e</w:t>
      </w:r>
      <w:r>
        <w:t xml:space="preserve"> możliwość dynamicznego dodawania do niej kolejnych wierszy. Wykorzystywana jest na ekranie </w:t>
      </w:r>
      <w:proofErr w:type="spellStart"/>
      <w:r w:rsidRPr="00875FA0">
        <w:rPr>
          <w:color w:val="C00000"/>
        </w:rPr>
        <w:t>TaskScreen</w:t>
      </w:r>
      <w:proofErr w:type="spellEnd"/>
      <w:r w:rsidRPr="00875FA0">
        <w:rPr>
          <w:color w:val="C00000"/>
        </w:rPr>
        <w:t xml:space="preserve"> </w:t>
      </w:r>
      <w:r>
        <w:t>do gromadzenia parametrów osi</w:t>
      </w:r>
      <w:r w:rsidR="00861D49">
        <w:t>,</w:t>
      </w:r>
      <w:r>
        <w:t xml:space="preserve"> które mają zostać dodane do sekwencji zadań.</w:t>
      </w:r>
    </w:p>
    <w:p w14:paraId="16F223D5" w14:textId="31436E8B" w:rsidR="00875FA0" w:rsidRDefault="00875FA0" w:rsidP="00875FA0">
      <w:pPr>
        <w:pStyle w:val="Akapitzlist"/>
        <w:numPr>
          <w:ilvl w:val="0"/>
          <w:numId w:val="6"/>
        </w:numPr>
      </w:pPr>
      <w:r>
        <w:t>Pola klasy:</w:t>
      </w:r>
    </w:p>
    <w:p w14:paraId="02F4A863" w14:textId="51FC06F1" w:rsidR="00861D49" w:rsidRDefault="00861D49" w:rsidP="00861D49">
      <w:pPr>
        <w:pStyle w:val="Akapitzlist"/>
        <w:numPr>
          <w:ilvl w:val="1"/>
          <w:numId w:val="6"/>
        </w:numPr>
      </w:pPr>
      <w:proofErr w:type="spellStart"/>
      <w:r>
        <w:t>Frontend</w:t>
      </w:r>
      <w:proofErr w:type="spellEnd"/>
      <w:r>
        <w:t>:</w:t>
      </w:r>
    </w:p>
    <w:p w14:paraId="5B81A5F0" w14:textId="5629018C" w:rsidR="00875FA0" w:rsidRDefault="00875FA0" w:rsidP="00861D49">
      <w:pPr>
        <w:pStyle w:val="Akapitzlist"/>
        <w:numPr>
          <w:ilvl w:val="2"/>
          <w:numId w:val="6"/>
        </w:numPr>
      </w:pPr>
      <w:proofErr w:type="spellStart"/>
      <w:r w:rsidRPr="00F41B05">
        <w:rPr>
          <w:color w:val="A8D08D" w:themeColor="accent6" w:themeTint="99"/>
        </w:rPr>
        <w:t>RowBackground</w:t>
      </w:r>
      <w:proofErr w:type="spellEnd"/>
      <w:r w:rsidR="00861D49" w:rsidRPr="00F41B05">
        <w:rPr>
          <w:color w:val="A8D08D" w:themeColor="accent6" w:themeTint="99"/>
        </w:rPr>
        <w:t xml:space="preserve"> </w:t>
      </w:r>
      <w:r w:rsidR="00861D49">
        <w:t>– Kolor tła komórek tabelki.</w:t>
      </w:r>
    </w:p>
    <w:p w14:paraId="38484C4D" w14:textId="3DCC922D" w:rsidR="00875FA0" w:rsidRDefault="00875FA0" w:rsidP="00861D49">
      <w:pPr>
        <w:pStyle w:val="Akapitzlist"/>
        <w:numPr>
          <w:ilvl w:val="2"/>
          <w:numId w:val="6"/>
        </w:numPr>
      </w:pPr>
      <w:proofErr w:type="spellStart"/>
      <w:r w:rsidRPr="00F41B05">
        <w:rPr>
          <w:color w:val="A8D08D" w:themeColor="accent6" w:themeTint="99"/>
        </w:rPr>
        <w:t>GapColor</w:t>
      </w:r>
      <w:proofErr w:type="spellEnd"/>
      <w:r w:rsidR="00861D49" w:rsidRPr="00F41B05">
        <w:rPr>
          <w:color w:val="A8D08D" w:themeColor="accent6" w:themeTint="99"/>
        </w:rPr>
        <w:t xml:space="preserve"> </w:t>
      </w:r>
      <w:r w:rsidR="00861D49">
        <w:t>– Kolor linii tabeli.</w:t>
      </w:r>
    </w:p>
    <w:p w14:paraId="33F5F813" w14:textId="4F661B3F" w:rsidR="00875FA0" w:rsidRDefault="00875FA0" w:rsidP="00861D49">
      <w:pPr>
        <w:pStyle w:val="Akapitzlist"/>
        <w:numPr>
          <w:ilvl w:val="2"/>
          <w:numId w:val="6"/>
        </w:numPr>
      </w:pPr>
      <w:proofErr w:type="spellStart"/>
      <w:r w:rsidRPr="00F41B05">
        <w:rPr>
          <w:color w:val="A8D08D" w:themeColor="accent6" w:themeTint="99"/>
        </w:rPr>
        <w:t>ItemTextColor</w:t>
      </w:r>
      <w:proofErr w:type="spellEnd"/>
      <w:r w:rsidR="00861D49" w:rsidRPr="00F41B05">
        <w:rPr>
          <w:color w:val="A8D08D" w:themeColor="accent6" w:themeTint="99"/>
        </w:rPr>
        <w:t xml:space="preserve"> </w:t>
      </w:r>
      <w:r w:rsidR="00861D49">
        <w:t>– Kolor napisów w tabeli.</w:t>
      </w:r>
    </w:p>
    <w:p w14:paraId="18BB9727" w14:textId="57900727" w:rsidR="00875FA0" w:rsidRDefault="00875FA0" w:rsidP="00861D49">
      <w:pPr>
        <w:pStyle w:val="Akapitzlist"/>
        <w:numPr>
          <w:ilvl w:val="2"/>
          <w:numId w:val="6"/>
        </w:numPr>
      </w:pPr>
      <w:proofErr w:type="spellStart"/>
      <w:r w:rsidRPr="00F41B05">
        <w:rPr>
          <w:color w:val="A8D08D" w:themeColor="accent6" w:themeTint="99"/>
        </w:rPr>
        <w:t>HeaderBackground</w:t>
      </w:r>
      <w:proofErr w:type="spellEnd"/>
      <w:r w:rsidR="00861D49" w:rsidRPr="00F41B05">
        <w:rPr>
          <w:color w:val="A8D08D" w:themeColor="accent6" w:themeTint="99"/>
        </w:rPr>
        <w:t xml:space="preserve"> </w:t>
      </w:r>
      <w:r w:rsidR="00861D49">
        <w:t>– Tło w nagłówkach tabeli.</w:t>
      </w:r>
    </w:p>
    <w:p w14:paraId="2F90E879" w14:textId="1EEF96EE" w:rsidR="00875FA0" w:rsidRDefault="00875FA0" w:rsidP="00861D49">
      <w:pPr>
        <w:pStyle w:val="Akapitzlist"/>
        <w:numPr>
          <w:ilvl w:val="2"/>
          <w:numId w:val="6"/>
        </w:numPr>
      </w:pPr>
      <w:proofErr w:type="spellStart"/>
      <w:r w:rsidRPr="00F41B05">
        <w:rPr>
          <w:color w:val="A8D08D" w:themeColor="accent6" w:themeTint="99"/>
        </w:rPr>
        <w:t>HeaderItemColor</w:t>
      </w:r>
      <w:proofErr w:type="spellEnd"/>
      <w:r w:rsidR="00861D49" w:rsidRPr="00F41B05">
        <w:rPr>
          <w:color w:val="A8D08D" w:themeColor="accent6" w:themeTint="99"/>
        </w:rPr>
        <w:t xml:space="preserve"> </w:t>
      </w:r>
      <w:r w:rsidR="00861D49">
        <w:t>– Kolor napisów w nagłówkach.</w:t>
      </w:r>
    </w:p>
    <w:p w14:paraId="19BCBEF4" w14:textId="2AE9C37B" w:rsidR="00861D49" w:rsidRDefault="00861D49" w:rsidP="00861D49">
      <w:pPr>
        <w:pStyle w:val="Akapitzlist"/>
        <w:numPr>
          <w:ilvl w:val="1"/>
          <w:numId w:val="6"/>
        </w:numPr>
      </w:pPr>
      <w:proofErr w:type="spellStart"/>
      <w:r>
        <w:lastRenderedPageBreak/>
        <w:t>Backend</w:t>
      </w:r>
      <w:proofErr w:type="spellEnd"/>
      <w:r>
        <w:t>:</w:t>
      </w:r>
    </w:p>
    <w:p w14:paraId="743B3A58" w14:textId="4192EF96" w:rsidR="00875FA0" w:rsidRDefault="00875FA0" w:rsidP="00861D49">
      <w:pPr>
        <w:pStyle w:val="Akapitzlist"/>
        <w:numPr>
          <w:ilvl w:val="2"/>
          <w:numId w:val="6"/>
        </w:numPr>
      </w:pPr>
      <w:proofErr w:type="spellStart"/>
      <w:r w:rsidRPr="00F41B05">
        <w:rPr>
          <w:color w:val="00B050"/>
        </w:rPr>
        <w:t>HeadersTop</w:t>
      </w:r>
      <w:proofErr w:type="spellEnd"/>
      <w:r w:rsidR="00F41B05" w:rsidRPr="00F41B05">
        <w:rPr>
          <w:color w:val="00B050"/>
        </w:rPr>
        <w:t xml:space="preserve"> </w:t>
      </w:r>
      <w:r w:rsidR="00F41B05">
        <w:t>– Położenie nagłówków względem górnej krawędzi tabeli.</w:t>
      </w:r>
    </w:p>
    <w:p w14:paraId="4CCE1728" w14:textId="1216F2CF" w:rsidR="00875FA0" w:rsidRDefault="00861D49" w:rsidP="00861D49">
      <w:pPr>
        <w:pStyle w:val="Akapitzlist"/>
        <w:numPr>
          <w:ilvl w:val="2"/>
          <w:numId w:val="6"/>
        </w:numPr>
      </w:pPr>
      <w:proofErr w:type="spellStart"/>
      <w:r w:rsidRPr="00F41B05">
        <w:rPr>
          <w:color w:val="00B050"/>
        </w:rPr>
        <w:t>ColumnWidth</w:t>
      </w:r>
      <w:proofErr w:type="spellEnd"/>
      <w:r w:rsidR="00F41B05" w:rsidRPr="00F41B05">
        <w:rPr>
          <w:color w:val="00B050"/>
        </w:rPr>
        <w:t xml:space="preserve"> </w:t>
      </w:r>
      <w:r w:rsidR="00F41B05">
        <w:t>– Szerokość kolumny.</w:t>
      </w:r>
    </w:p>
    <w:p w14:paraId="111738FD" w14:textId="346602C6" w:rsidR="00861D49" w:rsidRDefault="00861D49" w:rsidP="00861D49">
      <w:pPr>
        <w:pStyle w:val="Akapitzlist"/>
        <w:numPr>
          <w:ilvl w:val="2"/>
          <w:numId w:val="6"/>
        </w:numPr>
      </w:pPr>
      <w:proofErr w:type="spellStart"/>
      <w:r w:rsidRPr="00F41B05">
        <w:rPr>
          <w:color w:val="00B050"/>
        </w:rPr>
        <w:t>ColumnGap</w:t>
      </w:r>
      <w:proofErr w:type="spellEnd"/>
      <w:r w:rsidR="00F41B05" w:rsidRPr="00F41B05">
        <w:rPr>
          <w:color w:val="00B050"/>
        </w:rPr>
        <w:t xml:space="preserve"> </w:t>
      </w:r>
      <w:r w:rsidR="00F41B05">
        <w:t>– Odstęp między kolumnami.</w:t>
      </w:r>
    </w:p>
    <w:p w14:paraId="41092523" w14:textId="523E62CD" w:rsidR="00861D49" w:rsidRDefault="00861D49" w:rsidP="00861D49">
      <w:pPr>
        <w:pStyle w:val="Akapitzlist"/>
        <w:numPr>
          <w:ilvl w:val="2"/>
          <w:numId w:val="6"/>
        </w:numPr>
      </w:pPr>
      <w:proofErr w:type="spellStart"/>
      <w:r w:rsidRPr="00F41B05">
        <w:rPr>
          <w:color w:val="00B050"/>
        </w:rPr>
        <w:t>ColumnsCount</w:t>
      </w:r>
      <w:proofErr w:type="spellEnd"/>
      <w:r w:rsidR="00F41B05" w:rsidRPr="00F41B05">
        <w:rPr>
          <w:color w:val="00B050"/>
        </w:rPr>
        <w:t xml:space="preserve"> </w:t>
      </w:r>
      <w:r w:rsidR="00F41B05">
        <w:t>– Ilość kolumn w tabeli.</w:t>
      </w:r>
    </w:p>
    <w:p w14:paraId="5B4B1460" w14:textId="29DE98E7" w:rsidR="00861D49" w:rsidRDefault="00861D49" w:rsidP="00861D49">
      <w:pPr>
        <w:pStyle w:val="Akapitzlist"/>
        <w:numPr>
          <w:ilvl w:val="2"/>
          <w:numId w:val="6"/>
        </w:numPr>
      </w:pPr>
      <w:proofErr w:type="spellStart"/>
      <w:r w:rsidRPr="00F41B05">
        <w:rPr>
          <w:color w:val="00B050"/>
        </w:rPr>
        <w:t>Rows</w:t>
      </w:r>
      <w:proofErr w:type="spellEnd"/>
      <w:r w:rsidR="00F41B05" w:rsidRPr="00F41B05">
        <w:rPr>
          <w:color w:val="00B050"/>
        </w:rPr>
        <w:t xml:space="preserve"> </w:t>
      </w:r>
      <w:r w:rsidR="00F41B05">
        <w:t>– Dane zawarte w tabeli.</w:t>
      </w:r>
    </w:p>
    <w:p w14:paraId="5B9CAA83" w14:textId="4216E9BA" w:rsidR="00F41B05" w:rsidRDefault="00F41B05" w:rsidP="00F41B05">
      <w:pPr>
        <w:pStyle w:val="Akapitzlist"/>
        <w:numPr>
          <w:ilvl w:val="0"/>
          <w:numId w:val="6"/>
        </w:numPr>
      </w:pPr>
      <w:r>
        <w:t>Metody:</w:t>
      </w:r>
    </w:p>
    <w:p w14:paraId="041158F2" w14:textId="170365BA" w:rsidR="0029579C" w:rsidRDefault="0029579C" w:rsidP="0029579C">
      <w:pPr>
        <w:pStyle w:val="Akapitzlist"/>
        <w:numPr>
          <w:ilvl w:val="1"/>
          <w:numId w:val="6"/>
        </w:numPr>
      </w:pPr>
      <w:proofErr w:type="spellStart"/>
      <w:r w:rsidRPr="000670FC">
        <w:rPr>
          <w:color w:val="0070C0"/>
        </w:rPr>
        <w:t>Initialize</w:t>
      </w:r>
      <w:proofErr w:type="spellEnd"/>
      <w:r w:rsidRPr="000670FC">
        <w:rPr>
          <w:color w:val="0070C0"/>
        </w:rPr>
        <w:t xml:space="preserve"> </w:t>
      </w:r>
      <w:r>
        <w:t>– Konstruktor klasy.</w:t>
      </w:r>
    </w:p>
    <w:p w14:paraId="48529EC5" w14:textId="5A36B900" w:rsidR="00F41B05" w:rsidRDefault="0029579C" w:rsidP="00F41B05">
      <w:pPr>
        <w:pStyle w:val="Akapitzlist"/>
        <w:numPr>
          <w:ilvl w:val="1"/>
          <w:numId w:val="6"/>
        </w:numPr>
      </w:pPr>
      <w:proofErr w:type="spellStart"/>
      <w:r w:rsidRPr="000670FC">
        <w:rPr>
          <w:color w:val="0070C0"/>
        </w:rPr>
        <w:t>DesignerCreateView</w:t>
      </w:r>
      <w:proofErr w:type="spellEnd"/>
      <w:r w:rsidR="005F115A" w:rsidRPr="000670FC">
        <w:rPr>
          <w:color w:val="0070C0"/>
        </w:rPr>
        <w:t xml:space="preserve"> </w:t>
      </w:r>
      <w:r w:rsidR="005F115A">
        <w:t>– Metoda generująca elementy wizualne kontrolki, wywoływana jest przez „Designer”.</w:t>
      </w:r>
    </w:p>
    <w:p w14:paraId="6D84EF13" w14:textId="50A12930" w:rsidR="0029579C" w:rsidRDefault="0029579C" w:rsidP="00F41B05">
      <w:pPr>
        <w:pStyle w:val="Akapitzlist"/>
        <w:numPr>
          <w:ilvl w:val="1"/>
          <w:numId w:val="6"/>
        </w:numPr>
      </w:pPr>
      <w:proofErr w:type="spellStart"/>
      <w:r w:rsidRPr="000670FC">
        <w:rPr>
          <w:color w:val="0070C0"/>
        </w:rPr>
        <w:t>GetBase</w:t>
      </w:r>
      <w:proofErr w:type="spellEnd"/>
      <w:r w:rsidR="005F115A" w:rsidRPr="000670FC">
        <w:rPr>
          <w:color w:val="0070C0"/>
        </w:rPr>
        <w:t xml:space="preserve"> </w:t>
      </w:r>
      <w:r w:rsidR="005F115A">
        <w:t xml:space="preserve">– Metoda zwraca obiekt typu </w:t>
      </w:r>
      <w:r w:rsidR="005F115A" w:rsidRPr="005F115A">
        <w:rPr>
          <w:color w:val="00B0F0"/>
        </w:rPr>
        <w:t xml:space="preserve">Panel, </w:t>
      </w:r>
      <w:r w:rsidR="005F115A">
        <w:t>w którym znajduje się kontrolka.</w:t>
      </w:r>
    </w:p>
    <w:p w14:paraId="2DF6FF4D" w14:textId="5C87A91C" w:rsidR="0029579C" w:rsidRDefault="0029579C" w:rsidP="00F41B05">
      <w:pPr>
        <w:pStyle w:val="Akapitzlist"/>
        <w:numPr>
          <w:ilvl w:val="1"/>
          <w:numId w:val="6"/>
        </w:numPr>
      </w:pPr>
      <w:r w:rsidRPr="000670FC">
        <w:rPr>
          <w:color w:val="0070C0"/>
        </w:rPr>
        <w:t>InsertHeaders</w:t>
      </w:r>
      <w:r w:rsidR="005F115A" w:rsidRPr="000670FC">
        <w:rPr>
          <w:color w:val="0070C0"/>
        </w:rPr>
        <w:t xml:space="preserve"> </w:t>
      </w:r>
      <w:r w:rsidR="005F115A">
        <w:t>– Wstawienie nagłówków tabeli.</w:t>
      </w:r>
    </w:p>
    <w:p w14:paraId="5B6F8A56" w14:textId="4677A7EF" w:rsidR="005F115A" w:rsidRDefault="005F115A" w:rsidP="00F41B05">
      <w:pPr>
        <w:pStyle w:val="Akapitzlist"/>
        <w:numPr>
          <w:ilvl w:val="1"/>
          <w:numId w:val="6"/>
        </w:numPr>
      </w:pPr>
      <w:r w:rsidRPr="000670FC">
        <w:rPr>
          <w:color w:val="0070C0"/>
        </w:rPr>
        <w:t xml:space="preserve">InsertRow </w:t>
      </w:r>
      <w:r>
        <w:t xml:space="preserve">– Metoda dodaje wiersz, do tabeli którego komórki wypełnione zostają danymi pochodzącymi z listy przekazanej za pośrednictwem parametru </w:t>
      </w:r>
      <w:proofErr w:type="spellStart"/>
      <w:r w:rsidRPr="005F115A">
        <w:rPr>
          <w:color w:val="7030A0"/>
        </w:rPr>
        <w:t>RowData</w:t>
      </w:r>
      <w:proofErr w:type="spellEnd"/>
      <w:r>
        <w:t>.</w:t>
      </w:r>
    </w:p>
    <w:p w14:paraId="392E6FC3" w14:textId="6441C5C4" w:rsidR="0029579C" w:rsidRDefault="0029579C" w:rsidP="00F41B05">
      <w:pPr>
        <w:pStyle w:val="Akapitzlist"/>
        <w:numPr>
          <w:ilvl w:val="1"/>
          <w:numId w:val="6"/>
        </w:numPr>
      </w:pPr>
      <w:r w:rsidRPr="000670FC">
        <w:rPr>
          <w:color w:val="0070C0"/>
        </w:rPr>
        <w:t>DeleteRow</w:t>
      </w:r>
      <w:r w:rsidR="0098568C" w:rsidRPr="000670FC">
        <w:rPr>
          <w:color w:val="0070C0"/>
        </w:rPr>
        <w:t xml:space="preserve"> </w:t>
      </w:r>
      <w:r w:rsidR="0098568C">
        <w:t xml:space="preserve">– Usunięcie wiersza, który zawiera nazwę osi podaną w parametrze </w:t>
      </w:r>
      <w:proofErr w:type="spellStart"/>
      <w:r w:rsidR="0098568C" w:rsidRPr="0098568C">
        <w:rPr>
          <w:color w:val="7030A0"/>
        </w:rPr>
        <w:t>Axis</w:t>
      </w:r>
      <w:proofErr w:type="spellEnd"/>
      <w:r w:rsidR="0098568C">
        <w:t>.</w:t>
      </w:r>
    </w:p>
    <w:p w14:paraId="0602420D" w14:textId="634D73CB" w:rsidR="0029579C" w:rsidRDefault="0029579C" w:rsidP="00F41B05">
      <w:pPr>
        <w:pStyle w:val="Akapitzlist"/>
        <w:numPr>
          <w:ilvl w:val="1"/>
          <w:numId w:val="6"/>
        </w:numPr>
      </w:pPr>
      <w:r w:rsidRPr="000670FC">
        <w:rPr>
          <w:color w:val="0070C0"/>
        </w:rPr>
        <w:t>GetItem</w:t>
      </w:r>
      <w:r w:rsidR="0098568C" w:rsidRPr="000670FC">
        <w:rPr>
          <w:color w:val="0070C0"/>
        </w:rPr>
        <w:t xml:space="preserve"> </w:t>
      </w:r>
      <w:r w:rsidR="0098568C">
        <w:t xml:space="preserve">– Pobranie elementu tabeli znajdującego się w miejscu określonym parametrami: </w:t>
      </w:r>
      <w:proofErr w:type="spellStart"/>
      <w:r w:rsidR="00087223" w:rsidRPr="00087223">
        <w:rPr>
          <w:color w:val="7030A0"/>
        </w:rPr>
        <w:t>Axis</w:t>
      </w:r>
      <w:proofErr w:type="spellEnd"/>
      <w:r w:rsidR="00087223" w:rsidRPr="00087223">
        <w:rPr>
          <w:color w:val="7030A0"/>
        </w:rPr>
        <w:t xml:space="preserve"> </w:t>
      </w:r>
      <w:r w:rsidR="00087223">
        <w:t xml:space="preserve">– nazwa osi oraz </w:t>
      </w:r>
      <w:r w:rsidR="00087223" w:rsidRPr="00087223">
        <w:rPr>
          <w:color w:val="7030A0"/>
        </w:rPr>
        <w:t xml:space="preserve">Column </w:t>
      </w:r>
      <w:r w:rsidR="00087223">
        <w:t>– nazwa kolumny.</w:t>
      </w:r>
    </w:p>
    <w:p w14:paraId="18509A56" w14:textId="0CDED1D6" w:rsidR="0029579C" w:rsidRDefault="0029579C" w:rsidP="00F41B05">
      <w:pPr>
        <w:pStyle w:val="Akapitzlist"/>
        <w:numPr>
          <w:ilvl w:val="1"/>
          <w:numId w:val="6"/>
        </w:numPr>
      </w:pPr>
      <w:r w:rsidRPr="000670FC">
        <w:rPr>
          <w:color w:val="0070C0"/>
        </w:rPr>
        <w:t>SetItemValue</w:t>
      </w:r>
      <w:r w:rsidR="00087223" w:rsidRPr="000670FC">
        <w:rPr>
          <w:color w:val="0070C0"/>
        </w:rPr>
        <w:t xml:space="preserve"> </w:t>
      </w:r>
      <w:r w:rsidR="00087223">
        <w:t xml:space="preserve">– Wstawienie do tabeli wartości z parametru Value w miejsce określone parametrami: </w:t>
      </w:r>
      <w:proofErr w:type="spellStart"/>
      <w:r w:rsidR="00087223" w:rsidRPr="00087223">
        <w:rPr>
          <w:color w:val="7030A0"/>
        </w:rPr>
        <w:t>Axis</w:t>
      </w:r>
      <w:proofErr w:type="spellEnd"/>
      <w:r w:rsidR="00087223" w:rsidRPr="00087223">
        <w:rPr>
          <w:color w:val="7030A0"/>
        </w:rPr>
        <w:t xml:space="preserve"> </w:t>
      </w:r>
      <w:r w:rsidR="00087223">
        <w:t xml:space="preserve">– nazwa osi oraz </w:t>
      </w:r>
      <w:r w:rsidR="00087223" w:rsidRPr="00087223">
        <w:rPr>
          <w:color w:val="7030A0"/>
        </w:rPr>
        <w:t xml:space="preserve">Column </w:t>
      </w:r>
      <w:r w:rsidR="00087223">
        <w:t>– nazwa kolumny.</w:t>
      </w:r>
    </w:p>
    <w:p w14:paraId="2D5E44A4" w14:textId="47E29447" w:rsidR="0029579C" w:rsidRDefault="0029579C" w:rsidP="00F41B05">
      <w:pPr>
        <w:pStyle w:val="Akapitzlist"/>
        <w:numPr>
          <w:ilvl w:val="1"/>
          <w:numId w:val="6"/>
        </w:numPr>
      </w:pPr>
      <w:proofErr w:type="spellStart"/>
      <w:r w:rsidRPr="000670FC">
        <w:rPr>
          <w:color w:val="0070C0"/>
        </w:rPr>
        <w:t>IsRowExist</w:t>
      </w:r>
      <w:proofErr w:type="spellEnd"/>
      <w:r w:rsidR="00087223" w:rsidRPr="000670FC">
        <w:rPr>
          <w:color w:val="0070C0"/>
        </w:rPr>
        <w:t xml:space="preserve"> </w:t>
      </w:r>
      <w:r w:rsidR="00087223">
        <w:t xml:space="preserve">– Metoda sprawdza czy w tabeli znajduje się wiersz o nazwie podanej w parametrze </w:t>
      </w:r>
      <w:proofErr w:type="spellStart"/>
      <w:r w:rsidR="00087223" w:rsidRPr="00087223">
        <w:rPr>
          <w:color w:val="7030A0"/>
        </w:rPr>
        <w:t>Name</w:t>
      </w:r>
      <w:proofErr w:type="spellEnd"/>
      <w:r w:rsidR="00087223">
        <w:t xml:space="preserve">. Jeśli wiersz istnieje to metoda zwraca wartość </w:t>
      </w:r>
      <w:r w:rsidR="00087223" w:rsidRPr="00087223">
        <w:rPr>
          <w:color w:val="FF0000"/>
        </w:rPr>
        <w:t xml:space="preserve">True </w:t>
      </w:r>
      <w:r w:rsidR="00087223">
        <w:t xml:space="preserve">w przeciwnym wypadku zwróci </w:t>
      </w:r>
      <w:proofErr w:type="spellStart"/>
      <w:r w:rsidR="00087223" w:rsidRPr="00087223">
        <w:rPr>
          <w:color w:val="FF0000"/>
        </w:rPr>
        <w:t>False</w:t>
      </w:r>
      <w:proofErr w:type="spellEnd"/>
      <w:r w:rsidR="00087223">
        <w:t>.</w:t>
      </w:r>
    </w:p>
    <w:p w14:paraId="48EB7F16" w14:textId="1B6C30C1" w:rsidR="0029579C" w:rsidRDefault="0029579C" w:rsidP="00F41B05">
      <w:pPr>
        <w:pStyle w:val="Akapitzlist"/>
        <w:numPr>
          <w:ilvl w:val="1"/>
          <w:numId w:val="6"/>
        </w:numPr>
      </w:pPr>
      <w:proofErr w:type="spellStart"/>
      <w:r w:rsidRPr="000670FC">
        <w:rPr>
          <w:color w:val="0070C0"/>
        </w:rPr>
        <w:t>GetTable</w:t>
      </w:r>
      <w:proofErr w:type="spellEnd"/>
      <w:r w:rsidR="00087223" w:rsidRPr="000670FC">
        <w:rPr>
          <w:color w:val="0070C0"/>
        </w:rPr>
        <w:t xml:space="preserve"> </w:t>
      </w:r>
      <w:r w:rsidR="00087223">
        <w:t>– Metoda zwraca wszystkie dane zawarte w tabeli.</w:t>
      </w:r>
    </w:p>
    <w:p w14:paraId="7B3D1684" w14:textId="78A7DC60" w:rsidR="0029579C" w:rsidRDefault="0029579C" w:rsidP="0029579C">
      <w:pPr>
        <w:pStyle w:val="Akapitzlist"/>
        <w:numPr>
          <w:ilvl w:val="0"/>
          <w:numId w:val="6"/>
        </w:numPr>
      </w:pPr>
      <w:r>
        <w:t>Eventy:</w:t>
      </w:r>
    </w:p>
    <w:p w14:paraId="19FC3D5B" w14:textId="3EAAB934" w:rsidR="0035247C" w:rsidRDefault="0029579C" w:rsidP="00744CA0">
      <w:pPr>
        <w:pStyle w:val="Akapitzlist"/>
        <w:numPr>
          <w:ilvl w:val="1"/>
          <w:numId w:val="6"/>
        </w:numPr>
      </w:pPr>
      <w:proofErr w:type="spellStart"/>
      <w:r w:rsidRPr="0001186D">
        <w:rPr>
          <w:color w:val="AEAAAA" w:themeColor="background2" w:themeShade="BF"/>
        </w:rPr>
        <w:t>BlendChecked_CheckedChange</w:t>
      </w:r>
      <w:proofErr w:type="spellEnd"/>
      <w:r w:rsidR="00087223" w:rsidRPr="0035247C">
        <w:rPr>
          <w:color w:val="808080" w:themeColor="background1" w:themeShade="80"/>
        </w:rPr>
        <w:t xml:space="preserve"> </w:t>
      </w:r>
      <w:r w:rsidR="00087223">
        <w:t>– Jest to metoda obsługi zdarzenia zaznaczenia/odznaczenia kontrolki CheckBox znajdującej się w ostatniej kolumnie tabeli</w:t>
      </w:r>
      <w:r w:rsidR="00C6412D">
        <w:t xml:space="preserve">, parametr </w:t>
      </w:r>
      <w:proofErr w:type="spellStart"/>
      <w:r w:rsidR="00C6412D" w:rsidRPr="00C6412D">
        <w:rPr>
          <w:color w:val="7030A0"/>
        </w:rPr>
        <w:t>Checked</w:t>
      </w:r>
      <w:proofErr w:type="spellEnd"/>
      <w:r w:rsidR="00C6412D" w:rsidRPr="00C6412D">
        <w:rPr>
          <w:color w:val="7030A0"/>
        </w:rPr>
        <w:t xml:space="preserve"> </w:t>
      </w:r>
      <w:r w:rsidR="00C6412D">
        <w:t>określa stan kontrolki, zaznaczona/odznaczona (</w:t>
      </w:r>
      <w:r w:rsidR="00C6412D" w:rsidRPr="00C6412D">
        <w:rPr>
          <w:color w:val="FF0000"/>
        </w:rPr>
        <w:t>True/</w:t>
      </w:r>
      <w:proofErr w:type="spellStart"/>
      <w:r w:rsidR="00C6412D" w:rsidRPr="00C6412D">
        <w:rPr>
          <w:color w:val="FF0000"/>
        </w:rPr>
        <w:t>False</w:t>
      </w:r>
      <w:proofErr w:type="spellEnd"/>
      <w:r w:rsidR="00C6412D">
        <w:t>).</w:t>
      </w:r>
    </w:p>
    <w:p w14:paraId="0C65832F" w14:textId="6771BB50" w:rsidR="00C6412D" w:rsidRDefault="00C6412D" w:rsidP="00C6412D"/>
    <w:p w14:paraId="112BD929" w14:textId="22A0CB00" w:rsidR="00C6412D" w:rsidRDefault="00C6412D" w:rsidP="00C6412D">
      <w:pPr>
        <w:rPr>
          <w:b/>
          <w:bCs/>
        </w:rPr>
      </w:pPr>
      <w:proofErr w:type="spellStart"/>
      <w:r w:rsidRPr="00C6412D">
        <w:rPr>
          <w:b/>
          <w:bCs/>
        </w:rPr>
        <w:t>ImageButton</w:t>
      </w:r>
      <w:proofErr w:type="spellEnd"/>
    </w:p>
    <w:p w14:paraId="03D86AEA" w14:textId="1A7869BD" w:rsidR="0035247C" w:rsidRDefault="0035247C" w:rsidP="0035247C">
      <w:proofErr w:type="spellStart"/>
      <w:r w:rsidRPr="0035247C">
        <w:rPr>
          <w:color w:val="ED7D31" w:themeColor="accent2"/>
        </w:rPr>
        <w:t>ImageButton</w:t>
      </w:r>
      <w:proofErr w:type="spellEnd"/>
      <w:r w:rsidRPr="0035247C">
        <w:rPr>
          <w:color w:val="ED7D31" w:themeColor="accent2"/>
        </w:rPr>
        <w:t xml:space="preserve"> </w:t>
      </w:r>
      <w:r>
        <w:t>to klasa implementująca przycisk z obrazkiem.</w:t>
      </w:r>
    </w:p>
    <w:p w14:paraId="187D4729" w14:textId="64AB13CC" w:rsidR="00744CA0" w:rsidRDefault="00744CA0" w:rsidP="00744CA0">
      <w:pPr>
        <w:pStyle w:val="Akapitzlist"/>
        <w:numPr>
          <w:ilvl w:val="0"/>
          <w:numId w:val="7"/>
        </w:numPr>
      </w:pPr>
      <w:r>
        <w:t>Pola klasy:</w:t>
      </w:r>
    </w:p>
    <w:p w14:paraId="12236E73" w14:textId="5A0DEDA3" w:rsidR="00744CA0" w:rsidRDefault="00744CA0" w:rsidP="00744CA0">
      <w:pPr>
        <w:pStyle w:val="Akapitzlist"/>
        <w:numPr>
          <w:ilvl w:val="1"/>
          <w:numId w:val="7"/>
        </w:numPr>
      </w:pPr>
      <w:proofErr w:type="spellStart"/>
      <w:r>
        <w:t>Frontend</w:t>
      </w:r>
      <w:proofErr w:type="spellEnd"/>
      <w:r>
        <w:t>:</w:t>
      </w:r>
    </w:p>
    <w:p w14:paraId="63626E37" w14:textId="3B7E9828" w:rsidR="00744CA0" w:rsidRDefault="00744CA0" w:rsidP="00744CA0">
      <w:pPr>
        <w:pStyle w:val="Akapitzlist"/>
        <w:numPr>
          <w:ilvl w:val="2"/>
          <w:numId w:val="7"/>
        </w:numPr>
      </w:pPr>
      <w:proofErr w:type="spellStart"/>
      <w:r w:rsidRPr="000670FC">
        <w:rPr>
          <w:color w:val="92D050"/>
        </w:rPr>
        <w:t>FrameColor</w:t>
      </w:r>
      <w:proofErr w:type="spellEnd"/>
      <w:r w:rsidRPr="000670FC">
        <w:rPr>
          <w:color w:val="92D050"/>
        </w:rPr>
        <w:t xml:space="preserve"> </w:t>
      </w:r>
      <w:r>
        <w:t>– Kolor obramowania przycisku.</w:t>
      </w:r>
    </w:p>
    <w:p w14:paraId="02A00463" w14:textId="371419A0" w:rsidR="00744CA0" w:rsidRDefault="00744CA0" w:rsidP="00744CA0">
      <w:pPr>
        <w:pStyle w:val="Akapitzlist"/>
        <w:numPr>
          <w:ilvl w:val="2"/>
          <w:numId w:val="7"/>
        </w:numPr>
      </w:pPr>
      <w:proofErr w:type="spellStart"/>
      <w:r w:rsidRPr="000670FC">
        <w:rPr>
          <w:color w:val="92D050"/>
        </w:rPr>
        <w:t>BackgroundColor</w:t>
      </w:r>
      <w:proofErr w:type="spellEnd"/>
      <w:r w:rsidRPr="000670FC">
        <w:rPr>
          <w:color w:val="92D050"/>
        </w:rPr>
        <w:t xml:space="preserve"> </w:t>
      </w:r>
      <w:r>
        <w:t>– Kolor tła.</w:t>
      </w:r>
    </w:p>
    <w:p w14:paraId="1927D184" w14:textId="276954C3" w:rsidR="00744CA0" w:rsidRDefault="00744CA0" w:rsidP="00744CA0">
      <w:pPr>
        <w:pStyle w:val="Akapitzlist"/>
        <w:numPr>
          <w:ilvl w:val="2"/>
          <w:numId w:val="7"/>
        </w:numPr>
      </w:pPr>
      <w:proofErr w:type="spellStart"/>
      <w:r w:rsidRPr="000670FC">
        <w:rPr>
          <w:color w:val="92D050"/>
        </w:rPr>
        <w:t>ButtonText</w:t>
      </w:r>
      <w:proofErr w:type="spellEnd"/>
      <w:r w:rsidRPr="000670FC">
        <w:rPr>
          <w:color w:val="92D050"/>
        </w:rPr>
        <w:t xml:space="preserve"> </w:t>
      </w:r>
      <w:r>
        <w:t>– Napis w przycisku.</w:t>
      </w:r>
    </w:p>
    <w:p w14:paraId="0EE58500" w14:textId="48DB42F7" w:rsidR="00744CA0" w:rsidRDefault="00744CA0" w:rsidP="00744CA0">
      <w:pPr>
        <w:pStyle w:val="Akapitzlist"/>
        <w:numPr>
          <w:ilvl w:val="2"/>
          <w:numId w:val="7"/>
        </w:numPr>
      </w:pPr>
      <w:proofErr w:type="spellStart"/>
      <w:r w:rsidRPr="000670FC">
        <w:rPr>
          <w:color w:val="A8D08D" w:themeColor="accent6" w:themeTint="99"/>
        </w:rPr>
        <w:t>ButtonTextPosX</w:t>
      </w:r>
      <w:proofErr w:type="spellEnd"/>
      <w:r w:rsidRPr="000670FC">
        <w:rPr>
          <w:color w:val="A8D08D" w:themeColor="accent6" w:themeTint="99"/>
        </w:rPr>
        <w:t xml:space="preserve"> </w:t>
      </w:r>
      <w:r>
        <w:t>– Pozycja tekstu, współrzędna X.</w:t>
      </w:r>
    </w:p>
    <w:p w14:paraId="1EA4D579" w14:textId="506033E0" w:rsidR="00744CA0" w:rsidRDefault="00744CA0" w:rsidP="00744CA0">
      <w:pPr>
        <w:pStyle w:val="Akapitzlist"/>
        <w:numPr>
          <w:ilvl w:val="2"/>
          <w:numId w:val="7"/>
        </w:numPr>
      </w:pPr>
      <w:proofErr w:type="spellStart"/>
      <w:r w:rsidRPr="000670FC">
        <w:rPr>
          <w:color w:val="92D050"/>
        </w:rPr>
        <w:t>ButtonTextPosY</w:t>
      </w:r>
      <w:proofErr w:type="spellEnd"/>
      <w:r w:rsidRPr="000670FC">
        <w:rPr>
          <w:color w:val="92D050"/>
        </w:rPr>
        <w:t xml:space="preserve"> </w:t>
      </w:r>
      <w:r>
        <w:t>– Pozycja teksty, współrzędna Y.</w:t>
      </w:r>
    </w:p>
    <w:p w14:paraId="15B304F3" w14:textId="11E538FB" w:rsidR="00744CA0" w:rsidRDefault="00744CA0" w:rsidP="00744CA0">
      <w:pPr>
        <w:pStyle w:val="Akapitzlist"/>
        <w:numPr>
          <w:ilvl w:val="2"/>
          <w:numId w:val="7"/>
        </w:numPr>
      </w:pPr>
      <w:proofErr w:type="spellStart"/>
      <w:r w:rsidRPr="000670FC">
        <w:rPr>
          <w:color w:val="92D050"/>
        </w:rPr>
        <w:t>ImageWidth</w:t>
      </w:r>
      <w:proofErr w:type="spellEnd"/>
      <w:r w:rsidRPr="000670FC">
        <w:rPr>
          <w:color w:val="92D050"/>
        </w:rPr>
        <w:t xml:space="preserve"> </w:t>
      </w:r>
      <w:r>
        <w:t>– Szerokość obrazka w przycisku.</w:t>
      </w:r>
    </w:p>
    <w:p w14:paraId="21C7BD6B" w14:textId="3C87D36F" w:rsidR="00744CA0" w:rsidRDefault="00744CA0" w:rsidP="00744CA0">
      <w:pPr>
        <w:pStyle w:val="Akapitzlist"/>
        <w:numPr>
          <w:ilvl w:val="2"/>
          <w:numId w:val="7"/>
        </w:numPr>
      </w:pPr>
      <w:proofErr w:type="spellStart"/>
      <w:r w:rsidRPr="000670FC">
        <w:rPr>
          <w:color w:val="92D050"/>
        </w:rPr>
        <w:t>ImageHeight</w:t>
      </w:r>
      <w:proofErr w:type="spellEnd"/>
      <w:r w:rsidRPr="000670FC">
        <w:rPr>
          <w:color w:val="92D050"/>
        </w:rPr>
        <w:t xml:space="preserve"> </w:t>
      </w:r>
      <w:r>
        <w:t>– Wysokość obrazka w przycisku.</w:t>
      </w:r>
    </w:p>
    <w:p w14:paraId="41C72E1A" w14:textId="60F9DE31" w:rsidR="00744CA0" w:rsidRDefault="00744CA0" w:rsidP="00744CA0">
      <w:pPr>
        <w:pStyle w:val="Akapitzlist"/>
        <w:numPr>
          <w:ilvl w:val="1"/>
          <w:numId w:val="7"/>
        </w:numPr>
      </w:pPr>
      <w:proofErr w:type="spellStart"/>
      <w:r>
        <w:t>Backend</w:t>
      </w:r>
      <w:proofErr w:type="spellEnd"/>
      <w:r>
        <w:t>:</w:t>
      </w:r>
    </w:p>
    <w:p w14:paraId="6CCDF0E3" w14:textId="66399675" w:rsidR="00744CA0" w:rsidRDefault="00744CA0" w:rsidP="00744CA0">
      <w:pPr>
        <w:pStyle w:val="Akapitzlist"/>
        <w:numPr>
          <w:ilvl w:val="2"/>
          <w:numId w:val="7"/>
        </w:numPr>
      </w:pPr>
      <w:proofErr w:type="spellStart"/>
      <w:r w:rsidRPr="000670FC">
        <w:rPr>
          <w:color w:val="00B050"/>
        </w:rPr>
        <w:t>ButtonPanel</w:t>
      </w:r>
      <w:proofErr w:type="spellEnd"/>
      <w:r w:rsidRPr="000670FC">
        <w:rPr>
          <w:color w:val="00B050"/>
        </w:rPr>
        <w:t xml:space="preserve"> </w:t>
      </w:r>
      <w:r>
        <w:t>– Panel, w którym znajdują się elementy przycisku.</w:t>
      </w:r>
    </w:p>
    <w:p w14:paraId="7C0476F2" w14:textId="15D04146" w:rsidR="00744CA0" w:rsidRDefault="00744CA0" w:rsidP="00744CA0">
      <w:pPr>
        <w:pStyle w:val="Akapitzlist"/>
        <w:numPr>
          <w:ilvl w:val="2"/>
          <w:numId w:val="7"/>
        </w:numPr>
      </w:pPr>
      <w:r w:rsidRPr="000670FC">
        <w:rPr>
          <w:color w:val="00B050"/>
        </w:rPr>
        <w:t xml:space="preserve">Image </w:t>
      </w:r>
      <w:r>
        <w:t>– Obrazek umieszczany w przycisku</w:t>
      </w:r>
    </w:p>
    <w:p w14:paraId="7164D8D8" w14:textId="4D7AAE08" w:rsidR="00744CA0" w:rsidRDefault="00744CA0" w:rsidP="00744CA0">
      <w:pPr>
        <w:pStyle w:val="Akapitzlist"/>
        <w:numPr>
          <w:ilvl w:val="2"/>
          <w:numId w:val="7"/>
        </w:numPr>
      </w:pPr>
      <w:proofErr w:type="spellStart"/>
      <w:r w:rsidRPr="000670FC">
        <w:rPr>
          <w:color w:val="00B050"/>
        </w:rPr>
        <w:t>ButtonLabel</w:t>
      </w:r>
      <w:proofErr w:type="spellEnd"/>
      <w:r w:rsidRPr="000670FC">
        <w:rPr>
          <w:color w:val="00B050"/>
        </w:rPr>
        <w:t xml:space="preserve"> </w:t>
      </w:r>
      <w:r>
        <w:t xml:space="preserve">– </w:t>
      </w:r>
      <w:proofErr w:type="spellStart"/>
      <w:r>
        <w:t>Labelka</w:t>
      </w:r>
      <w:proofErr w:type="spellEnd"/>
      <w:r>
        <w:t xml:space="preserve"> do której wstawiany jest napis </w:t>
      </w:r>
      <w:r w:rsidR="000670FC">
        <w:t xml:space="preserve">podany w polu </w:t>
      </w:r>
      <w:proofErr w:type="spellStart"/>
      <w:r w:rsidR="000670FC" w:rsidRPr="000670FC">
        <w:rPr>
          <w:color w:val="92D050"/>
        </w:rPr>
        <w:t>ButtonText</w:t>
      </w:r>
      <w:proofErr w:type="spellEnd"/>
      <w:r>
        <w:t>.</w:t>
      </w:r>
    </w:p>
    <w:p w14:paraId="516B7246" w14:textId="4E08A2F8" w:rsidR="000670FC" w:rsidRDefault="000670FC" w:rsidP="000670FC">
      <w:pPr>
        <w:pStyle w:val="Akapitzlist"/>
        <w:numPr>
          <w:ilvl w:val="0"/>
          <w:numId w:val="7"/>
        </w:numPr>
      </w:pPr>
      <w:r>
        <w:t>Metody:</w:t>
      </w:r>
    </w:p>
    <w:p w14:paraId="3C60D684" w14:textId="08639ACA" w:rsidR="000670FC" w:rsidRDefault="000670FC" w:rsidP="000670FC">
      <w:pPr>
        <w:pStyle w:val="Akapitzlist"/>
        <w:numPr>
          <w:ilvl w:val="1"/>
          <w:numId w:val="7"/>
        </w:numPr>
      </w:pPr>
      <w:proofErr w:type="spellStart"/>
      <w:r w:rsidRPr="00B50A02">
        <w:rPr>
          <w:color w:val="0070C0"/>
        </w:rPr>
        <w:t>Initialize</w:t>
      </w:r>
      <w:proofErr w:type="spellEnd"/>
      <w:r w:rsidRPr="00B50A02">
        <w:rPr>
          <w:color w:val="0070C0"/>
        </w:rPr>
        <w:t xml:space="preserve"> </w:t>
      </w:r>
      <w:r>
        <w:t>– Konstruktor klasy</w:t>
      </w:r>
    </w:p>
    <w:p w14:paraId="7035F126" w14:textId="0740E5C3" w:rsidR="000670FC" w:rsidRDefault="000670FC" w:rsidP="000670FC">
      <w:pPr>
        <w:pStyle w:val="Akapitzlist"/>
        <w:numPr>
          <w:ilvl w:val="1"/>
          <w:numId w:val="7"/>
        </w:numPr>
      </w:pPr>
      <w:proofErr w:type="spellStart"/>
      <w:r w:rsidRPr="00B50A02">
        <w:rPr>
          <w:color w:val="0070C0"/>
        </w:rPr>
        <w:lastRenderedPageBreak/>
        <w:t>DesignerCreateView</w:t>
      </w:r>
      <w:proofErr w:type="spellEnd"/>
      <w:r w:rsidR="00B50A02" w:rsidRPr="00B50A02">
        <w:rPr>
          <w:color w:val="0070C0"/>
        </w:rPr>
        <w:t xml:space="preserve"> </w:t>
      </w:r>
      <w:r w:rsidR="00B50A02">
        <w:t>– Metoda generująca elementy wizualne kontrolki, wywoływana jest przez „Designer”.</w:t>
      </w:r>
    </w:p>
    <w:p w14:paraId="3B0BB5D8" w14:textId="0B38B4CD" w:rsidR="000670FC" w:rsidRDefault="000670FC" w:rsidP="000670FC">
      <w:pPr>
        <w:pStyle w:val="Akapitzlist"/>
        <w:numPr>
          <w:ilvl w:val="1"/>
          <w:numId w:val="7"/>
        </w:numPr>
      </w:pPr>
      <w:proofErr w:type="spellStart"/>
      <w:r w:rsidRPr="0001186D">
        <w:rPr>
          <w:color w:val="0070C0"/>
        </w:rPr>
        <w:t>SetImage</w:t>
      </w:r>
      <w:proofErr w:type="spellEnd"/>
      <w:r w:rsidR="0001186D" w:rsidRPr="0001186D">
        <w:rPr>
          <w:color w:val="0070C0"/>
        </w:rPr>
        <w:t xml:space="preserve"> </w:t>
      </w:r>
      <w:r w:rsidR="0001186D">
        <w:t>– Wstawienie obrazka do przycisku.</w:t>
      </w:r>
    </w:p>
    <w:p w14:paraId="5C8AFF4C" w14:textId="19DD9C06" w:rsidR="000670FC" w:rsidRDefault="000670FC" w:rsidP="000670FC">
      <w:pPr>
        <w:pStyle w:val="Akapitzlist"/>
        <w:numPr>
          <w:ilvl w:val="1"/>
          <w:numId w:val="7"/>
        </w:numPr>
      </w:pPr>
      <w:proofErr w:type="spellStart"/>
      <w:r w:rsidRPr="0001186D">
        <w:rPr>
          <w:color w:val="0070C0"/>
        </w:rPr>
        <w:t>SetText</w:t>
      </w:r>
      <w:proofErr w:type="spellEnd"/>
      <w:r w:rsidR="0001186D" w:rsidRPr="0001186D">
        <w:rPr>
          <w:color w:val="0070C0"/>
        </w:rPr>
        <w:t xml:space="preserve"> </w:t>
      </w:r>
      <w:r w:rsidR="0001186D">
        <w:t>– Wstawienie tekstu.</w:t>
      </w:r>
    </w:p>
    <w:p w14:paraId="5509CBBF" w14:textId="4D5FC3F9" w:rsidR="000670FC" w:rsidRDefault="000670FC" w:rsidP="000670FC">
      <w:pPr>
        <w:pStyle w:val="Akapitzlist"/>
        <w:numPr>
          <w:ilvl w:val="1"/>
          <w:numId w:val="7"/>
        </w:numPr>
      </w:pPr>
      <w:proofErr w:type="spellStart"/>
      <w:r w:rsidRPr="0001186D">
        <w:rPr>
          <w:color w:val="0070C0"/>
        </w:rPr>
        <w:t>SetFrameColor</w:t>
      </w:r>
      <w:proofErr w:type="spellEnd"/>
      <w:r w:rsidR="0001186D" w:rsidRPr="0001186D">
        <w:rPr>
          <w:color w:val="0070C0"/>
        </w:rPr>
        <w:t xml:space="preserve"> </w:t>
      </w:r>
      <w:r w:rsidR="0001186D">
        <w:t>– Ustawienie koloru ramki.</w:t>
      </w:r>
    </w:p>
    <w:p w14:paraId="0132167E" w14:textId="4B280730" w:rsidR="000670FC" w:rsidRDefault="000670FC" w:rsidP="000670FC">
      <w:pPr>
        <w:pStyle w:val="Akapitzlist"/>
        <w:numPr>
          <w:ilvl w:val="1"/>
          <w:numId w:val="7"/>
        </w:numPr>
      </w:pPr>
      <w:proofErr w:type="spellStart"/>
      <w:r w:rsidRPr="0001186D">
        <w:rPr>
          <w:color w:val="0070C0"/>
        </w:rPr>
        <w:t>SetBackground</w:t>
      </w:r>
      <w:proofErr w:type="spellEnd"/>
      <w:r w:rsidR="0001186D" w:rsidRPr="0001186D">
        <w:rPr>
          <w:color w:val="0070C0"/>
        </w:rPr>
        <w:t xml:space="preserve"> </w:t>
      </w:r>
      <w:r w:rsidR="0001186D">
        <w:t>– Ustawienie koloru tła.</w:t>
      </w:r>
    </w:p>
    <w:p w14:paraId="061C166E" w14:textId="4C305794" w:rsidR="000670FC" w:rsidRDefault="000670FC" w:rsidP="000670FC">
      <w:pPr>
        <w:pStyle w:val="Akapitzlist"/>
        <w:numPr>
          <w:ilvl w:val="1"/>
          <w:numId w:val="7"/>
        </w:numPr>
      </w:pPr>
      <w:proofErr w:type="spellStart"/>
      <w:r w:rsidRPr="0001186D">
        <w:rPr>
          <w:color w:val="0070C0"/>
        </w:rPr>
        <w:t>Disable</w:t>
      </w:r>
      <w:proofErr w:type="spellEnd"/>
      <w:r w:rsidR="0001186D" w:rsidRPr="0001186D">
        <w:rPr>
          <w:color w:val="0070C0"/>
        </w:rPr>
        <w:t xml:space="preserve"> </w:t>
      </w:r>
      <w:r w:rsidR="0001186D">
        <w:t>– Zablokowanie przycisku.</w:t>
      </w:r>
    </w:p>
    <w:p w14:paraId="677EAC79" w14:textId="652445A4" w:rsidR="000670FC" w:rsidRDefault="000670FC" w:rsidP="000670FC">
      <w:pPr>
        <w:pStyle w:val="Akapitzlist"/>
        <w:numPr>
          <w:ilvl w:val="1"/>
          <w:numId w:val="7"/>
        </w:numPr>
      </w:pPr>
      <w:proofErr w:type="spellStart"/>
      <w:r w:rsidRPr="0001186D">
        <w:rPr>
          <w:color w:val="0070C0"/>
        </w:rPr>
        <w:t>Enable</w:t>
      </w:r>
      <w:proofErr w:type="spellEnd"/>
      <w:r w:rsidR="0001186D" w:rsidRPr="0001186D">
        <w:rPr>
          <w:color w:val="0070C0"/>
        </w:rPr>
        <w:t xml:space="preserve"> </w:t>
      </w:r>
      <w:r w:rsidR="0001186D">
        <w:t>– Odblokowanie przycisku.</w:t>
      </w:r>
    </w:p>
    <w:p w14:paraId="454C6C51" w14:textId="1924F645" w:rsidR="00B50A02" w:rsidRDefault="00B50A02" w:rsidP="000670FC">
      <w:pPr>
        <w:pStyle w:val="Akapitzlist"/>
        <w:numPr>
          <w:ilvl w:val="1"/>
          <w:numId w:val="7"/>
        </w:numPr>
      </w:pPr>
      <w:proofErr w:type="spellStart"/>
      <w:r w:rsidRPr="0001186D">
        <w:rPr>
          <w:color w:val="0070C0"/>
        </w:rPr>
        <w:t>GetBase</w:t>
      </w:r>
      <w:proofErr w:type="spellEnd"/>
      <w:r w:rsidR="0001186D" w:rsidRPr="0001186D">
        <w:rPr>
          <w:color w:val="0070C0"/>
        </w:rPr>
        <w:t xml:space="preserve"> </w:t>
      </w:r>
      <w:r w:rsidR="0001186D">
        <w:t xml:space="preserve">– Pobranie obiektu typu </w:t>
      </w:r>
      <w:r w:rsidR="0001186D" w:rsidRPr="0001186D">
        <w:rPr>
          <w:color w:val="00B0F0"/>
        </w:rPr>
        <w:t>Panel</w:t>
      </w:r>
      <w:r w:rsidR="0001186D">
        <w:rPr>
          <w:color w:val="00B0F0"/>
        </w:rPr>
        <w:t>,</w:t>
      </w:r>
      <w:r w:rsidR="0001186D" w:rsidRPr="0001186D">
        <w:rPr>
          <w:color w:val="00B0F0"/>
        </w:rPr>
        <w:t xml:space="preserve"> </w:t>
      </w:r>
      <w:r w:rsidR="0001186D">
        <w:t>na którym utworzona jest kontrolka.</w:t>
      </w:r>
    </w:p>
    <w:p w14:paraId="65A7366E" w14:textId="0728DCCE" w:rsidR="000670FC" w:rsidRDefault="000670FC" w:rsidP="000670FC">
      <w:pPr>
        <w:pStyle w:val="Akapitzlist"/>
        <w:numPr>
          <w:ilvl w:val="0"/>
          <w:numId w:val="7"/>
        </w:numPr>
      </w:pPr>
      <w:r>
        <w:t>Eventy:</w:t>
      </w:r>
    </w:p>
    <w:p w14:paraId="45AB7851" w14:textId="469F1812" w:rsidR="00B50A02" w:rsidRDefault="00B50A02" w:rsidP="00B50A02">
      <w:pPr>
        <w:pStyle w:val="Akapitzlist"/>
        <w:numPr>
          <w:ilvl w:val="1"/>
          <w:numId w:val="7"/>
        </w:numPr>
      </w:pPr>
      <w:proofErr w:type="spellStart"/>
      <w:r w:rsidRPr="0001186D">
        <w:rPr>
          <w:color w:val="AEAAAA" w:themeColor="background2" w:themeShade="BF"/>
        </w:rPr>
        <w:t>ButtonImageEvent_Click</w:t>
      </w:r>
      <w:proofErr w:type="spellEnd"/>
      <w:r w:rsidR="0001186D" w:rsidRPr="0001186D">
        <w:rPr>
          <w:color w:val="AEAAAA" w:themeColor="background2" w:themeShade="BF"/>
        </w:rPr>
        <w:t xml:space="preserve"> </w:t>
      </w:r>
      <w:r w:rsidR="0001186D">
        <w:t>– Metoda obsługi zdarzenia kliknięcia.</w:t>
      </w:r>
    </w:p>
    <w:p w14:paraId="606B566F" w14:textId="5D0FD4D5" w:rsidR="0001186D" w:rsidRDefault="0001186D" w:rsidP="0001186D"/>
    <w:p w14:paraId="4364D309" w14:textId="49DE82F3" w:rsidR="0001186D" w:rsidRDefault="0001186D" w:rsidP="0001186D">
      <w:pPr>
        <w:rPr>
          <w:b/>
          <w:bCs/>
        </w:rPr>
      </w:pPr>
      <w:r w:rsidRPr="0001186D">
        <w:rPr>
          <w:b/>
          <w:bCs/>
        </w:rPr>
        <w:t>USART</w:t>
      </w:r>
    </w:p>
    <w:p w14:paraId="785273EC" w14:textId="4E9D6311" w:rsidR="0001186D" w:rsidRDefault="0001186D" w:rsidP="0001186D">
      <w:r w:rsidRPr="0001186D">
        <w:rPr>
          <w:color w:val="ED7D31" w:themeColor="accent2"/>
        </w:rPr>
        <w:t xml:space="preserve">USART </w:t>
      </w:r>
      <w:r>
        <w:t>jest modułem</w:t>
      </w:r>
      <w:r w:rsidR="00004205">
        <w:t>,</w:t>
      </w:r>
      <w:r>
        <w:t xml:space="preserve"> który jest odpowiedzialny za komunikację ze sterownikiem robota.</w:t>
      </w:r>
      <w:r w:rsidR="00004205">
        <w:t xml:space="preserve"> Aby zapewnić asynchroniczny tryb komunikacji dodatkowo moduł korzysta z klasy </w:t>
      </w:r>
      <w:r w:rsidR="00004205" w:rsidRPr="00004205">
        <w:rPr>
          <w:color w:val="ED7D31" w:themeColor="accent2"/>
        </w:rPr>
        <w:t>AsyncStreamsText</w:t>
      </w:r>
      <w:r w:rsidR="00004205">
        <w:rPr>
          <w:color w:val="ED7D31" w:themeColor="accent2"/>
        </w:rPr>
        <w:t xml:space="preserve"> </w:t>
      </w:r>
      <w:r w:rsidR="00004205">
        <w:t>w której zaimplementowane są metody realizujące asynchroniczne odbieranie i wysyłanie danych.</w:t>
      </w:r>
    </w:p>
    <w:p w14:paraId="06EE5A79" w14:textId="1EB559AF" w:rsidR="00004205" w:rsidRDefault="00004205" w:rsidP="00004205">
      <w:pPr>
        <w:pStyle w:val="Akapitzlist"/>
        <w:numPr>
          <w:ilvl w:val="0"/>
          <w:numId w:val="8"/>
        </w:numPr>
      </w:pPr>
      <w:r>
        <w:t>Pola klasy:</w:t>
      </w:r>
    </w:p>
    <w:p w14:paraId="2E3E4FD7" w14:textId="13F669A5" w:rsidR="00004205" w:rsidRDefault="00004205" w:rsidP="00004205">
      <w:pPr>
        <w:pStyle w:val="Akapitzlist"/>
        <w:numPr>
          <w:ilvl w:val="1"/>
          <w:numId w:val="8"/>
        </w:numPr>
      </w:pPr>
      <w:proofErr w:type="spellStart"/>
      <w:r w:rsidRPr="00F05839">
        <w:rPr>
          <w:color w:val="00B050"/>
        </w:rPr>
        <w:t>AvailableDevices</w:t>
      </w:r>
      <w:proofErr w:type="spellEnd"/>
      <w:r w:rsidR="00452253" w:rsidRPr="00F05839">
        <w:rPr>
          <w:color w:val="00B050"/>
        </w:rPr>
        <w:t xml:space="preserve"> </w:t>
      </w:r>
      <w:r w:rsidR="00452253">
        <w:t>– Lista odnalezionych urządzeń.</w:t>
      </w:r>
    </w:p>
    <w:p w14:paraId="0599CC51" w14:textId="10259612" w:rsidR="00004205" w:rsidRDefault="00004205" w:rsidP="00004205">
      <w:pPr>
        <w:pStyle w:val="Akapitzlist"/>
        <w:numPr>
          <w:ilvl w:val="1"/>
          <w:numId w:val="8"/>
        </w:numPr>
      </w:pPr>
      <w:r w:rsidRPr="00F05839">
        <w:rPr>
          <w:color w:val="00B050"/>
        </w:rPr>
        <w:t>Adapter</w:t>
      </w:r>
      <w:r w:rsidR="00452253" w:rsidRPr="00F05839">
        <w:rPr>
          <w:color w:val="00B050"/>
        </w:rPr>
        <w:t xml:space="preserve"> </w:t>
      </w:r>
      <w:r w:rsidR="00452253">
        <w:t>– Obiekt modułu bluetooth w telefonie.</w:t>
      </w:r>
    </w:p>
    <w:p w14:paraId="003D62EC" w14:textId="5026115D" w:rsidR="000670FC" w:rsidRDefault="00004205" w:rsidP="00004205">
      <w:pPr>
        <w:pStyle w:val="Akapitzlist"/>
        <w:numPr>
          <w:ilvl w:val="1"/>
          <w:numId w:val="8"/>
        </w:numPr>
      </w:pPr>
      <w:proofErr w:type="spellStart"/>
      <w:r w:rsidRPr="00F05839">
        <w:rPr>
          <w:color w:val="00B050"/>
        </w:rPr>
        <w:t>CommPort</w:t>
      </w:r>
      <w:proofErr w:type="spellEnd"/>
      <w:r w:rsidR="00F05839" w:rsidRPr="00F05839">
        <w:rPr>
          <w:color w:val="00B050"/>
        </w:rPr>
        <w:t xml:space="preserve"> </w:t>
      </w:r>
      <w:r w:rsidR="00F05839">
        <w:t>– Obiekt reprezentujący port szeregowy.</w:t>
      </w:r>
    </w:p>
    <w:p w14:paraId="11662547" w14:textId="257CAAE2" w:rsidR="00004205" w:rsidRDefault="00004205" w:rsidP="00004205">
      <w:pPr>
        <w:pStyle w:val="Akapitzlist"/>
        <w:numPr>
          <w:ilvl w:val="1"/>
          <w:numId w:val="8"/>
        </w:numPr>
      </w:pPr>
      <w:proofErr w:type="spellStart"/>
      <w:r w:rsidRPr="00F05839">
        <w:rPr>
          <w:color w:val="00B050"/>
        </w:rPr>
        <w:t>AsyncText</w:t>
      </w:r>
      <w:proofErr w:type="spellEnd"/>
      <w:r w:rsidR="00F05839" w:rsidRPr="00F05839">
        <w:rPr>
          <w:color w:val="00B050"/>
        </w:rPr>
        <w:t xml:space="preserve"> </w:t>
      </w:r>
      <w:r w:rsidR="00F05839">
        <w:t>– Obiekt klasy do obsługi komunikacji asynchronicznej.</w:t>
      </w:r>
    </w:p>
    <w:p w14:paraId="034A5656" w14:textId="6D4F779B" w:rsidR="00004205" w:rsidRDefault="00004205" w:rsidP="00004205">
      <w:pPr>
        <w:pStyle w:val="Akapitzlist"/>
        <w:numPr>
          <w:ilvl w:val="1"/>
          <w:numId w:val="8"/>
        </w:numPr>
      </w:pPr>
      <w:proofErr w:type="spellStart"/>
      <w:r w:rsidRPr="00F05839">
        <w:rPr>
          <w:color w:val="00B050"/>
        </w:rPr>
        <w:t>ReceivedFrame</w:t>
      </w:r>
      <w:proofErr w:type="spellEnd"/>
      <w:r w:rsidR="00F05839" w:rsidRPr="00F05839">
        <w:rPr>
          <w:color w:val="00B050"/>
        </w:rPr>
        <w:t xml:space="preserve"> </w:t>
      </w:r>
      <w:r w:rsidR="00F05839">
        <w:t>– Ramka danych odebranych od sterownika.</w:t>
      </w:r>
    </w:p>
    <w:p w14:paraId="40E2D081" w14:textId="467DD53C" w:rsidR="00004205" w:rsidRDefault="00004205" w:rsidP="00004205">
      <w:pPr>
        <w:pStyle w:val="Akapitzlist"/>
        <w:numPr>
          <w:ilvl w:val="1"/>
          <w:numId w:val="8"/>
        </w:numPr>
      </w:pPr>
      <w:proofErr w:type="spellStart"/>
      <w:r w:rsidRPr="00F05839">
        <w:rPr>
          <w:color w:val="00B050"/>
        </w:rPr>
        <w:t>IsAdapterConnected</w:t>
      </w:r>
      <w:proofErr w:type="spellEnd"/>
      <w:r w:rsidR="00F05839" w:rsidRPr="00F05839">
        <w:rPr>
          <w:color w:val="00B050"/>
        </w:rPr>
        <w:t xml:space="preserve"> </w:t>
      </w:r>
      <w:r w:rsidR="00F05839">
        <w:t>– Zmienna informuje czy zewnętrzny adapter bluetooth został podłączony.</w:t>
      </w:r>
    </w:p>
    <w:p w14:paraId="3F9B004C" w14:textId="40E6CB45" w:rsidR="00004205" w:rsidRDefault="00004205" w:rsidP="00004205">
      <w:pPr>
        <w:pStyle w:val="Akapitzlist"/>
        <w:numPr>
          <w:ilvl w:val="0"/>
          <w:numId w:val="8"/>
        </w:numPr>
      </w:pPr>
      <w:r>
        <w:t>Metody:</w:t>
      </w:r>
    </w:p>
    <w:p w14:paraId="7110F705" w14:textId="782735E0" w:rsidR="00004205" w:rsidRDefault="00004205" w:rsidP="00004205">
      <w:pPr>
        <w:pStyle w:val="Akapitzlist"/>
        <w:numPr>
          <w:ilvl w:val="1"/>
          <w:numId w:val="8"/>
        </w:numPr>
      </w:pPr>
      <w:proofErr w:type="spellStart"/>
      <w:r w:rsidRPr="007856F6">
        <w:rPr>
          <w:color w:val="0070C0"/>
        </w:rPr>
        <w:t>Initialize</w:t>
      </w:r>
      <w:proofErr w:type="spellEnd"/>
      <w:r w:rsidR="00F05839" w:rsidRPr="007856F6">
        <w:rPr>
          <w:color w:val="0070C0"/>
        </w:rPr>
        <w:t xml:space="preserve"> </w:t>
      </w:r>
      <w:r w:rsidR="00F05839">
        <w:t xml:space="preserve">– Konstruktor </w:t>
      </w:r>
      <w:proofErr w:type="spellStart"/>
      <w:r w:rsidR="00F05839">
        <w:t>kalsy</w:t>
      </w:r>
      <w:proofErr w:type="spellEnd"/>
      <w:r w:rsidR="00F05839">
        <w:t>.</w:t>
      </w:r>
    </w:p>
    <w:p w14:paraId="7F16CE85" w14:textId="23DAC84B" w:rsidR="00004205" w:rsidRDefault="00004205" w:rsidP="00004205">
      <w:pPr>
        <w:pStyle w:val="Akapitzlist"/>
        <w:numPr>
          <w:ilvl w:val="1"/>
          <w:numId w:val="8"/>
        </w:numPr>
      </w:pPr>
      <w:proofErr w:type="spellStart"/>
      <w:r w:rsidRPr="007856F6">
        <w:rPr>
          <w:color w:val="0070C0"/>
        </w:rPr>
        <w:t>AskWindow</w:t>
      </w:r>
      <w:proofErr w:type="spellEnd"/>
      <w:r w:rsidR="00F05839" w:rsidRPr="007856F6">
        <w:rPr>
          <w:color w:val="0070C0"/>
        </w:rPr>
        <w:t xml:space="preserve"> </w:t>
      </w:r>
      <w:r w:rsidR="00F05839">
        <w:t xml:space="preserve">– Metoda wyświetla okienko z pytaniem, którego treść podana jest w parametrze </w:t>
      </w:r>
      <w:proofErr w:type="spellStart"/>
      <w:r w:rsidR="00F05839" w:rsidRPr="003F4D68">
        <w:rPr>
          <w:color w:val="7030A0"/>
        </w:rPr>
        <w:t>Question</w:t>
      </w:r>
      <w:proofErr w:type="spellEnd"/>
      <w:r w:rsidR="007848BC" w:rsidRPr="007848BC">
        <w:t>, wartość zwracana z metody to obiekt wyświetlonego</w:t>
      </w:r>
      <w:r w:rsidR="007848BC">
        <w:t xml:space="preserve"> </w:t>
      </w:r>
      <w:r w:rsidR="007848BC" w:rsidRPr="007848BC">
        <w:t>okienka</w:t>
      </w:r>
      <w:r w:rsidR="003F4D68" w:rsidRPr="007848BC">
        <w:t>.</w:t>
      </w:r>
    </w:p>
    <w:p w14:paraId="6F46D2F6" w14:textId="6CD62033" w:rsidR="00004205" w:rsidRDefault="00004205" w:rsidP="00004205">
      <w:pPr>
        <w:pStyle w:val="Akapitzlist"/>
        <w:numPr>
          <w:ilvl w:val="1"/>
          <w:numId w:val="8"/>
        </w:numPr>
      </w:pPr>
      <w:proofErr w:type="spellStart"/>
      <w:r w:rsidRPr="007856F6">
        <w:rPr>
          <w:color w:val="0070C0"/>
        </w:rPr>
        <w:t>ErrorWindow</w:t>
      </w:r>
      <w:proofErr w:type="spellEnd"/>
      <w:r w:rsidR="003F4D68" w:rsidRPr="007856F6">
        <w:rPr>
          <w:color w:val="0070C0"/>
        </w:rPr>
        <w:t xml:space="preserve"> </w:t>
      </w:r>
      <w:r w:rsidR="003F4D68">
        <w:t xml:space="preserve">– Metoda wyświetla okienko wskazujące błąd podany w parametrze </w:t>
      </w:r>
      <w:r w:rsidR="003F4D68" w:rsidRPr="003F4D68">
        <w:rPr>
          <w:color w:val="7030A0"/>
        </w:rPr>
        <w:t>Message</w:t>
      </w:r>
      <w:r w:rsidR="007848BC" w:rsidRPr="007848BC">
        <w:t>, wartość zwracana z metody to obiekt wyświetlonego</w:t>
      </w:r>
      <w:r w:rsidR="007848BC">
        <w:t xml:space="preserve"> </w:t>
      </w:r>
      <w:r w:rsidR="007848BC" w:rsidRPr="007848BC">
        <w:t>okienka.</w:t>
      </w:r>
    </w:p>
    <w:p w14:paraId="27B50B8B" w14:textId="67785D07" w:rsidR="00004205" w:rsidRDefault="00004205" w:rsidP="00004205">
      <w:pPr>
        <w:pStyle w:val="Akapitzlist"/>
        <w:numPr>
          <w:ilvl w:val="1"/>
          <w:numId w:val="8"/>
        </w:numPr>
      </w:pPr>
      <w:proofErr w:type="spellStart"/>
      <w:r w:rsidRPr="007856F6">
        <w:rPr>
          <w:color w:val="0070C0"/>
        </w:rPr>
        <w:t>InfoWindow</w:t>
      </w:r>
      <w:proofErr w:type="spellEnd"/>
      <w:r w:rsidR="003F4D68" w:rsidRPr="007856F6">
        <w:rPr>
          <w:color w:val="0070C0"/>
        </w:rPr>
        <w:t xml:space="preserve"> </w:t>
      </w:r>
      <w:r w:rsidR="003F4D68">
        <w:t xml:space="preserve">– Metoda wyświetla okno z informacją podaną w parametrze </w:t>
      </w:r>
      <w:r w:rsidR="003F4D68" w:rsidRPr="003F4D68">
        <w:rPr>
          <w:color w:val="7030A0"/>
        </w:rPr>
        <w:t>Message</w:t>
      </w:r>
      <w:r w:rsidR="007848BC" w:rsidRPr="007848BC">
        <w:t>, wartość zwracana z metody to obiekt wyświetlonego</w:t>
      </w:r>
      <w:r w:rsidR="007848BC">
        <w:t xml:space="preserve"> </w:t>
      </w:r>
      <w:r w:rsidR="007848BC" w:rsidRPr="007848BC">
        <w:t>okienka.</w:t>
      </w:r>
    </w:p>
    <w:p w14:paraId="020A275C" w14:textId="7E1401A6" w:rsidR="00004205" w:rsidRDefault="00004205" w:rsidP="00004205">
      <w:pPr>
        <w:pStyle w:val="Akapitzlist"/>
        <w:numPr>
          <w:ilvl w:val="1"/>
          <w:numId w:val="8"/>
        </w:numPr>
      </w:pPr>
      <w:proofErr w:type="spellStart"/>
      <w:r w:rsidRPr="007856F6">
        <w:rPr>
          <w:color w:val="0070C0"/>
        </w:rPr>
        <w:t>WarningWindow</w:t>
      </w:r>
      <w:proofErr w:type="spellEnd"/>
      <w:r w:rsidR="003F4D68" w:rsidRPr="007856F6">
        <w:rPr>
          <w:color w:val="0070C0"/>
        </w:rPr>
        <w:t xml:space="preserve"> </w:t>
      </w:r>
      <w:r w:rsidR="003F4D68">
        <w:t xml:space="preserve">– Metoda wyświetla okno ostrzegawcze z treścią podaną w parametrze </w:t>
      </w:r>
      <w:r w:rsidR="003F4D68" w:rsidRPr="003F4D68">
        <w:rPr>
          <w:color w:val="7030A0"/>
        </w:rPr>
        <w:t>Message</w:t>
      </w:r>
      <w:r w:rsidR="007848BC" w:rsidRPr="007848BC">
        <w:t>, wartość zwracana z metody to obiekt wyświetlonego</w:t>
      </w:r>
      <w:r w:rsidR="007848BC">
        <w:t xml:space="preserve"> </w:t>
      </w:r>
      <w:r w:rsidR="007848BC" w:rsidRPr="007848BC">
        <w:t>okienka.</w:t>
      </w:r>
    </w:p>
    <w:p w14:paraId="35364C9B" w14:textId="2B33967D" w:rsidR="00004205" w:rsidRDefault="00004205" w:rsidP="00004205">
      <w:pPr>
        <w:pStyle w:val="Akapitzlist"/>
        <w:numPr>
          <w:ilvl w:val="1"/>
          <w:numId w:val="8"/>
        </w:numPr>
      </w:pPr>
      <w:r w:rsidRPr="007856F6">
        <w:rPr>
          <w:color w:val="0070C0"/>
        </w:rPr>
        <w:t>Run</w:t>
      </w:r>
      <w:r w:rsidR="007848BC" w:rsidRPr="007856F6">
        <w:rPr>
          <w:color w:val="0070C0"/>
        </w:rPr>
        <w:t xml:space="preserve"> </w:t>
      </w:r>
      <w:r w:rsidR="007848BC">
        <w:t>– Uruchomienie wewnętrznego modułu bluetooth.</w:t>
      </w:r>
    </w:p>
    <w:p w14:paraId="7595B09D" w14:textId="027E08B1" w:rsidR="00004205" w:rsidRDefault="00004205" w:rsidP="00004205">
      <w:pPr>
        <w:pStyle w:val="Akapitzlist"/>
        <w:numPr>
          <w:ilvl w:val="1"/>
          <w:numId w:val="8"/>
        </w:numPr>
      </w:pPr>
      <w:proofErr w:type="spellStart"/>
      <w:r w:rsidRPr="007856F6">
        <w:rPr>
          <w:color w:val="0070C0"/>
        </w:rPr>
        <w:t>Serch</w:t>
      </w:r>
      <w:proofErr w:type="spellEnd"/>
      <w:r w:rsidR="009C2BC8" w:rsidRPr="007856F6">
        <w:rPr>
          <w:color w:val="0070C0"/>
        </w:rPr>
        <w:t xml:space="preserve"> </w:t>
      </w:r>
      <w:r w:rsidR="009C2BC8">
        <w:t>– Uruchomienie wyszukiwania urządzeń.</w:t>
      </w:r>
    </w:p>
    <w:p w14:paraId="191DE044" w14:textId="0AFB5C9F" w:rsidR="00004205" w:rsidRDefault="006D2D88" w:rsidP="00004205">
      <w:pPr>
        <w:pStyle w:val="Akapitzlist"/>
        <w:numPr>
          <w:ilvl w:val="1"/>
          <w:numId w:val="8"/>
        </w:numPr>
      </w:pPr>
      <w:r w:rsidRPr="007856F6">
        <w:rPr>
          <w:color w:val="0070C0"/>
        </w:rPr>
        <w:t>Connect</w:t>
      </w:r>
      <w:r w:rsidR="009C2BC8" w:rsidRPr="007856F6">
        <w:rPr>
          <w:color w:val="0070C0"/>
        </w:rPr>
        <w:t xml:space="preserve"> </w:t>
      </w:r>
      <w:r w:rsidR="009C2BC8">
        <w:t xml:space="preserve">– Podłączenie do zewnętrznego adaptera. Parametr </w:t>
      </w:r>
      <w:proofErr w:type="spellStart"/>
      <w:r w:rsidR="009C2BC8" w:rsidRPr="009C2BC8">
        <w:rPr>
          <w:color w:val="7030A0"/>
        </w:rPr>
        <w:t>DeviceName</w:t>
      </w:r>
      <w:proofErr w:type="spellEnd"/>
      <w:r w:rsidR="009C2BC8" w:rsidRPr="009C2BC8">
        <w:rPr>
          <w:color w:val="7030A0"/>
        </w:rPr>
        <w:t xml:space="preserve"> </w:t>
      </w:r>
      <w:r w:rsidR="009C2BC8">
        <w:t>określa nazwę urządzenia, do którego można się podłączyć.</w:t>
      </w:r>
    </w:p>
    <w:p w14:paraId="1BA77820" w14:textId="5E288FCF" w:rsidR="006D2D88" w:rsidRDefault="006D2D88" w:rsidP="006D2D88">
      <w:pPr>
        <w:pStyle w:val="Akapitzlist"/>
        <w:numPr>
          <w:ilvl w:val="1"/>
          <w:numId w:val="8"/>
        </w:numPr>
      </w:pPr>
      <w:proofErr w:type="spellStart"/>
      <w:r w:rsidRPr="007856F6">
        <w:rPr>
          <w:color w:val="0070C0"/>
        </w:rPr>
        <w:t>Send</w:t>
      </w:r>
      <w:proofErr w:type="spellEnd"/>
      <w:r w:rsidR="009C2BC8" w:rsidRPr="007856F6">
        <w:rPr>
          <w:color w:val="0070C0"/>
        </w:rPr>
        <w:t xml:space="preserve"> </w:t>
      </w:r>
      <w:r w:rsidR="009C2BC8">
        <w:t xml:space="preserve">– Metoda wysyła przez bluetooth ciąg znaków podany w parametrze </w:t>
      </w:r>
      <w:r w:rsidR="009C2BC8" w:rsidRPr="009C2BC8">
        <w:rPr>
          <w:color w:val="7030A0"/>
        </w:rPr>
        <w:t>Message</w:t>
      </w:r>
      <w:r w:rsidR="009C2BC8">
        <w:rPr>
          <w:color w:val="000000" w:themeColor="text1"/>
        </w:rPr>
        <w:t>.</w:t>
      </w:r>
    </w:p>
    <w:p w14:paraId="09470C58" w14:textId="31AD3959" w:rsidR="006D2D88" w:rsidRDefault="006D2D88" w:rsidP="006D2D88">
      <w:pPr>
        <w:pStyle w:val="Akapitzlist"/>
        <w:numPr>
          <w:ilvl w:val="1"/>
          <w:numId w:val="8"/>
        </w:numPr>
      </w:pPr>
      <w:proofErr w:type="spellStart"/>
      <w:r w:rsidRPr="007856F6">
        <w:rPr>
          <w:color w:val="0070C0"/>
        </w:rPr>
        <w:t>SendStatusFrame</w:t>
      </w:r>
      <w:proofErr w:type="spellEnd"/>
      <w:r w:rsidR="009C2BC8" w:rsidRPr="007856F6">
        <w:rPr>
          <w:color w:val="0070C0"/>
        </w:rPr>
        <w:t xml:space="preserve"> </w:t>
      </w:r>
      <w:r w:rsidR="009C2BC8">
        <w:t xml:space="preserve">– Wysłanie ramki danych z </w:t>
      </w:r>
      <w:r w:rsidR="001177C0">
        <w:t>żądaniem</w:t>
      </w:r>
      <w:r w:rsidR="009C2BC8">
        <w:t xml:space="preserve"> ustawienia prze</w:t>
      </w:r>
      <w:r w:rsidR="001177C0">
        <w:t>z</w:t>
      </w:r>
      <w:r w:rsidR="009C2BC8">
        <w:t xml:space="preserve"> sterownik </w:t>
      </w:r>
      <w:r w:rsidR="001177C0">
        <w:t xml:space="preserve">statusu, którego wartość podana jest w parametrze </w:t>
      </w:r>
      <w:proofErr w:type="spellStart"/>
      <w:r w:rsidR="001177C0" w:rsidRPr="001177C0">
        <w:rPr>
          <w:color w:val="7030A0"/>
        </w:rPr>
        <w:t>StatusValue</w:t>
      </w:r>
      <w:proofErr w:type="spellEnd"/>
      <w:r w:rsidR="001177C0" w:rsidRPr="001177C0">
        <w:rPr>
          <w:color w:val="000000" w:themeColor="text1"/>
        </w:rPr>
        <w:t>.</w:t>
      </w:r>
    </w:p>
    <w:p w14:paraId="576AD7B6" w14:textId="7F53EA4A" w:rsidR="006D2D88" w:rsidRDefault="006D2D88" w:rsidP="006D2D88">
      <w:pPr>
        <w:pStyle w:val="Akapitzlist"/>
        <w:numPr>
          <w:ilvl w:val="1"/>
          <w:numId w:val="8"/>
        </w:numPr>
      </w:pPr>
      <w:proofErr w:type="spellStart"/>
      <w:r w:rsidRPr="007856F6">
        <w:rPr>
          <w:color w:val="0070C0"/>
        </w:rPr>
        <w:t>SendRunFrame</w:t>
      </w:r>
      <w:proofErr w:type="spellEnd"/>
      <w:r w:rsidR="001177C0" w:rsidRPr="007856F6">
        <w:rPr>
          <w:color w:val="0070C0"/>
        </w:rPr>
        <w:t xml:space="preserve"> </w:t>
      </w:r>
      <w:r w:rsidR="001177C0">
        <w:t>– Wysłanie komendy uruchomienia robota.</w:t>
      </w:r>
    </w:p>
    <w:p w14:paraId="723D6509" w14:textId="5B638880" w:rsidR="006D2D88" w:rsidRDefault="006D2D88" w:rsidP="006D2D88">
      <w:pPr>
        <w:pStyle w:val="Akapitzlist"/>
        <w:numPr>
          <w:ilvl w:val="1"/>
          <w:numId w:val="8"/>
        </w:numPr>
      </w:pPr>
      <w:proofErr w:type="spellStart"/>
      <w:r w:rsidRPr="007856F6">
        <w:rPr>
          <w:color w:val="0070C0"/>
        </w:rPr>
        <w:t>SendStopFrame</w:t>
      </w:r>
      <w:proofErr w:type="spellEnd"/>
      <w:r w:rsidR="001177C0" w:rsidRPr="007856F6">
        <w:rPr>
          <w:color w:val="0070C0"/>
        </w:rPr>
        <w:t xml:space="preserve"> </w:t>
      </w:r>
      <w:r w:rsidR="001177C0">
        <w:t>– Wysłanie komendy zatrzymania robota.</w:t>
      </w:r>
    </w:p>
    <w:p w14:paraId="396CE917" w14:textId="6DBDA554" w:rsidR="006D2D88" w:rsidRDefault="006D2D88" w:rsidP="006D2D88">
      <w:pPr>
        <w:pStyle w:val="Akapitzlist"/>
        <w:numPr>
          <w:ilvl w:val="1"/>
          <w:numId w:val="8"/>
        </w:numPr>
      </w:pPr>
      <w:proofErr w:type="spellStart"/>
      <w:r w:rsidRPr="007856F6">
        <w:rPr>
          <w:color w:val="0070C0"/>
        </w:rPr>
        <w:t>SendWorkFrame</w:t>
      </w:r>
      <w:proofErr w:type="spellEnd"/>
      <w:r w:rsidR="001177C0" w:rsidRPr="007856F6">
        <w:rPr>
          <w:color w:val="0070C0"/>
        </w:rPr>
        <w:t xml:space="preserve"> </w:t>
      </w:r>
      <w:r w:rsidR="001177C0">
        <w:t xml:space="preserve">– Wysłanie ramki z danymi ruchu, </w:t>
      </w:r>
      <w:r w:rsidR="007856F6">
        <w:t xml:space="preserve">które przekazane są za pomocą parametru </w:t>
      </w:r>
      <w:proofErr w:type="spellStart"/>
      <w:r w:rsidR="007856F6" w:rsidRPr="007856F6">
        <w:rPr>
          <w:color w:val="7030A0"/>
        </w:rPr>
        <w:t>FrameData</w:t>
      </w:r>
      <w:proofErr w:type="spellEnd"/>
      <w:r w:rsidR="007856F6">
        <w:t xml:space="preserve">. Natomiast parametr </w:t>
      </w:r>
      <w:proofErr w:type="spellStart"/>
      <w:r w:rsidR="007856F6" w:rsidRPr="007856F6">
        <w:rPr>
          <w:color w:val="7030A0"/>
        </w:rPr>
        <w:t>FrameType</w:t>
      </w:r>
      <w:proofErr w:type="spellEnd"/>
      <w:r w:rsidR="007856F6" w:rsidRPr="007856F6">
        <w:rPr>
          <w:color w:val="7030A0"/>
        </w:rPr>
        <w:t xml:space="preserve"> </w:t>
      </w:r>
      <w:r w:rsidR="007856F6">
        <w:t xml:space="preserve">określa czy jest to ramka typu: </w:t>
      </w:r>
      <w:r w:rsidR="007856F6" w:rsidRPr="007856F6">
        <w:rPr>
          <w:color w:val="FF0000"/>
        </w:rPr>
        <w:t>MOVE</w:t>
      </w:r>
      <w:r w:rsidR="007856F6">
        <w:t xml:space="preserve">, </w:t>
      </w:r>
      <w:r w:rsidR="007856F6" w:rsidRPr="007856F6">
        <w:rPr>
          <w:color w:val="FF0000"/>
        </w:rPr>
        <w:t xml:space="preserve">TASK </w:t>
      </w:r>
      <w:r w:rsidR="007856F6">
        <w:t xml:space="preserve">czy </w:t>
      </w:r>
      <w:r w:rsidR="007856F6" w:rsidRPr="007856F6">
        <w:rPr>
          <w:color w:val="FF0000"/>
        </w:rPr>
        <w:t>ETASK</w:t>
      </w:r>
      <w:r w:rsidR="007856F6">
        <w:t>.</w:t>
      </w:r>
    </w:p>
    <w:p w14:paraId="47B82B89" w14:textId="7D7EDAC8" w:rsidR="006D2D88" w:rsidRDefault="006D2D88" w:rsidP="00BF5EC7">
      <w:pPr>
        <w:pStyle w:val="Akapitzlist"/>
        <w:numPr>
          <w:ilvl w:val="1"/>
          <w:numId w:val="8"/>
        </w:numPr>
      </w:pPr>
      <w:proofErr w:type="spellStart"/>
      <w:r w:rsidRPr="0056713A">
        <w:rPr>
          <w:color w:val="0070C0"/>
        </w:rPr>
        <w:lastRenderedPageBreak/>
        <w:t>GetData</w:t>
      </w:r>
      <w:proofErr w:type="spellEnd"/>
      <w:r w:rsidR="002109A8" w:rsidRPr="0056713A">
        <w:rPr>
          <w:color w:val="0070C0"/>
        </w:rPr>
        <w:t xml:space="preserve"> </w:t>
      </w:r>
      <w:r w:rsidR="002109A8">
        <w:t xml:space="preserve">– Metoda uzupełnia ramkę odbiorczą danymi </w:t>
      </w:r>
      <w:r w:rsidR="0056713A">
        <w:t xml:space="preserve">przekazanymi przez parametr </w:t>
      </w:r>
      <w:proofErr w:type="spellStart"/>
      <w:r w:rsidR="0056713A" w:rsidRPr="0056713A">
        <w:rPr>
          <w:color w:val="7030A0"/>
        </w:rPr>
        <w:t>DataText</w:t>
      </w:r>
      <w:proofErr w:type="spellEnd"/>
      <w:r w:rsidR="0056713A">
        <w:t>, dane zawarte w tym parametrze to tekst odebrany z bluetooth.</w:t>
      </w:r>
    </w:p>
    <w:p w14:paraId="1798CFDF" w14:textId="49BDD7BB" w:rsidR="006D2D88" w:rsidRDefault="006D2D88" w:rsidP="006D2D88">
      <w:pPr>
        <w:pStyle w:val="Akapitzlist"/>
        <w:numPr>
          <w:ilvl w:val="1"/>
          <w:numId w:val="8"/>
        </w:numPr>
      </w:pPr>
      <w:proofErr w:type="spellStart"/>
      <w:r w:rsidRPr="0012724D">
        <w:rPr>
          <w:color w:val="0070C0"/>
        </w:rPr>
        <w:t>Adapter_DiscoveryStarted</w:t>
      </w:r>
      <w:proofErr w:type="spellEnd"/>
      <w:r w:rsidR="00516F91" w:rsidRPr="0012724D">
        <w:rPr>
          <w:color w:val="0070C0"/>
        </w:rPr>
        <w:t xml:space="preserve"> </w:t>
      </w:r>
      <w:r w:rsidR="004A01D1">
        <w:t>–</w:t>
      </w:r>
      <w:r w:rsidR="00516F91">
        <w:t xml:space="preserve"> </w:t>
      </w:r>
      <w:r w:rsidR="004A01D1">
        <w:t>Procedura obsługi zdarzenia rozpoczęcia przez adapter bluetooth, wyszukiwania dostępnych urządzeń.</w:t>
      </w:r>
    </w:p>
    <w:p w14:paraId="42603195" w14:textId="13016D86" w:rsidR="006D2D88" w:rsidRDefault="006D2D88" w:rsidP="006D2D88">
      <w:pPr>
        <w:pStyle w:val="Akapitzlist"/>
        <w:numPr>
          <w:ilvl w:val="1"/>
          <w:numId w:val="8"/>
        </w:numPr>
      </w:pPr>
      <w:proofErr w:type="spellStart"/>
      <w:r w:rsidRPr="0012724D">
        <w:rPr>
          <w:color w:val="0070C0"/>
        </w:rPr>
        <w:t>Adapter_DeviceFound</w:t>
      </w:r>
      <w:proofErr w:type="spellEnd"/>
      <w:r w:rsidR="0012724D" w:rsidRPr="0012724D">
        <w:rPr>
          <w:color w:val="0070C0"/>
        </w:rPr>
        <w:t xml:space="preserve"> </w:t>
      </w:r>
      <w:r w:rsidR="0012724D">
        <w:t>– Procedura obsługi zdarzenia wykrycia urządzenia.</w:t>
      </w:r>
    </w:p>
    <w:p w14:paraId="7587E44F" w14:textId="409AD35F" w:rsidR="006D2D88" w:rsidRDefault="006D2D88" w:rsidP="006D2D88">
      <w:pPr>
        <w:pStyle w:val="Akapitzlist"/>
        <w:numPr>
          <w:ilvl w:val="1"/>
          <w:numId w:val="8"/>
        </w:numPr>
      </w:pPr>
      <w:proofErr w:type="spellStart"/>
      <w:r w:rsidRPr="0012724D">
        <w:rPr>
          <w:color w:val="0070C0"/>
        </w:rPr>
        <w:t>Adapter_DiscoveryFinished</w:t>
      </w:r>
      <w:proofErr w:type="spellEnd"/>
      <w:r w:rsidR="0012724D" w:rsidRPr="0012724D">
        <w:rPr>
          <w:color w:val="0070C0"/>
        </w:rPr>
        <w:t xml:space="preserve"> </w:t>
      </w:r>
      <w:r w:rsidR="0012724D">
        <w:t>– Procedura obsługi zdarzenia zakończenia wyszukiwania.</w:t>
      </w:r>
    </w:p>
    <w:p w14:paraId="2ED6B8AC" w14:textId="55EA3B2D" w:rsidR="006D2D88" w:rsidRDefault="006D2D88" w:rsidP="006D2D88">
      <w:pPr>
        <w:pStyle w:val="Akapitzlist"/>
        <w:numPr>
          <w:ilvl w:val="1"/>
          <w:numId w:val="8"/>
        </w:numPr>
      </w:pPr>
      <w:proofErr w:type="spellStart"/>
      <w:r w:rsidRPr="0012724D">
        <w:rPr>
          <w:color w:val="0070C0"/>
        </w:rPr>
        <w:t>Adapter_StateChanged</w:t>
      </w:r>
      <w:proofErr w:type="spellEnd"/>
      <w:r w:rsidR="0012724D">
        <w:t xml:space="preserve"> – Procedura obsługi zdarzenia zmiany stanu adaptera.</w:t>
      </w:r>
    </w:p>
    <w:p w14:paraId="71724BB7" w14:textId="7E07E3F8" w:rsidR="006D2D88" w:rsidRDefault="006D2D88" w:rsidP="006D2D88">
      <w:pPr>
        <w:pStyle w:val="Akapitzlist"/>
        <w:numPr>
          <w:ilvl w:val="1"/>
          <w:numId w:val="8"/>
        </w:numPr>
      </w:pPr>
      <w:proofErr w:type="spellStart"/>
      <w:r w:rsidRPr="0012724D">
        <w:rPr>
          <w:color w:val="0070C0"/>
        </w:rPr>
        <w:t>CommPort_Connected</w:t>
      </w:r>
      <w:proofErr w:type="spellEnd"/>
      <w:r w:rsidR="0012724D" w:rsidRPr="0012724D">
        <w:rPr>
          <w:color w:val="0070C0"/>
        </w:rPr>
        <w:t xml:space="preserve"> </w:t>
      </w:r>
      <w:r w:rsidR="0012724D">
        <w:t>– Procedura obsługi zdarzenia nawiązania połączenia.</w:t>
      </w:r>
    </w:p>
    <w:p w14:paraId="27E6CD68" w14:textId="55C15485" w:rsidR="006D2D88" w:rsidRDefault="006D2D88" w:rsidP="006D2D88">
      <w:pPr>
        <w:pStyle w:val="Akapitzlist"/>
        <w:numPr>
          <w:ilvl w:val="1"/>
          <w:numId w:val="8"/>
        </w:numPr>
      </w:pPr>
      <w:proofErr w:type="spellStart"/>
      <w:r w:rsidRPr="0012724D">
        <w:rPr>
          <w:color w:val="0070C0"/>
        </w:rPr>
        <w:t>AsyncText_Terminated</w:t>
      </w:r>
      <w:proofErr w:type="spellEnd"/>
      <w:r w:rsidR="0012724D" w:rsidRPr="0012724D">
        <w:rPr>
          <w:color w:val="0070C0"/>
        </w:rPr>
        <w:t xml:space="preserve"> </w:t>
      </w:r>
      <w:r w:rsidR="0012724D">
        <w:t>– Procedura obsługi zdarzenia zerwania komunikacji.</w:t>
      </w:r>
    </w:p>
    <w:p w14:paraId="60AAFCF6" w14:textId="44CC2385" w:rsidR="006D2D88" w:rsidRDefault="006D2D88" w:rsidP="006D2D88">
      <w:pPr>
        <w:pStyle w:val="Akapitzlist"/>
        <w:numPr>
          <w:ilvl w:val="1"/>
          <w:numId w:val="8"/>
        </w:numPr>
      </w:pPr>
      <w:proofErr w:type="spellStart"/>
      <w:r w:rsidRPr="0012724D">
        <w:rPr>
          <w:color w:val="0070C0"/>
        </w:rPr>
        <w:t>AsyncText_NewText</w:t>
      </w:r>
      <w:proofErr w:type="spellEnd"/>
      <w:r w:rsidR="0012724D" w:rsidRPr="0012724D">
        <w:rPr>
          <w:color w:val="0070C0"/>
        </w:rPr>
        <w:t xml:space="preserve"> </w:t>
      </w:r>
      <w:r w:rsidR="0012724D">
        <w:t>– Procedura obsługi zdarzenia odebrania tekstu.</w:t>
      </w:r>
    </w:p>
    <w:p w14:paraId="48E73663" w14:textId="51130708" w:rsidR="00BF5EC7" w:rsidRDefault="00BF5EC7" w:rsidP="00BF5EC7">
      <w:pPr>
        <w:pStyle w:val="Akapitzlist"/>
        <w:numPr>
          <w:ilvl w:val="0"/>
          <w:numId w:val="8"/>
        </w:numPr>
      </w:pPr>
      <w:r>
        <w:t>Eventy:</w:t>
      </w:r>
    </w:p>
    <w:p w14:paraId="62019BA4" w14:textId="5BC2B9EC" w:rsidR="00BF5EC7" w:rsidRDefault="00BF5EC7" w:rsidP="00BF5EC7">
      <w:pPr>
        <w:pStyle w:val="Akapitzlist"/>
        <w:numPr>
          <w:ilvl w:val="1"/>
          <w:numId w:val="8"/>
        </w:numPr>
      </w:pPr>
      <w:proofErr w:type="spellStart"/>
      <w:r w:rsidRPr="00954968">
        <w:rPr>
          <w:color w:val="ED7D31" w:themeColor="accent2"/>
        </w:rPr>
        <w:t>DataAck</w:t>
      </w:r>
      <w:proofErr w:type="spellEnd"/>
      <w:r w:rsidR="0012724D" w:rsidRPr="00954968">
        <w:rPr>
          <w:color w:val="ED7D31" w:themeColor="accent2"/>
        </w:rPr>
        <w:t xml:space="preserve"> </w:t>
      </w:r>
      <w:r w:rsidR="0012724D">
        <w:t>– Potwierdzenie przez sterownik odebrania danych.</w:t>
      </w:r>
    </w:p>
    <w:p w14:paraId="0931B5A1" w14:textId="4FD57B4C" w:rsidR="00BF5EC7" w:rsidRDefault="00BF5EC7" w:rsidP="00BF5EC7">
      <w:pPr>
        <w:pStyle w:val="Akapitzlist"/>
        <w:numPr>
          <w:ilvl w:val="1"/>
          <w:numId w:val="8"/>
        </w:numPr>
      </w:pPr>
      <w:proofErr w:type="spellStart"/>
      <w:r w:rsidRPr="00954968">
        <w:rPr>
          <w:color w:val="ED7D31" w:themeColor="accent2"/>
        </w:rPr>
        <w:t>RunAck</w:t>
      </w:r>
      <w:proofErr w:type="spellEnd"/>
      <w:r w:rsidR="0012724D" w:rsidRPr="00954968">
        <w:rPr>
          <w:color w:val="ED7D31" w:themeColor="accent2"/>
        </w:rPr>
        <w:t xml:space="preserve"> </w:t>
      </w:r>
      <w:r w:rsidR="0012724D">
        <w:t xml:space="preserve">– Potwierdzenie uruchomienia robota. </w:t>
      </w:r>
    </w:p>
    <w:p w14:paraId="6676DE0F" w14:textId="5620A085" w:rsidR="00BF5EC7" w:rsidRDefault="00BF5EC7" w:rsidP="00BF5EC7">
      <w:pPr>
        <w:pStyle w:val="Akapitzlist"/>
        <w:numPr>
          <w:ilvl w:val="1"/>
          <w:numId w:val="8"/>
        </w:numPr>
      </w:pPr>
      <w:proofErr w:type="spellStart"/>
      <w:r w:rsidRPr="00954968">
        <w:rPr>
          <w:color w:val="ED7D31" w:themeColor="accent2"/>
        </w:rPr>
        <w:t>StopAck</w:t>
      </w:r>
      <w:proofErr w:type="spellEnd"/>
      <w:r w:rsidR="00954968" w:rsidRPr="00954968">
        <w:rPr>
          <w:color w:val="ED7D31" w:themeColor="accent2"/>
        </w:rPr>
        <w:t xml:space="preserve"> </w:t>
      </w:r>
      <w:r w:rsidR="00954968">
        <w:t>– Potwierdzenie zatrzymania robota.</w:t>
      </w:r>
    </w:p>
    <w:p w14:paraId="47B3241B" w14:textId="21C0AB77" w:rsidR="00BF5EC7" w:rsidRDefault="00BF5EC7" w:rsidP="00BF5EC7">
      <w:pPr>
        <w:pStyle w:val="Akapitzlist"/>
        <w:numPr>
          <w:ilvl w:val="1"/>
          <w:numId w:val="8"/>
        </w:numPr>
      </w:pPr>
      <w:proofErr w:type="spellStart"/>
      <w:r w:rsidRPr="00954968">
        <w:rPr>
          <w:color w:val="ED7D31" w:themeColor="accent2"/>
        </w:rPr>
        <w:t>WorkDone</w:t>
      </w:r>
      <w:proofErr w:type="spellEnd"/>
      <w:r w:rsidR="00954968" w:rsidRPr="00954968">
        <w:rPr>
          <w:color w:val="ED7D31" w:themeColor="accent2"/>
        </w:rPr>
        <w:t xml:space="preserve"> </w:t>
      </w:r>
      <w:r w:rsidR="00954968">
        <w:t>– Potwierdzenie wykonania zadania.</w:t>
      </w:r>
    </w:p>
    <w:p w14:paraId="7065FC0C" w14:textId="4F2BE7DE" w:rsidR="00BF5EC7" w:rsidRDefault="00BF5EC7" w:rsidP="00BF5EC7">
      <w:pPr>
        <w:pStyle w:val="Akapitzlist"/>
        <w:numPr>
          <w:ilvl w:val="1"/>
          <w:numId w:val="8"/>
        </w:numPr>
      </w:pPr>
      <w:proofErr w:type="spellStart"/>
      <w:r w:rsidRPr="00954968">
        <w:rPr>
          <w:color w:val="ED7D31" w:themeColor="accent2"/>
        </w:rPr>
        <w:t>DriverNotReady</w:t>
      </w:r>
      <w:proofErr w:type="spellEnd"/>
      <w:r w:rsidR="00954968" w:rsidRPr="00954968">
        <w:rPr>
          <w:color w:val="ED7D31" w:themeColor="accent2"/>
        </w:rPr>
        <w:t xml:space="preserve"> </w:t>
      </w:r>
      <w:r w:rsidR="00954968">
        <w:t>– Zdarzenie braku odpowiedzi ze sterownika.</w:t>
      </w:r>
    </w:p>
    <w:p w14:paraId="486CD3A1" w14:textId="26DE9264" w:rsidR="00BF5EC7" w:rsidRDefault="00BF5EC7" w:rsidP="00BF5EC7">
      <w:pPr>
        <w:pStyle w:val="Akapitzlist"/>
        <w:numPr>
          <w:ilvl w:val="1"/>
          <w:numId w:val="8"/>
        </w:numPr>
      </w:pPr>
      <w:proofErr w:type="spellStart"/>
      <w:r w:rsidRPr="00954968">
        <w:rPr>
          <w:color w:val="ED7D31" w:themeColor="accent2"/>
        </w:rPr>
        <w:t>AdapterConnected</w:t>
      </w:r>
      <w:proofErr w:type="spellEnd"/>
      <w:r w:rsidR="00954968" w:rsidRPr="00954968">
        <w:rPr>
          <w:color w:val="ED7D31" w:themeColor="accent2"/>
        </w:rPr>
        <w:t xml:space="preserve"> </w:t>
      </w:r>
      <w:r w:rsidR="00954968">
        <w:t>– Zdarzenie podłączenia zewnętrznego adaptera bluetooth.</w:t>
      </w:r>
    </w:p>
    <w:p w14:paraId="22FD76B1" w14:textId="3A1EEE46" w:rsidR="00BF5EC7" w:rsidRDefault="00BF5EC7" w:rsidP="00BF5EC7">
      <w:pPr>
        <w:pStyle w:val="Akapitzlist"/>
        <w:numPr>
          <w:ilvl w:val="1"/>
          <w:numId w:val="8"/>
        </w:numPr>
      </w:pPr>
      <w:proofErr w:type="spellStart"/>
      <w:r w:rsidRPr="00954968">
        <w:rPr>
          <w:color w:val="ED7D31" w:themeColor="accent2"/>
        </w:rPr>
        <w:t>DriverConnected</w:t>
      </w:r>
      <w:proofErr w:type="spellEnd"/>
      <w:r w:rsidR="00954968" w:rsidRPr="00954968">
        <w:rPr>
          <w:color w:val="ED7D31" w:themeColor="accent2"/>
        </w:rPr>
        <w:t xml:space="preserve"> </w:t>
      </w:r>
      <w:r w:rsidR="00954968">
        <w:t>– Potwierdzenie podłączenia sterownika.</w:t>
      </w:r>
    </w:p>
    <w:p w14:paraId="715563D6" w14:textId="14A68BAB" w:rsidR="00BF5EC7" w:rsidRDefault="00BF5EC7" w:rsidP="00BF5EC7">
      <w:pPr>
        <w:pStyle w:val="Akapitzlist"/>
        <w:numPr>
          <w:ilvl w:val="1"/>
          <w:numId w:val="8"/>
        </w:numPr>
      </w:pPr>
      <w:proofErr w:type="spellStart"/>
      <w:r w:rsidRPr="00954968">
        <w:rPr>
          <w:color w:val="ED7D31" w:themeColor="accent2"/>
        </w:rPr>
        <w:t>DriverDisConnected</w:t>
      </w:r>
      <w:proofErr w:type="spellEnd"/>
      <w:r w:rsidR="00954968" w:rsidRPr="00954968">
        <w:rPr>
          <w:color w:val="ED7D31" w:themeColor="accent2"/>
        </w:rPr>
        <w:t xml:space="preserve"> </w:t>
      </w:r>
      <w:r w:rsidR="00954968">
        <w:t>– Potwierdzenie odłączenia sterownika.</w:t>
      </w:r>
    </w:p>
    <w:p w14:paraId="5448EA6C" w14:textId="4B4F9A4E" w:rsidR="00976901" w:rsidRDefault="00976901" w:rsidP="00976901"/>
    <w:p w14:paraId="47DF7881" w14:textId="241726DE" w:rsidR="00976901" w:rsidRDefault="00976901" w:rsidP="00976901">
      <w:pPr>
        <w:rPr>
          <w:b/>
          <w:bCs/>
        </w:rPr>
      </w:pPr>
      <w:r w:rsidRPr="00976901">
        <w:rPr>
          <w:b/>
          <w:bCs/>
        </w:rPr>
        <w:t>Main</w:t>
      </w:r>
    </w:p>
    <w:p w14:paraId="273AD8A2" w14:textId="7D301B15" w:rsidR="00976901" w:rsidRDefault="00976901" w:rsidP="00976901">
      <w:r>
        <w:t>Główny moduł aplikacji</w:t>
      </w:r>
      <w:r w:rsidR="000F23DC">
        <w:t>, wiążę on ze sobą pozostałe moduły oraz realizuje komunikację z użytkownikiem.</w:t>
      </w:r>
    </w:p>
    <w:p w14:paraId="2A3D8F17" w14:textId="2AC199FB" w:rsidR="000F23DC" w:rsidRDefault="000F23DC" w:rsidP="000F23DC">
      <w:pPr>
        <w:pStyle w:val="Akapitzlist"/>
        <w:numPr>
          <w:ilvl w:val="0"/>
          <w:numId w:val="9"/>
        </w:numPr>
      </w:pPr>
      <w:r>
        <w:t>Zmienne współdzielone z innymi modułami:</w:t>
      </w:r>
    </w:p>
    <w:p w14:paraId="603D0CB2" w14:textId="6E2A0ED5" w:rsidR="000F23DC" w:rsidRDefault="00B12A00" w:rsidP="00B12A00">
      <w:pPr>
        <w:pStyle w:val="Akapitzlist"/>
        <w:numPr>
          <w:ilvl w:val="1"/>
          <w:numId w:val="9"/>
        </w:numPr>
      </w:pPr>
      <w:r>
        <w:t>Bluetooth – Obiekt modułu USART odpowiedzialny za komunikację.</w:t>
      </w:r>
    </w:p>
    <w:p w14:paraId="5E8803D4" w14:textId="77F2F2D0" w:rsidR="00B12A00" w:rsidRDefault="00B12A00" w:rsidP="00B12A00">
      <w:pPr>
        <w:pStyle w:val="Akapitzlist"/>
        <w:numPr>
          <w:ilvl w:val="1"/>
          <w:numId w:val="9"/>
        </w:numPr>
      </w:pPr>
      <w:proofErr w:type="spellStart"/>
      <w:r>
        <w:t>AutoSwitchScreenTimer</w:t>
      </w:r>
      <w:proofErr w:type="spellEnd"/>
      <w:r>
        <w:t xml:space="preserve"> – </w:t>
      </w:r>
      <w:proofErr w:type="spellStart"/>
      <w:r>
        <w:t>Czasówka</w:t>
      </w:r>
      <w:proofErr w:type="spellEnd"/>
      <w:r>
        <w:t xml:space="preserve"> </w:t>
      </w:r>
      <w:r w:rsidR="005A7250">
        <w:t xml:space="preserve">służy do automatycznego przełączenia ekranu </w:t>
      </w:r>
      <w:proofErr w:type="spellStart"/>
      <w:r w:rsidR="005A7250">
        <w:t>SplashSceen</w:t>
      </w:r>
      <w:proofErr w:type="spellEnd"/>
      <w:r w:rsidR="005A7250">
        <w:t xml:space="preserve"> na </w:t>
      </w:r>
      <w:proofErr w:type="spellStart"/>
      <w:r w:rsidR="005A7250">
        <w:t>TaskScreen</w:t>
      </w:r>
      <w:proofErr w:type="spellEnd"/>
      <w:r w:rsidR="005A7250">
        <w:t>.</w:t>
      </w:r>
    </w:p>
    <w:p w14:paraId="3E5A0E6C" w14:textId="0717BEE0" w:rsidR="005A7250" w:rsidRDefault="005A7250" w:rsidP="00B12A00">
      <w:pPr>
        <w:pStyle w:val="Akapitzlist"/>
        <w:numPr>
          <w:ilvl w:val="1"/>
          <w:numId w:val="9"/>
        </w:numPr>
      </w:pPr>
      <w:proofErr w:type="spellStart"/>
      <w:r>
        <w:t>TimeoutConnectionTimer</w:t>
      </w:r>
      <w:proofErr w:type="spellEnd"/>
      <w:r>
        <w:t xml:space="preserve"> – </w:t>
      </w:r>
      <w:proofErr w:type="spellStart"/>
      <w:r>
        <w:t>Czasówka</w:t>
      </w:r>
      <w:proofErr w:type="spellEnd"/>
      <w:r>
        <w:t xml:space="preserve"> sprawdza czy nie został przekroczony czas na odpowiedź sterownika.</w:t>
      </w:r>
    </w:p>
    <w:p w14:paraId="35023ECA" w14:textId="6E98090C" w:rsidR="005A7250" w:rsidRDefault="005A7250" w:rsidP="005A7250">
      <w:pPr>
        <w:pStyle w:val="Akapitzlist"/>
        <w:numPr>
          <w:ilvl w:val="0"/>
          <w:numId w:val="9"/>
        </w:numPr>
      </w:pPr>
      <w:r>
        <w:t>Zmienne globalne:</w:t>
      </w:r>
    </w:p>
    <w:p w14:paraId="599FFB29" w14:textId="68E8B4DF" w:rsidR="005A7250" w:rsidRDefault="005A7250" w:rsidP="005A7250">
      <w:pPr>
        <w:pStyle w:val="Akapitzlist"/>
        <w:numPr>
          <w:ilvl w:val="1"/>
          <w:numId w:val="9"/>
        </w:numPr>
      </w:pPr>
      <w:r>
        <w:t xml:space="preserve">Designer </w:t>
      </w:r>
      <w:proofErr w:type="spellStart"/>
      <w:r>
        <w:t>vars</w:t>
      </w:r>
      <w:proofErr w:type="spellEnd"/>
      <w:r>
        <w:t xml:space="preserve"> – Obiekty reprezentujące elementy interfejsu użytkownika.</w:t>
      </w:r>
    </w:p>
    <w:p w14:paraId="426FB570" w14:textId="57C94A40" w:rsidR="005A7250" w:rsidRDefault="005A7250" w:rsidP="005A7250">
      <w:pPr>
        <w:pStyle w:val="Akapitzlist"/>
        <w:numPr>
          <w:ilvl w:val="1"/>
          <w:numId w:val="9"/>
        </w:numPr>
      </w:pPr>
      <w:proofErr w:type="spellStart"/>
      <w:r>
        <w:t>SendRowIndex</w:t>
      </w:r>
      <w:proofErr w:type="spellEnd"/>
      <w:r>
        <w:t xml:space="preserve"> – Indeks wysyłanego wiersza tabeli.</w:t>
      </w:r>
    </w:p>
    <w:p w14:paraId="60326D2A" w14:textId="451DDC53" w:rsidR="005A7250" w:rsidRDefault="005A7250" w:rsidP="005A7250">
      <w:pPr>
        <w:pStyle w:val="Akapitzlist"/>
        <w:numPr>
          <w:ilvl w:val="1"/>
          <w:numId w:val="9"/>
        </w:numPr>
      </w:pPr>
      <w:proofErr w:type="spellStart"/>
      <w:r>
        <w:t>Send</w:t>
      </w:r>
      <w:r w:rsidR="007627E4">
        <w:t>T</w:t>
      </w:r>
      <w:r>
        <w:t>askSequenceIndex</w:t>
      </w:r>
      <w:proofErr w:type="spellEnd"/>
      <w:r w:rsidR="007627E4">
        <w:t xml:space="preserve"> – Indeks wysłanej sekwencji zadań.</w:t>
      </w:r>
    </w:p>
    <w:p w14:paraId="52EB4848" w14:textId="3120C197" w:rsidR="005A7250" w:rsidRDefault="005A7250" w:rsidP="005A7250">
      <w:pPr>
        <w:pStyle w:val="Akapitzlist"/>
        <w:numPr>
          <w:ilvl w:val="1"/>
          <w:numId w:val="9"/>
        </w:numPr>
      </w:pPr>
      <w:proofErr w:type="spellStart"/>
      <w:r>
        <w:t>OldBlend</w:t>
      </w:r>
      <w:proofErr w:type="spellEnd"/>
      <w:r w:rsidR="007627E4">
        <w:t xml:space="preserve"> – </w:t>
      </w:r>
      <w:proofErr w:type="spellStart"/>
      <w:r w:rsidR="007627E4">
        <w:t>Wartośćłączenia</w:t>
      </w:r>
      <w:proofErr w:type="spellEnd"/>
      <w:r w:rsidR="007627E4">
        <w:t xml:space="preserve"> ruchów w poprzednim zadaniu.</w:t>
      </w:r>
    </w:p>
    <w:p w14:paraId="5B846C24" w14:textId="5CD6D5EF" w:rsidR="005A7250" w:rsidRDefault="005A7250" w:rsidP="005A7250">
      <w:pPr>
        <w:pStyle w:val="Akapitzlist"/>
        <w:numPr>
          <w:ilvl w:val="1"/>
          <w:numId w:val="9"/>
        </w:numPr>
      </w:pPr>
      <w:proofErr w:type="spellStart"/>
      <w:r>
        <w:t>IsTaskSending</w:t>
      </w:r>
      <w:proofErr w:type="spellEnd"/>
      <w:r w:rsidR="007627E4">
        <w:t xml:space="preserve"> – Czy trwa wysyłanie zadania?</w:t>
      </w:r>
    </w:p>
    <w:p w14:paraId="49F0B9E0" w14:textId="4B737A43" w:rsidR="005A7250" w:rsidRDefault="005A7250" w:rsidP="005A7250">
      <w:pPr>
        <w:pStyle w:val="Akapitzlist"/>
        <w:numPr>
          <w:ilvl w:val="1"/>
          <w:numId w:val="9"/>
        </w:numPr>
      </w:pPr>
      <w:proofErr w:type="spellStart"/>
      <w:r>
        <w:t>IsTaskSequenceSending</w:t>
      </w:r>
      <w:proofErr w:type="spellEnd"/>
      <w:r w:rsidR="007627E4">
        <w:t xml:space="preserve"> – Czy trwa wysyłanie sekwencji zadań?</w:t>
      </w:r>
    </w:p>
    <w:p w14:paraId="55F766CB" w14:textId="1AD861EB" w:rsidR="005A7250" w:rsidRDefault="005A7250" w:rsidP="005A7250">
      <w:pPr>
        <w:pStyle w:val="Akapitzlist"/>
        <w:numPr>
          <w:ilvl w:val="1"/>
          <w:numId w:val="9"/>
        </w:numPr>
      </w:pPr>
      <w:proofErr w:type="spellStart"/>
      <w:r>
        <w:t>IsRunCommandSending</w:t>
      </w:r>
      <w:proofErr w:type="spellEnd"/>
      <w:r w:rsidR="007627E4">
        <w:t xml:space="preserve"> – Czy wysłana została komenda uruchomienia?</w:t>
      </w:r>
    </w:p>
    <w:p w14:paraId="7E72FE7B" w14:textId="2A46822E" w:rsidR="005A7250" w:rsidRDefault="005A7250" w:rsidP="005A7250">
      <w:pPr>
        <w:pStyle w:val="Akapitzlist"/>
        <w:numPr>
          <w:ilvl w:val="1"/>
          <w:numId w:val="9"/>
        </w:numPr>
      </w:pPr>
      <w:proofErr w:type="spellStart"/>
      <w:r>
        <w:t>IsStopCommandSending</w:t>
      </w:r>
      <w:proofErr w:type="spellEnd"/>
      <w:r w:rsidR="007627E4">
        <w:t xml:space="preserve"> – Czy została wysłania komenda zatrzymania?</w:t>
      </w:r>
    </w:p>
    <w:p w14:paraId="65CC1C27" w14:textId="52FB243E" w:rsidR="005A7250" w:rsidRDefault="005A7250" w:rsidP="005A7250">
      <w:pPr>
        <w:pStyle w:val="Akapitzlist"/>
        <w:numPr>
          <w:ilvl w:val="1"/>
          <w:numId w:val="9"/>
        </w:numPr>
      </w:pPr>
      <w:proofErr w:type="spellStart"/>
      <w:r>
        <w:t>IsWorkInProgres</w:t>
      </w:r>
      <w:proofErr w:type="spellEnd"/>
      <w:r w:rsidR="007627E4">
        <w:t xml:space="preserve"> – Czy robot jest w trakcie pracy?</w:t>
      </w:r>
    </w:p>
    <w:p w14:paraId="5AEC9119" w14:textId="6A68BB5A" w:rsidR="00EC5823" w:rsidRDefault="00EC5823" w:rsidP="005A7250">
      <w:pPr>
        <w:pStyle w:val="Akapitzlist"/>
        <w:numPr>
          <w:ilvl w:val="1"/>
          <w:numId w:val="9"/>
        </w:numPr>
      </w:pPr>
      <w:proofErr w:type="spellStart"/>
      <w:r>
        <w:t>TaskSequence</w:t>
      </w:r>
      <w:proofErr w:type="spellEnd"/>
      <w:r w:rsidR="00970ED4">
        <w:t xml:space="preserve"> – Wirtualna tabela zadań dla robota.</w:t>
      </w:r>
    </w:p>
    <w:p w14:paraId="5A520ADB" w14:textId="652D8479" w:rsidR="00EC5823" w:rsidRDefault="00EC5823" w:rsidP="005A7250">
      <w:pPr>
        <w:pStyle w:val="Akapitzlist"/>
        <w:numPr>
          <w:ilvl w:val="1"/>
          <w:numId w:val="9"/>
        </w:numPr>
      </w:pPr>
      <w:proofErr w:type="spellStart"/>
      <w:r>
        <w:t>TaskSequenceIndex</w:t>
      </w:r>
      <w:proofErr w:type="spellEnd"/>
      <w:r w:rsidR="00970ED4">
        <w:t xml:space="preserve"> – Indeks tabeli zadań.</w:t>
      </w:r>
    </w:p>
    <w:p w14:paraId="74F55A9A" w14:textId="1AB5B717" w:rsidR="00EC5823" w:rsidRDefault="007627E4" w:rsidP="005A7250">
      <w:pPr>
        <w:pStyle w:val="Akapitzlist"/>
        <w:numPr>
          <w:ilvl w:val="1"/>
          <w:numId w:val="9"/>
        </w:numPr>
      </w:pPr>
      <w:proofErr w:type="spellStart"/>
      <w:r>
        <w:t>ParametersAxisA</w:t>
      </w:r>
      <w:proofErr w:type="spellEnd"/>
      <w:r w:rsidR="00970ED4">
        <w:t xml:space="preserve"> – Aktualne parametry ruchu osi A.</w:t>
      </w:r>
    </w:p>
    <w:p w14:paraId="24B56787" w14:textId="5AFE9C5C" w:rsidR="007627E4" w:rsidRDefault="007627E4" w:rsidP="005A7250">
      <w:pPr>
        <w:pStyle w:val="Akapitzlist"/>
        <w:numPr>
          <w:ilvl w:val="1"/>
          <w:numId w:val="9"/>
        </w:numPr>
      </w:pPr>
      <w:proofErr w:type="spellStart"/>
      <w:r>
        <w:t>ParametersAxisB</w:t>
      </w:r>
      <w:proofErr w:type="spellEnd"/>
      <w:r w:rsidR="00970ED4">
        <w:t xml:space="preserve"> </w:t>
      </w:r>
      <w:r w:rsidR="00970ED4">
        <w:t xml:space="preserve">– Aktualne parametry ruchu osi </w:t>
      </w:r>
      <w:r w:rsidR="00970ED4">
        <w:t>B</w:t>
      </w:r>
      <w:r w:rsidR="00970ED4">
        <w:t>.</w:t>
      </w:r>
    </w:p>
    <w:p w14:paraId="2D419334" w14:textId="3A1E2B94" w:rsidR="007627E4" w:rsidRDefault="007627E4" w:rsidP="005A7250">
      <w:pPr>
        <w:pStyle w:val="Akapitzlist"/>
        <w:numPr>
          <w:ilvl w:val="1"/>
          <w:numId w:val="9"/>
        </w:numPr>
      </w:pPr>
      <w:proofErr w:type="spellStart"/>
      <w:r>
        <w:t>ParametersAxisC</w:t>
      </w:r>
      <w:proofErr w:type="spellEnd"/>
      <w:r w:rsidR="00970ED4">
        <w:t xml:space="preserve"> </w:t>
      </w:r>
      <w:r w:rsidR="00970ED4">
        <w:t xml:space="preserve">– Aktualne parametry ruchu osi </w:t>
      </w:r>
      <w:r w:rsidR="00970ED4">
        <w:t>C</w:t>
      </w:r>
      <w:r w:rsidR="00970ED4">
        <w:t>.</w:t>
      </w:r>
    </w:p>
    <w:p w14:paraId="05D575AA" w14:textId="23C6F778" w:rsidR="007627E4" w:rsidRDefault="007627E4" w:rsidP="005A7250">
      <w:pPr>
        <w:pStyle w:val="Akapitzlist"/>
        <w:numPr>
          <w:ilvl w:val="1"/>
          <w:numId w:val="9"/>
        </w:numPr>
      </w:pPr>
      <w:proofErr w:type="spellStart"/>
      <w:r>
        <w:t>ParametersAxisZ</w:t>
      </w:r>
      <w:proofErr w:type="spellEnd"/>
      <w:r w:rsidR="00970ED4">
        <w:t xml:space="preserve"> </w:t>
      </w:r>
      <w:r w:rsidR="00970ED4">
        <w:t xml:space="preserve">– Aktualne parametry ruchu osi </w:t>
      </w:r>
      <w:r w:rsidR="00970ED4">
        <w:t>Z</w:t>
      </w:r>
      <w:r w:rsidR="00970ED4">
        <w:t>.</w:t>
      </w:r>
    </w:p>
    <w:p w14:paraId="7370E562" w14:textId="4A852665" w:rsidR="007627E4" w:rsidRDefault="007627E4" w:rsidP="005A7250">
      <w:pPr>
        <w:pStyle w:val="Akapitzlist"/>
        <w:numPr>
          <w:ilvl w:val="1"/>
          <w:numId w:val="9"/>
        </w:numPr>
      </w:pPr>
      <w:proofErr w:type="spellStart"/>
      <w:r>
        <w:t>ParametersAxisG</w:t>
      </w:r>
      <w:proofErr w:type="spellEnd"/>
      <w:r w:rsidR="00970ED4">
        <w:t xml:space="preserve"> </w:t>
      </w:r>
      <w:r w:rsidR="00970ED4">
        <w:t xml:space="preserve">– Aktualne parametry ruchu osi </w:t>
      </w:r>
      <w:r w:rsidR="00970ED4">
        <w:t>G</w:t>
      </w:r>
      <w:r w:rsidR="00970ED4">
        <w:t>.</w:t>
      </w:r>
    </w:p>
    <w:p w14:paraId="4A7B9EBE" w14:textId="04737DC9" w:rsidR="007627E4" w:rsidRDefault="007627E4" w:rsidP="005A7250">
      <w:pPr>
        <w:pStyle w:val="Akapitzlist"/>
        <w:numPr>
          <w:ilvl w:val="1"/>
          <w:numId w:val="9"/>
        </w:numPr>
      </w:pPr>
      <w:proofErr w:type="spellStart"/>
      <w:r>
        <w:lastRenderedPageBreak/>
        <w:t>ParametersAxisT</w:t>
      </w:r>
      <w:proofErr w:type="spellEnd"/>
      <w:r w:rsidR="00970ED4">
        <w:t xml:space="preserve"> </w:t>
      </w:r>
      <w:r w:rsidR="00970ED4">
        <w:t xml:space="preserve">– Aktualne parametry ruchu osi </w:t>
      </w:r>
      <w:r w:rsidR="00970ED4">
        <w:t>T</w:t>
      </w:r>
      <w:r w:rsidR="00970ED4">
        <w:t>.</w:t>
      </w:r>
    </w:p>
    <w:p w14:paraId="5DAD3A5F" w14:textId="728DFE69" w:rsidR="00970ED4" w:rsidRDefault="00970ED4" w:rsidP="00970ED4">
      <w:pPr>
        <w:pStyle w:val="Akapitzlist"/>
        <w:numPr>
          <w:ilvl w:val="0"/>
          <w:numId w:val="9"/>
        </w:numPr>
      </w:pPr>
      <w:r>
        <w:t>Procedury:</w:t>
      </w:r>
    </w:p>
    <w:p w14:paraId="4C6603EB" w14:textId="5FD96476" w:rsidR="00970ED4" w:rsidRPr="00976901" w:rsidRDefault="00970ED4" w:rsidP="00970ED4">
      <w:pPr>
        <w:pStyle w:val="Akapitzlist"/>
        <w:numPr>
          <w:ilvl w:val="1"/>
          <w:numId w:val="9"/>
        </w:numPr>
      </w:pPr>
    </w:p>
    <w:p w14:paraId="39673FBF" w14:textId="77777777" w:rsidR="006D2D88" w:rsidRPr="00C6412D" w:rsidRDefault="006D2D88" w:rsidP="006D2D88">
      <w:pPr>
        <w:pStyle w:val="Akapitzlist"/>
      </w:pPr>
    </w:p>
    <w:sectPr w:rsidR="006D2D88" w:rsidRPr="00C6412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2D44" w14:textId="77777777" w:rsidR="0064036E" w:rsidRDefault="0064036E" w:rsidP="00F07821">
      <w:pPr>
        <w:spacing w:after="0" w:line="240" w:lineRule="auto"/>
      </w:pPr>
      <w:r>
        <w:separator/>
      </w:r>
    </w:p>
  </w:endnote>
  <w:endnote w:type="continuationSeparator" w:id="0">
    <w:p w14:paraId="767BDD9D" w14:textId="77777777" w:rsidR="0064036E" w:rsidRDefault="0064036E" w:rsidP="00F0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73863"/>
      <w:docPartObj>
        <w:docPartGallery w:val="Page Numbers (Bottom of Page)"/>
        <w:docPartUnique/>
      </w:docPartObj>
    </w:sdtPr>
    <w:sdtEndPr>
      <w:rPr>
        <w:color w:val="7F7F7F" w:themeColor="background1" w:themeShade="7F"/>
        <w:spacing w:val="60"/>
      </w:rPr>
    </w:sdtEndPr>
    <w:sdtContent>
      <w:p w14:paraId="581D9DCC" w14:textId="1AF120BA" w:rsidR="00F07821" w:rsidRDefault="00F07821">
        <w:pPr>
          <w:pStyle w:val="Stopka"/>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Strona</w:t>
        </w:r>
      </w:p>
    </w:sdtContent>
  </w:sdt>
  <w:p w14:paraId="20AA636B" w14:textId="77777777" w:rsidR="00F07821" w:rsidRDefault="00F0782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D026" w14:textId="77777777" w:rsidR="0064036E" w:rsidRDefault="0064036E" w:rsidP="00F07821">
      <w:pPr>
        <w:spacing w:after="0" w:line="240" w:lineRule="auto"/>
      </w:pPr>
      <w:r>
        <w:separator/>
      </w:r>
    </w:p>
  </w:footnote>
  <w:footnote w:type="continuationSeparator" w:id="0">
    <w:p w14:paraId="194A8517" w14:textId="77777777" w:rsidR="0064036E" w:rsidRDefault="0064036E" w:rsidP="00F07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4447" w14:textId="46BAF64B" w:rsidR="00F07821" w:rsidRDefault="00F07821">
    <w:pPr>
      <w:pStyle w:val="Nagwek"/>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289AE8A" wp14:editId="06F9D60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a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a 168"/>
                      <wpg:cNvGrpSpPr/>
                      <wpg:grpSpPr>
                        <a:xfrm>
                          <a:off x="0" y="0"/>
                          <a:ext cx="1700784" cy="1024128"/>
                          <a:chOff x="0" y="0"/>
                          <a:chExt cx="1700784" cy="1024128"/>
                        </a:xfrm>
                      </wpg:grpSpPr>
                      <wps:wsp>
                        <wps:cNvPr id="169" name="Prostokąt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Prostokąt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Prostokąt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Pole tekstow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F2C56" w14:textId="77777777" w:rsidR="00F07821" w:rsidRDefault="00F07821">
                            <w:pPr>
                              <w:pStyle w:val="Nagwek"/>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89AE8A" id="Grupa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">
              <v:group id="Grupa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Prostokąt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Prostokąt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Prostokąt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Pole tekstow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F6F2C56" w14:textId="77777777" w:rsidR="00F07821" w:rsidRDefault="00F07821">
                      <w:pPr>
                        <w:pStyle w:val="Nagwek"/>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 xml:space="preserve">Aplikacja na telefon sterująca robotem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E26"/>
    <w:multiLevelType w:val="multilevel"/>
    <w:tmpl w:val="59D4A6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CB4A20"/>
    <w:multiLevelType w:val="multilevel"/>
    <w:tmpl w:val="C9986C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C5413F"/>
    <w:multiLevelType w:val="multilevel"/>
    <w:tmpl w:val="5D68D1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B907EF"/>
    <w:multiLevelType w:val="multilevel"/>
    <w:tmpl w:val="4CEE95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6458C6"/>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A3010F2"/>
    <w:multiLevelType w:val="hybridMultilevel"/>
    <w:tmpl w:val="7DE4F2A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63D57BB"/>
    <w:multiLevelType w:val="hybridMultilevel"/>
    <w:tmpl w:val="B9AA1D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CD709C2"/>
    <w:multiLevelType w:val="multilevel"/>
    <w:tmpl w:val="0F1E71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8672E6E"/>
    <w:multiLevelType w:val="hybridMultilevel"/>
    <w:tmpl w:val="33F48D40"/>
    <w:lvl w:ilvl="0" w:tplc="F8BE241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03561864">
    <w:abstractNumId w:val="8"/>
  </w:num>
  <w:num w:numId="2" w16cid:durableId="181671542">
    <w:abstractNumId w:val="4"/>
  </w:num>
  <w:num w:numId="3" w16cid:durableId="1595672917">
    <w:abstractNumId w:val="5"/>
  </w:num>
  <w:num w:numId="4" w16cid:durableId="1221818324">
    <w:abstractNumId w:val="6"/>
  </w:num>
  <w:num w:numId="5" w16cid:durableId="1300454061">
    <w:abstractNumId w:val="2"/>
  </w:num>
  <w:num w:numId="6" w16cid:durableId="787163101">
    <w:abstractNumId w:val="3"/>
  </w:num>
  <w:num w:numId="7" w16cid:durableId="543756288">
    <w:abstractNumId w:val="7"/>
  </w:num>
  <w:num w:numId="8" w16cid:durableId="888033733">
    <w:abstractNumId w:val="1"/>
  </w:num>
  <w:num w:numId="9" w16cid:durableId="128735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1"/>
    <w:rsid w:val="00004205"/>
    <w:rsid w:val="0001186D"/>
    <w:rsid w:val="00025894"/>
    <w:rsid w:val="00025BD2"/>
    <w:rsid w:val="00065398"/>
    <w:rsid w:val="000670FC"/>
    <w:rsid w:val="00087223"/>
    <w:rsid w:val="000B737B"/>
    <w:rsid w:val="000D553B"/>
    <w:rsid w:val="000F087B"/>
    <w:rsid w:val="000F23DC"/>
    <w:rsid w:val="0011065E"/>
    <w:rsid w:val="001177C0"/>
    <w:rsid w:val="0012724D"/>
    <w:rsid w:val="0017792E"/>
    <w:rsid w:val="001C2BB7"/>
    <w:rsid w:val="001C6DE4"/>
    <w:rsid w:val="001D2425"/>
    <w:rsid w:val="001E299B"/>
    <w:rsid w:val="002109A8"/>
    <w:rsid w:val="002278FC"/>
    <w:rsid w:val="0029579C"/>
    <w:rsid w:val="0035247C"/>
    <w:rsid w:val="003B593A"/>
    <w:rsid w:val="003C33E9"/>
    <w:rsid w:val="003F4D68"/>
    <w:rsid w:val="003F61CD"/>
    <w:rsid w:val="00400060"/>
    <w:rsid w:val="00452253"/>
    <w:rsid w:val="004806C3"/>
    <w:rsid w:val="004A01D1"/>
    <w:rsid w:val="00516F91"/>
    <w:rsid w:val="00534A9E"/>
    <w:rsid w:val="0053724F"/>
    <w:rsid w:val="0056713A"/>
    <w:rsid w:val="005A7250"/>
    <w:rsid w:val="005F115A"/>
    <w:rsid w:val="0064036E"/>
    <w:rsid w:val="00662CE6"/>
    <w:rsid w:val="006D2D88"/>
    <w:rsid w:val="006F3B8D"/>
    <w:rsid w:val="00744CA0"/>
    <w:rsid w:val="007627E4"/>
    <w:rsid w:val="007848BC"/>
    <w:rsid w:val="007856F6"/>
    <w:rsid w:val="007A2E04"/>
    <w:rsid w:val="00861D49"/>
    <w:rsid w:val="00875FA0"/>
    <w:rsid w:val="008B28E8"/>
    <w:rsid w:val="008C4AF4"/>
    <w:rsid w:val="008E0B26"/>
    <w:rsid w:val="0090035A"/>
    <w:rsid w:val="0090467E"/>
    <w:rsid w:val="00904DA8"/>
    <w:rsid w:val="00944EFC"/>
    <w:rsid w:val="00954968"/>
    <w:rsid w:val="00970ED4"/>
    <w:rsid w:val="00976901"/>
    <w:rsid w:val="0098568C"/>
    <w:rsid w:val="009C2BC8"/>
    <w:rsid w:val="009F6E23"/>
    <w:rsid w:val="00A863DD"/>
    <w:rsid w:val="00AE391A"/>
    <w:rsid w:val="00B055B4"/>
    <w:rsid w:val="00B12A00"/>
    <w:rsid w:val="00B50A02"/>
    <w:rsid w:val="00B92286"/>
    <w:rsid w:val="00BA3482"/>
    <w:rsid w:val="00BD21F8"/>
    <w:rsid w:val="00BF5A63"/>
    <w:rsid w:val="00BF5EC7"/>
    <w:rsid w:val="00C528EB"/>
    <w:rsid w:val="00C6412D"/>
    <w:rsid w:val="00CF74EF"/>
    <w:rsid w:val="00D0243F"/>
    <w:rsid w:val="00D049B1"/>
    <w:rsid w:val="00D130DF"/>
    <w:rsid w:val="00D75134"/>
    <w:rsid w:val="00E05984"/>
    <w:rsid w:val="00E12D76"/>
    <w:rsid w:val="00EB1D82"/>
    <w:rsid w:val="00EC5823"/>
    <w:rsid w:val="00ED038E"/>
    <w:rsid w:val="00F05839"/>
    <w:rsid w:val="00F07821"/>
    <w:rsid w:val="00F41B05"/>
    <w:rsid w:val="00FA2261"/>
    <w:rsid w:val="00FE63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819E"/>
  <w15:chartTrackingRefBased/>
  <w15:docId w15:val="{B4B7EC19-1954-475E-B06E-E8BE8DAF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078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07821"/>
  </w:style>
  <w:style w:type="paragraph" w:styleId="Stopka">
    <w:name w:val="footer"/>
    <w:basedOn w:val="Normalny"/>
    <w:link w:val="StopkaZnak"/>
    <w:uiPriority w:val="99"/>
    <w:unhideWhenUsed/>
    <w:rsid w:val="00F078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07821"/>
  </w:style>
  <w:style w:type="paragraph" w:styleId="Akapitzlist">
    <w:name w:val="List Paragraph"/>
    <w:basedOn w:val="Normalny"/>
    <w:uiPriority w:val="34"/>
    <w:qFormat/>
    <w:rsid w:val="00FE6326"/>
    <w:pPr>
      <w:ind w:left="720"/>
      <w:contextualSpacing/>
    </w:pPr>
  </w:style>
  <w:style w:type="table" w:styleId="Tabela-Siatka">
    <w:name w:val="Table Grid"/>
    <w:basedOn w:val="Standardowy"/>
    <w:uiPriority w:val="39"/>
    <w:rsid w:val="00944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D0243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0243F"/>
    <w:rPr>
      <w:sz w:val="20"/>
      <w:szCs w:val="20"/>
    </w:rPr>
  </w:style>
  <w:style w:type="character" w:styleId="Odwoanieprzypisudolnego">
    <w:name w:val="footnote reference"/>
    <w:basedOn w:val="Domylnaczcionkaakapitu"/>
    <w:uiPriority w:val="99"/>
    <w:semiHidden/>
    <w:unhideWhenUsed/>
    <w:rsid w:val="00D0243F"/>
    <w:rPr>
      <w:vertAlign w:val="superscript"/>
    </w:rPr>
  </w:style>
  <w:style w:type="table" w:styleId="Tabelasiatki1jasnaakcent6">
    <w:name w:val="Grid Table 1 Light Accent 6"/>
    <w:basedOn w:val="Standardowy"/>
    <w:uiPriority w:val="46"/>
    <w:rsid w:val="00D0243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1jasnaakcent2">
    <w:name w:val="Grid Table 1 Light Accent 2"/>
    <w:basedOn w:val="Standardowy"/>
    <w:uiPriority w:val="46"/>
    <w:rsid w:val="00D0243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D024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2092</Words>
  <Characters>12558</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Rybka</dc:creator>
  <cp:keywords/>
  <dc:description/>
  <cp:lastModifiedBy>Tomasz Rybka</cp:lastModifiedBy>
  <cp:revision>27</cp:revision>
  <dcterms:created xsi:type="dcterms:W3CDTF">2022-09-30T15:37:00Z</dcterms:created>
  <dcterms:modified xsi:type="dcterms:W3CDTF">2022-10-14T12:25:00Z</dcterms:modified>
</cp:coreProperties>
</file>