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A475" w14:textId="72A50695" w:rsidR="00802E0A" w:rsidRPr="007D339E" w:rsidRDefault="00802E0A" w:rsidP="00F231FC">
      <w:pPr>
        <w:jc w:val="center"/>
        <w:rPr>
          <w:rFonts w:ascii="Montserrat" w:hAnsi="Montserrat"/>
          <w:b/>
          <w:bCs/>
          <w:sz w:val="40"/>
          <w:szCs w:val="40"/>
          <w:lang w:val="es-AR"/>
        </w:rPr>
      </w:pPr>
      <w:r w:rsidRPr="007D339E">
        <w:rPr>
          <w:rFonts w:ascii="Montserrat" w:hAnsi="Montserrat"/>
          <w:b/>
          <w:bCs/>
          <w:sz w:val="40"/>
          <w:szCs w:val="40"/>
          <w:lang w:val="es-AR"/>
        </w:rPr>
        <w:t>AdecoAGRO - Prueba Técnica</w:t>
      </w:r>
    </w:p>
    <w:p w14:paraId="3FFA88A0" w14:textId="09583DC4" w:rsidR="00802E0A" w:rsidRPr="007D339E" w:rsidRDefault="00802E0A">
      <w:pPr>
        <w:rPr>
          <w:rFonts w:ascii="Montserrat" w:hAnsi="Montserrat"/>
          <w:sz w:val="24"/>
          <w:szCs w:val="24"/>
          <w:lang w:val="es-AR"/>
        </w:rPr>
      </w:pPr>
    </w:p>
    <w:p w14:paraId="54365D55" w14:textId="6EAD7531" w:rsidR="00802E0A" w:rsidRPr="007D339E" w:rsidRDefault="00802E0A">
      <w:pPr>
        <w:rPr>
          <w:rFonts w:ascii="Montserrat" w:hAnsi="Montserrat"/>
          <w:b/>
          <w:bCs/>
          <w:sz w:val="24"/>
          <w:szCs w:val="24"/>
          <w:u w:val="single"/>
          <w:lang w:val="es-AR"/>
        </w:rPr>
      </w:pPr>
      <w:r w:rsidRPr="007D339E">
        <w:rPr>
          <w:rFonts w:ascii="Montserrat" w:hAnsi="Montserrat"/>
          <w:b/>
          <w:bCs/>
          <w:sz w:val="24"/>
          <w:szCs w:val="24"/>
          <w:u w:val="single"/>
          <w:lang w:val="es-AR"/>
        </w:rPr>
        <w:t>Descripci</w:t>
      </w:r>
      <w:r w:rsidR="0007749D" w:rsidRPr="007D339E">
        <w:rPr>
          <w:rFonts w:ascii="Montserrat" w:hAnsi="Montserrat"/>
          <w:b/>
          <w:bCs/>
          <w:sz w:val="24"/>
          <w:szCs w:val="24"/>
          <w:u w:val="single"/>
          <w:lang w:val="es-AR"/>
        </w:rPr>
        <w:t>ó</w:t>
      </w:r>
      <w:r w:rsidRPr="007D339E">
        <w:rPr>
          <w:rFonts w:ascii="Montserrat" w:hAnsi="Montserrat"/>
          <w:b/>
          <w:bCs/>
          <w:sz w:val="24"/>
          <w:szCs w:val="24"/>
          <w:u w:val="single"/>
          <w:lang w:val="es-AR"/>
        </w:rPr>
        <w:t>n:</w:t>
      </w:r>
    </w:p>
    <w:p w14:paraId="56576931" w14:textId="54BDB992" w:rsidR="00C11366" w:rsidRPr="007D339E" w:rsidRDefault="00C11366" w:rsidP="00C11366">
      <w:pPr>
        <w:pStyle w:val="Prrafodelista"/>
        <w:numPr>
          <w:ilvl w:val="0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 xml:space="preserve">Desarrollar un </w:t>
      </w:r>
      <w:r w:rsidR="00D95D14" w:rsidRPr="007D339E">
        <w:rPr>
          <w:rFonts w:ascii="Montserrat" w:hAnsi="Montserrat"/>
          <w:sz w:val="24"/>
          <w:szCs w:val="24"/>
          <w:lang w:val="es-AR"/>
        </w:rPr>
        <w:t>módulo</w:t>
      </w:r>
      <w:r w:rsidRPr="007D339E">
        <w:rPr>
          <w:rFonts w:ascii="Montserrat" w:hAnsi="Montserrat"/>
          <w:sz w:val="24"/>
          <w:szCs w:val="24"/>
          <w:lang w:val="es-AR"/>
        </w:rPr>
        <w:t xml:space="preserve"> que permita el ABM de proveedores y un circuito de compra (con detalle) hacia ese proveedor.</w:t>
      </w:r>
    </w:p>
    <w:p w14:paraId="4DFBF6D6" w14:textId="3FBCBEDE" w:rsidR="00C11366" w:rsidRPr="007D339E" w:rsidRDefault="00C11366" w:rsidP="00C11366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Datos de proveedor (</w:t>
      </w:r>
      <w:r w:rsidR="00D95D14" w:rsidRPr="007D339E">
        <w:rPr>
          <w:rFonts w:ascii="Montserrat" w:hAnsi="Montserrat"/>
          <w:sz w:val="24"/>
          <w:szCs w:val="24"/>
          <w:lang w:val="es-AR"/>
        </w:rPr>
        <w:t>mínimo</w:t>
      </w:r>
      <w:r w:rsidRPr="007D339E">
        <w:rPr>
          <w:rFonts w:ascii="Montserrat" w:hAnsi="Montserrat"/>
          <w:sz w:val="24"/>
          <w:szCs w:val="24"/>
          <w:lang w:val="es-AR"/>
        </w:rPr>
        <w:t>):</w:t>
      </w:r>
    </w:p>
    <w:p w14:paraId="717A8BC3" w14:textId="77777777" w:rsidR="00C11366" w:rsidRPr="007D339E" w:rsidRDefault="00C11366" w:rsidP="00C11366">
      <w:pPr>
        <w:pStyle w:val="Prrafodelista"/>
        <w:numPr>
          <w:ilvl w:val="2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Nombre</w:t>
      </w:r>
    </w:p>
    <w:p w14:paraId="5374A60B" w14:textId="77777777" w:rsidR="00C11366" w:rsidRPr="007D339E" w:rsidRDefault="00C11366" w:rsidP="00C11366">
      <w:pPr>
        <w:pStyle w:val="Prrafodelista"/>
        <w:numPr>
          <w:ilvl w:val="2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Domicilio</w:t>
      </w:r>
    </w:p>
    <w:p w14:paraId="4AFBD874" w14:textId="20074F29" w:rsidR="00C11366" w:rsidRPr="007D339E" w:rsidRDefault="00C11366" w:rsidP="00C11366">
      <w:pPr>
        <w:pStyle w:val="Prrafodelista"/>
        <w:numPr>
          <w:ilvl w:val="2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Datos de contacto</w:t>
      </w:r>
    </w:p>
    <w:p w14:paraId="15D91236" w14:textId="78F6BF24" w:rsidR="00C11366" w:rsidRPr="007D339E" w:rsidRDefault="00C11366" w:rsidP="00C11366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Datos de la compra (</w:t>
      </w:r>
      <w:r w:rsidR="00D95D14" w:rsidRPr="007D339E">
        <w:rPr>
          <w:rFonts w:ascii="Montserrat" w:hAnsi="Montserrat"/>
          <w:sz w:val="24"/>
          <w:szCs w:val="24"/>
          <w:lang w:val="es-AR"/>
        </w:rPr>
        <w:t>mínimo</w:t>
      </w:r>
      <w:r w:rsidRPr="007D339E">
        <w:rPr>
          <w:rFonts w:ascii="Montserrat" w:hAnsi="Montserrat"/>
          <w:sz w:val="24"/>
          <w:szCs w:val="24"/>
          <w:lang w:val="es-AR"/>
        </w:rPr>
        <w:t>):</w:t>
      </w:r>
    </w:p>
    <w:p w14:paraId="2CFC5909" w14:textId="77777777" w:rsidR="00C11366" w:rsidRPr="007D339E" w:rsidRDefault="00C11366" w:rsidP="00C11366">
      <w:pPr>
        <w:pStyle w:val="Prrafodelista"/>
        <w:numPr>
          <w:ilvl w:val="2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Proveedor</w:t>
      </w:r>
    </w:p>
    <w:p w14:paraId="2DB10551" w14:textId="77777777" w:rsidR="00C11366" w:rsidRPr="007D339E" w:rsidRDefault="00C11366" w:rsidP="00C11366">
      <w:pPr>
        <w:pStyle w:val="Prrafodelista"/>
        <w:numPr>
          <w:ilvl w:val="2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Fecha</w:t>
      </w:r>
    </w:p>
    <w:p w14:paraId="7EE08376" w14:textId="4DEE4D15" w:rsidR="008033EF" w:rsidRPr="007D339E" w:rsidRDefault="00C11366" w:rsidP="008033EF">
      <w:pPr>
        <w:pStyle w:val="Prrafodelista"/>
        <w:numPr>
          <w:ilvl w:val="1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Por cada detalle de compra (</w:t>
      </w:r>
      <w:r w:rsidR="00D95D14" w:rsidRPr="007D339E">
        <w:rPr>
          <w:rFonts w:ascii="Montserrat" w:hAnsi="Montserrat"/>
          <w:sz w:val="24"/>
          <w:szCs w:val="24"/>
          <w:lang w:val="es-AR"/>
        </w:rPr>
        <w:t>mínimo</w:t>
      </w:r>
      <w:r w:rsidRPr="007D339E">
        <w:rPr>
          <w:rFonts w:ascii="Montserrat" w:hAnsi="Montserrat"/>
          <w:sz w:val="24"/>
          <w:szCs w:val="24"/>
          <w:lang w:val="es-AR"/>
        </w:rPr>
        <w:t>):</w:t>
      </w:r>
    </w:p>
    <w:p w14:paraId="3028F156" w14:textId="77777777" w:rsidR="008033EF" w:rsidRPr="007D339E" w:rsidRDefault="00C11366" w:rsidP="008033EF">
      <w:pPr>
        <w:pStyle w:val="Prrafodelista"/>
        <w:numPr>
          <w:ilvl w:val="2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Producto (texto plano)</w:t>
      </w:r>
    </w:p>
    <w:p w14:paraId="71C08343" w14:textId="77777777" w:rsidR="008033EF" w:rsidRPr="007D339E" w:rsidRDefault="00C11366" w:rsidP="008033EF">
      <w:pPr>
        <w:pStyle w:val="Prrafodelista"/>
        <w:numPr>
          <w:ilvl w:val="2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Cantidad</w:t>
      </w:r>
    </w:p>
    <w:p w14:paraId="00347E63" w14:textId="37B64B63" w:rsidR="008033EF" w:rsidRPr="007D339E" w:rsidRDefault="00C11366" w:rsidP="008033EF">
      <w:pPr>
        <w:pStyle w:val="Prrafodelista"/>
        <w:numPr>
          <w:ilvl w:val="2"/>
          <w:numId w:val="1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Precio</w:t>
      </w:r>
    </w:p>
    <w:p w14:paraId="6795A95C" w14:textId="6DD41AD3" w:rsidR="008033EF" w:rsidRPr="007D339E" w:rsidRDefault="008033EF" w:rsidP="008033EF">
      <w:pPr>
        <w:pBdr>
          <w:top w:val="single" w:sz="6" w:space="1" w:color="auto"/>
          <w:bottom w:val="single" w:sz="6" w:space="1" w:color="auto"/>
        </w:pBdr>
        <w:rPr>
          <w:rFonts w:ascii="Montserrat" w:hAnsi="Montserrat"/>
          <w:sz w:val="24"/>
          <w:szCs w:val="24"/>
          <w:lang w:val="es-AR"/>
        </w:rPr>
      </w:pPr>
    </w:p>
    <w:p w14:paraId="5A0020D9" w14:textId="2E9EB1E1" w:rsidR="008033EF" w:rsidRPr="007D339E" w:rsidRDefault="00C11366" w:rsidP="008033EF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 xml:space="preserve">Debe realizarse con </w:t>
      </w:r>
      <w:r w:rsidR="00D95D14" w:rsidRPr="007D339E">
        <w:rPr>
          <w:rFonts w:ascii="Montserrat" w:hAnsi="Montserrat"/>
          <w:sz w:val="24"/>
          <w:szCs w:val="24"/>
          <w:lang w:val="es-AR"/>
        </w:rPr>
        <w:t>CakePHP</w:t>
      </w:r>
      <w:r w:rsidRPr="007D339E">
        <w:rPr>
          <w:rFonts w:ascii="Montserrat" w:hAnsi="Montserrat"/>
          <w:sz w:val="24"/>
          <w:szCs w:val="24"/>
          <w:lang w:val="es-AR"/>
        </w:rPr>
        <w:t xml:space="preserve"> y base de datos MYSQL.</w:t>
      </w:r>
    </w:p>
    <w:p w14:paraId="20924DA3" w14:textId="77777777" w:rsidR="008033EF" w:rsidRPr="007D339E" w:rsidRDefault="00C11366" w:rsidP="008033EF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Si tenes un hosting donde colgarlo para mostrarlo, mejor.</w:t>
      </w:r>
    </w:p>
    <w:p w14:paraId="0C2904DB" w14:textId="5A00E427" w:rsidR="00D95D14" w:rsidRPr="007D339E" w:rsidRDefault="0007749D" w:rsidP="00D95D14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  <w:lang w:val="es-AR"/>
        </w:rPr>
      </w:pPr>
      <w:r w:rsidRPr="007D339E">
        <w:rPr>
          <w:rFonts w:ascii="Montserrat" w:hAnsi="Montserrat"/>
          <w:sz w:val="24"/>
          <w:szCs w:val="24"/>
          <w:lang w:val="es-AR"/>
        </w:rPr>
        <w:t>Estética</w:t>
      </w:r>
      <w:r w:rsidR="00C11366" w:rsidRPr="007D339E">
        <w:rPr>
          <w:rFonts w:ascii="Montserrat" w:hAnsi="Montserrat"/>
          <w:sz w:val="24"/>
          <w:szCs w:val="24"/>
          <w:lang w:val="es-AR"/>
        </w:rPr>
        <w:t xml:space="preserve">: </w:t>
      </w:r>
      <w:r w:rsidR="00D95D14" w:rsidRPr="007D339E">
        <w:rPr>
          <w:rFonts w:ascii="Montserrat" w:hAnsi="Montserrat"/>
          <w:sz w:val="24"/>
          <w:szCs w:val="24"/>
          <w:lang w:val="es-AR"/>
        </w:rPr>
        <w:t>B</w:t>
      </w:r>
      <w:r w:rsidR="00C11366" w:rsidRPr="007D339E">
        <w:rPr>
          <w:rFonts w:ascii="Montserrat" w:hAnsi="Montserrat"/>
          <w:sz w:val="24"/>
          <w:szCs w:val="24"/>
          <w:lang w:val="es-AR"/>
        </w:rPr>
        <w:t>ootstrap.</w:t>
      </w:r>
    </w:p>
    <w:sectPr w:rsidR="00D95D14" w:rsidRPr="007D339E" w:rsidSect="00233ACA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D290F"/>
    <w:multiLevelType w:val="hybridMultilevel"/>
    <w:tmpl w:val="0C009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236"/>
    <w:multiLevelType w:val="hybridMultilevel"/>
    <w:tmpl w:val="9F82DC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0A"/>
    <w:rsid w:val="0007749D"/>
    <w:rsid w:val="00233ACA"/>
    <w:rsid w:val="006E736A"/>
    <w:rsid w:val="00733F33"/>
    <w:rsid w:val="007D339E"/>
    <w:rsid w:val="00802E0A"/>
    <w:rsid w:val="008033EF"/>
    <w:rsid w:val="00837816"/>
    <w:rsid w:val="00926634"/>
    <w:rsid w:val="00A26800"/>
    <w:rsid w:val="00C11366"/>
    <w:rsid w:val="00D95D14"/>
    <w:rsid w:val="00F2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A66D"/>
  <w15:chartTrackingRefBased/>
  <w15:docId w15:val="{40583B65-2E63-442B-948F-8B490CD6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Tu</cp:lastModifiedBy>
  <cp:revision>3</cp:revision>
  <dcterms:created xsi:type="dcterms:W3CDTF">2025-04-02T22:46:00Z</dcterms:created>
  <dcterms:modified xsi:type="dcterms:W3CDTF">2025-04-02T22:58:00Z</dcterms:modified>
</cp:coreProperties>
</file>