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CFE" w:rsidRPr="00B84A4E" w:rsidRDefault="006F5CFE" w:rsidP="006F5CFE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  <w:r w:rsidRPr="00B84A4E">
        <w:rPr>
          <w:rFonts w:ascii="Garamond" w:hAnsi="Garamond"/>
          <w:b/>
          <w:bCs/>
          <w:sz w:val="24"/>
          <w:szCs w:val="24"/>
        </w:rPr>
        <w:t xml:space="preserve">EXCELENTÍSSIMO JUÍZO DA ___ª VARA CÍVEL DA COMARCA DE 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>CIDADE – ESTADO.</w:t>
      </w:r>
    </w:p>
    <w:p w:rsidR="006F5CFE" w:rsidRPr="00B84A4E" w:rsidRDefault="006F5CFE" w:rsidP="006F5CFE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6F5CFE" w:rsidRPr="00B84A4E" w:rsidRDefault="006F5CFE" w:rsidP="006F5CFE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6F5CFE" w:rsidRPr="00B84A4E" w:rsidRDefault="006F5CFE" w:rsidP="006F5CFE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6F5CFE" w:rsidRPr="00B84A4E" w:rsidRDefault="006F5CFE" w:rsidP="006F5CFE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6F5CFE" w:rsidRPr="00B84A4E" w:rsidRDefault="006F5CFE" w:rsidP="006F5CFE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6F5CFE" w:rsidRPr="00B84A4E" w:rsidRDefault="006F5CFE" w:rsidP="006F5CFE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6F5CFE" w:rsidRPr="00B84A4E" w:rsidRDefault="006F5CFE" w:rsidP="006F5CFE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6F5CFE" w:rsidRPr="00B84A4E" w:rsidRDefault="006F5CFE" w:rsidP="006F5CFE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6F5CFE" w:rsidRPr="00B84A4E" w:rsidRDefault="006F5CFE" w:rsidP="006F5CFE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B84A4E">
        <w:rPr>
          <w:rFonts w:ascii="Garamond" w:hAnsi="Garamond"/>
          <w:b/>
          <w:bCs/>
          <w:color w:val="FF0000"/>
          <w:sz w:val="24"/>
          <w:szCs w:val="24"/>
        </w:rPr>
        <w:t xml:space="preserve">Nome, nacionalidade, estado civil, profissão, portador da CI nº, inscrito no CPF, </w:t>
      </w:r>
      <w:r w:rsidRPr="00B84A4E">
        <w:rPr>
          <w:rFonts w:ascii="Garamond" w:hAnsi="Garamond"/>
          <w:sz w:val="24"/>
          <w:szCs w:val="24"/>
        </w:rPr>
        <w:t>residente e domiciliado na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 xml:space="preserve"> _____</w:t>
      </w:r>
      <w:r w:rsidRPr="00B84A4E">
        <w:rPr>
          <w:rFonts w:ascii="Garamond" w:hAnsi="Garamond"/>
          <w:color w:val="FF0000"/>
          <w:sz w:val="24"/>
          <w:szCs w:val="24"/>
        </w:rPr>
        <w:t>_</w:t>
      </w:r>
      <w:r w:rsidRPr="00B84A4E">
        <w:rPr>
          <w:rFonts w:ascii="Garamond" w:hAnsi="Garamond"/>
          <w:sz w:val="24"/>
          <w:szCs w:val="24"/>
        </w:rPr>
        <w:t>, neste ato representado por seu advogado que esta subscreve, com endereço ao rodapé, vem respeitosamente perante Vossa Excelência propor</w:t>
      </w:r>
    </w:p>
    <w:p w:rsidR="006F5CFE" w:rsidRPr="00B84A4E" w:rsidRDefault="006F5CFE" w:rsidP="006F5CFE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:rsidR="006F5CFE" w:rsidRPr="00B84A4E" w:rsidRDefault="006F5CFE" w:rsidP="006F5CFE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:rsidR="006F5CFE" w:rsidRPr="00B84A4E" w:rsidRDefault="006F5CFE" w:rsidP="006F5CFE">
      <w:pPr>
        <w:spacing w:after="0" w:line="360" w:lineRule="auto"/>
        <w:jc w:val="center"/>
        <w:rPr>
          <w:rFonts w:ascii="Garamond" w:hAnsi="Garamond"/>
          <w:b/>
          <w:bCs/>
          <w:color w:val="000000" w:themeColor="text1"/>
          <w:sz w:val="24"/>
          <w:szCs w:val="24"/>
        </w:rPr>
      </w:pPr>
      <w:r w:rsidRPr="00B84A4E">
        <w:rPr>
          <w:rFonts w:ascii="Garamond" w:hAnsi="Garamond"/>
          <w:b/>
          <w:bCs/>
          <w:color w:val="000000" w:themeColor="text1"/>
          <w:sz w:val="24"/>
          <w:szCs w:val="24"/>
        </w:rPr>
        <w:t xml:space="preserve">AÇÃO </w:t>
      </w:r>
      <w:r>
        <w:rPr>
          <w:rFonts w:ascii="Garamond" w:hAnsi="Garamond"/>
          <w:b/>
          <w:bCs/>
          <w:color w:val="000000" w:themeColor="text1"/>
          <w:sz w:val="24"/>
          <w:szCs w:val="24"/>
        </w:rPr>
        <w:t>DE COBRANÇA</w:t>
      </w:r>
    </w:p>
    <w:p w:rsidR="006F5CFE" w:rsidRPr="00B84A4E" w:rsidRDefault="006F5CFE" w:rsidP="006F5CFE">
      <w:pPr>
        <w:spacing w:after="0" w:line="360" w:lineRule="auto"/>
        <w:jc w:val="both"/>
        <w:rPr>
          <w:rFonts w:ascii="Garamond" w:hAnsi="Garamond"/>
          <w:color w:val="FF0000"/>
          <w:sz w:val="24"/>
          <w:szCs w:val="24"/>
        </w:rPr>
      </w:pPr>
    </w:p>
    <w:p w:rsidR="006F5CFE" w:rsidRPr="00B84A4E" w:rsidRDefault="006F5CFE" w:rsidP="006F5CFE">
      <w:pPr>
        <w:spacing w:after="0" w:line="360" w:lineRule="auto"/>
        <w:jc w:val="both"/>
        <w:rPr>
          <w:rFonts w:ascii="Garamond" w:hAnsi="Garamond"/>
          <w:color w:val="FF0000"/>
          <w:sz w:val="24"/>
          <w:szCs w:val="24"/>
        </w:rPr>
      </w:pPr>
    </w:p>
    <w:p w:rsidR="006F5CFE" w:rsidRPr="00B84A4E" w:rsidRDefault="006F5CFE" w:rsidP="006F5CFE">
      <w:pPr>
        <w:spacing w:after="0" w:line="360" w:lineRule="auto"/>
        <w:ind w:firstLine="708"/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B84A4E">
        <w:rPr>
          <w:rFonts w:ascii="Garamond" w:hAnsi="Garamond"/>
          <w:sz w:val="24"/>
          <w:szCs w:val="24"/>
        </w:rPr>
        <w:t xml:space="preserve">em face de 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>nome, qualificação, endereço</w:t>
      </w:r>
      <w:r w:rsidRPr="00B84A4E">
        <w:rPr>
          <w:rFonts w:ascii="Garamond" w:hAnsi="Garamond"/>
          <w:color w:val="000000" w:themeColor="text1"/>
          <w:sz w:val="24"/>
          <w:szCs w:val="24"/>
        </w:rPr>
        <w:t>, pelas razões de fato e de direito que passa aduzir e no final requer:</w:t>
      </w:r>
    </w:p>
    <w:p w:rsidR="00893941" w:rsidRPr="00893941" w:rsidRDefault="00893941" w:rsidP="00D46616">
      <w:pPr>
        <w:pStyle w:val="NormalWeb"/>
        <w:shd w:val="clear" w:color="auto" w:fill="FFFFFF"/>
        <w:tabs>
          <w:tab w:val="left" w:pos="5400"/>
        </w:tabs>
        <w:spacing w:before="240" w:after="300" w:line="390" w:lineRule="atLeast"/>
        <w:jc w:val="both"/>
        <w:rPr>
          <w:rFonts w:ascii="Garamond" w:hAnsi="Garamond" w:cs="Tahoma"/>
          <w:spacing w:val="2"/>
        </w:rPr>
      </w:pPr>
    </w:p>
    <w:p w:rsidR="00162153" w:rsidRDefault="00162153" w:rsidP="0094261C">
      <w:pPr>
        <w:pStyle w:val="paragraph"/>
        <w:spacing w:before="0" w:beforeAutospacing="0" w:after="240" w:afterAutospacing="0" w:line="360" w:lineRule="auto"/>
        <w:jc w:val="both"/>
        <w:textAlignment w:val="baseline"/>
        <w:rPr>
          <w:rStyle w:val="eop"/>
          <w:rFonts w:ascii="Garamond" w:hAnsi="Garamond" w:cs="Tahoma"/>
        </w:rPr>
      </w:pPr>
      <w:r w:rsidRPr="00893941">
        <w:rPr>
          <w:rStyle w:val="normaltextrun"/>
          <w:rFonts w:ascii="Garamond" w:hAnsi="Garamond" w:cs="Tahoma"/>
          <w:b/>
          <w:bCs/>
        </w:rPr>
        <w:t>DOS FATOS</w:t>
      </w:r>
      <w:r w:rsidRPr="00893941">
        <w:rPr>
          <w:rStyle w:val="eop"/>
          <w:rFonts w:ascii="Garamond" w:hAnsi="Garamond" w:cs="Tahoma"/>
        </w:rPr>
        <w:t> </w:t>
      </w:r>
    </w:p>
    <w:p w:rsidR="0064725B" w:rsidRPr="00893941" w:rsidRDefault="0064725B" w:rsidP="0094261C">
      <w:pPr>
        <w:pStyle w:val="paragraph"/>
        <w:spacing w:before="0" w:beforeAutospacing="0" w:after="240" w:afterAutospacing="0" w:line="360" w:lineRule="auto"/>
        <w:jc w:val="both"/>
        <w:textAlignment w:val="baseline"/>
        <w:rPr>
          <w:rFonts w:ascii="Garamond" w:hAnsi="Garamond" w:cs="Tahoma"/>
        </w:rPr>
      </w:pPr>
    </w:p>
    <w:p w:rsidR="00CB6051" w:rsidRPr="00893941" w:rsidRDefault="00017FD7" w:rsidP="0094261C">
      <w:pPr>
        <w:pStyle w:val="paragraph"/>
        <w:spacing w:before="0" w:beforeAutospacing="0" w:after="240" w:afterAutospacing="0" w:line="360" w:lineRule="auto"/>
        <w:ind w:left="45" w:firstLine="705"/>
        <w:jc w:val="both"/>
        <w:textAlignment w:val="baseline"/>
        <w:rPr>
          <w:rStyle w:val="normaltextrun"/>
          <w:rFonts w:ascii="Garamond" w:hAnsi="Garamond" w:cs="Tahoma"/>
        </w:rPr>
      </w:pPr>
      <w:r w:rsidRPr="00893941">
        <w:rPr>
          <w:rStyle w:val="normaltextrun"/>
          <w:rFonts w:ascii="Garamond" w:hAnsi="Garamond" w:cs="Tahoma"/>
        </w:rPr>
        <w:t>O</w:t>
      </w:r>
      <w:r w:rsidR="00CB6051" w:rsidRPr="00893941">
        <w:rPr>
          <w:rStyle w:val="normaltextrun"/>
          <w:rFonts w:ascii="Garamond" w:hAnsi="Garamond" w:cs="Tahoma"/>
        </w:rPr>
        <w:t xml:space="preserve"> demandante, que é </w:t>
      </w:r>
      <w:r w:rsidR="002F4C88" w:rsidRPr="00893941">
        <w:rPr>
          <w:rStyle w:val="normaltextrun"/>
          <w:rFonts w:ascii="Garamond" w:hAnsi="Garamond" w:cs="Tahoma"/>
        </w:rPr>
        <w:t>uma empresa</w:t>
      </w:r>
      <w:r w:rsidR="0094261C" w:rsidRPr="00893941">
        <w:rPr>
          <w:rStyle w:val="normaltextrun"/>
          <w:rFonts w:ascii="Garamond" w:hAnsi="Garamond" w:cs="Tahoma"/>
        </w:rPr>
        <w:t xml:space="preserve"> de pequeno porte, presta</w:t>
      </w:r>
      <w:r w:rsidR="00CB6051" w:rsidRPr="00893941">
        <w:rPr>
          <w:rStyle w:val="normaltextrun"/>
          <w:rFonts w:ascii="Garamond" w:hAnsi="Garamond" w:cs="Tahoma"/>
        </w:rPr>
        <w:t xml:space="preserve"> serviços de aluguel de maquinário, comumente contratado </w:t>
      </w:r>
      <w:r w:rsidR="0094261C" w:rsidRPr="00893941">
        <w:rPr>
          <w:rStyle w:val="normaltextrun"/>
          <w:rFonts w:ascii="Garamond" w:hAnsi="Garamond" w:cs="Tahoma"/>
        </w:rPr>
        <w:t>por Usinas ou congêneres.</w:t>
      </w:r>
    </w:p>
    <w:p w:rsidR="008200CF" w:rsidRPr="00893941" w:rsidRDefault="008200CF" w:rsidP="0094261C">
      <w:pPr>
        <w:pStyle w:val="paragraph"/>
        <w:spacing w:before="0" w:beforeAutospacing="0" w:after="240" w:afterAutospacing="0" w:line="360" w:lineRule="auto"/>
        <w:ind w:left="45" w:firstLine="705"/>
        <w:jc w:val="both"/>
        <w:textAlignment w:val="baseline"/>
        <w:rPr>
          <w:rStyle w:val="normaltextrun"/>
          <w:rFonts w:ascii="Garamond" w:hAnsi="Garamond" w:cs="Tahoma"/>
        </w:rPr>
      </w:pPr>
      <w:r w:rsidRPr="00893941">
        <w:rPr>
          <w:rStyle w:val="normaltextrun"/>
          <w:rFonts w:ascii="Garamond" w:hAnsi="Garamond" w:cs="Tahoma"/>
        </w:rPr>
        <w:t>Em janeiro de 2016 (conforme documento em anexo) f</w:t>
      </w:r>
      <w:r w:rsidR="00162153" w:rsidRPr="00893941">
        <w:rPr>
          <w:rStyle w:val="normaltextrun"/>
          <w:rFonts w:ascii="Garamond" w:hAnsi="Garamond" w:cs="Tahoma"/>
        </w:rPr>
        <w:t xml:space="preserve">irmou contrato de aluguel com a </w:t>
      </w:r>
      <w:r w:rsidRPr="00893941">
        <w:rPr>
          <w:rStyle w:val="normaltextrun"/>
          <w:rFonts w:ascii="Garamond" w:hAnsi="Garamond" w:cs="Tahoma"/>
        </w:rPr>
        <w:t>demandada,</w:t>
      </w:r>
      <w:r w:rsidR="00162153" w:rsidRPr="00893941">
        <w:rPr>
          <w:rStyle w:val="normaltextrun"/>
          <w:rFonts w:ascii="Garamond" w:hAnsi="Garamond" w:cs="Tahoma"/>
        </w:rPr>
        <w:t xml:space="preserve"> </w:t>
      </w:r>
      <w:r w:rsidRPr="00893941">
        <w:rPr>
          <w:rStyle w:val="normaltextrun"/>
          <w:rFonts w:ascii="Garamond" w:hAnsi="Garamond" w:cs="Tahoma"/>
        </w:rPr>
        <w:t>a qual em contraprestação arcaria com o valor de R$2.836,91(dois mil oitocentos e trinta e seis e noventa e um centavos)</w:t>
      </w:r>
      <w:r w:rsidR="00162153" w:rsidRPr="00893941">
        <w:rPr>
          <w:rStyle w:val="normaltextrun"/>
          <w:rFonts w:ascii="Garamond" w:hAnsi="Garamond" w:cs="Tahoma"/>
        </w:rPr>
        <w:t>, porém, por motivo injustificado e sem qualquer notificação a parte deixou de cumpr</w:t>
      </w:r>
      <w:r w:rsidRPr="00893941">
        <w:rPr>
          <w:rStyle w:val="normaltextrun"/>
          <w:rFonts w:ascii="Garamond" w:hAnsi="Garamond" w:cs="Tahoma"/>
        </w:rPr>
        <w:t>ir com suas obrigações firmadas.</w:t>
      </w:r>
    </w:p>
    <w:p w:rsidR="00162153" w:rsidRPr="00893941" w:rsidRDefault="008200CF" w:rsidP="0094261C">
      <w:pPr>
        <w:pStyle w:val="paragraph"/>
        <w:spacing w:before="0" w:beforeAutospacing="0" w:after="240" w:afterAutospacing="0" w:line="360" w:lineRule="auto"/>
        <w:ind w:left="45" w:firstLine="705"/>
        <w:jc w:val="both"/>
        <w:textAlignment w:val="baseline"/>
        <w:rPr>
          <w:rFonts w:ascii="Garamond" w:hAnsi="Garamond" w:cs="Tahoma"/>
        </w:rPr>
      </w:pPr>
      <w:r w:rsidRPr="00893941">
        <w:rPr>
          <w:rStyle w:val="normaltextrun"/>
          <w:rFonts w:ascii="Garamond" w:hAnsi="Garamond" w:cs="Tahoma"/>
        </w:rPr>
        <w:lastRenderedPageBreak/>
        <w:t>Desta feita</w:t>
      </w:r>
      <w:r w:rsidR="00162153" w:rsidRPr="00893941">
        <w:rPr>
          <w:rStyle w:val="normaltextrun"/>
          <w:rFonts w:ascii="Garamond" w:hAnsi="Garamond" w:cs="Tahoma"/>
        </w:rPr>
        <w:t xml:space="preserve"> </w:t>
      </w:r>
      <w:r w:rsidRPr="00893941">
        <w:rPr>
          <w:rStyle w:val="normaltextrun"/>
          <w:rFonts w:ascii="Garamond" w:hAnsi="Garamond" w:cs="Tahoma"/>
        </w:rPr>
        <w:t>acabou por lesar o</w:t>
      </w:r>
      <w:r w:rsidR="00162153" w:rsidRPr="00893941">
        <w:rPr>
          <w:rStyle w:val="normaltextrun"/>
          <w:rFonts w:ascii="Garamond" w:hAnsi="Garamond" w:cs="Tahoma"/>
        </w:rPr>
        <w:t xml:space="preserve"> patrimônio d</w:t>
      </w:r>
      <w:r w:rsidR="00017FD7" w:rsidRPr="00893941">
        <w:rPr>
          <w:rStyle w:val="normaltextrun"/>
          <w:rFonts w:ascii="Garamond" w:hAnsi="Garamond" w:cs="Tahoma"/>
        </w:rPr>
        <w:t>o</w:t>
      </w:r>
      <w:r w:rsidRPr="00893941">
        <w:rPr>
          <w:rStyle w:val="normaltextrun"/>
          <w:rFonts w:ascii="Garamond" w:hAnsi="Garamond" w:cs="Tahoma"/>
        </w:rPr>
        <w:t xml:space="preserve"> demandante</w:t>
      </w:r>
      <w:r w:rsidR="00162153" w:rsidRPr="00893941">
        <w:rPr>
          <w:rStyle w:val="normaltextrun"/>
          <w:rFonts w:ascii="Garamond" w:hAnsi="Garamond" w:cs="Tahoma"/>
        </w:rPr>
        <w:t xml:space="preserve">, uma vez que </w:t>
      </w:r>
      <w:r w:rsidR="00017FD7" w:rsidRPr="00893941">
        <w:rPr>
          <w:rStyle w:val="normaltextrun"/>
          <w:rFonts w:ascii="Garamond" w:hAnsi="Garamond" w:cs="Tahoma"/>
        </w:rPr>
        <w:t>o</w:t>
      </w:r>
      <w:r w:rsidR="00162153" w:rsidRPr="00893941">
        <w:rPr>
          <w:rStyle w:val="normaltextrun"/>
          <w:rFonts w:ascii="Garamond" w:hAnsi="Garamond" w:cs="Tahoma"/>
        </w:rPr>
        <w:t xml:space="preserve"> mesm</w:t>
      </w:r>
      <w:r w:rsidR="00017FD7" w:rsidRPr="00893941">
        <w:rPr>
          <w:rStyle w:val="normaltextrun"/>
          <w:rFonts w:ascii="Garamond" w:hAnsi="Garamond" w:cs="Tahoma"/>
        </w:rPr>
        <w:t>o</w:t>
      </w:r>
      <w:r w:rsidR="00162153" w:rsidRPr="00893941">
        <w:rPr>
          <w:rStyle w:val="normaltextrun"/>
          <w:rFonts w:ascii="Garamond" w:hAnsi="Garamond" w:cs="Tahoma"/>
        </w:rPr>
        <w:t xml:space="preserve"> cumpriu com a sua</w:t>
      </w:r>
      <w:r w:rsidRPr="00893941">
        <w:rPr>
          <w:rStyle w:val="normaltextrun"/>
          <w:rFonts w:ascii="Garamond" w:hAnsi="Garamond" w:cs="Tahoma"/>
        </w:rPr>
        <w:t>s</w:t>
      </w:r>
      <w:r w:rsidR="00162153" w:rsidRPr="00893941">
        <w:rPr>
          <w:rStyle w:val="normaltextrun"/>
          <w:rFonts w:ascii="Garamond" w:hAnsi="Garamond" w:cs="Tahoma"/>
        </w:rPr>
        <w:t xml:space="preserve"> obrigaç</w:t>
      </w:r>
      <w:r w:rsidRPr="00893941">
        <w:rPr>
          <w:rStyle w:val="normaltextrun"/>
          <w:rFonts w:ascii="Garamond" w:hAnsi="Garamond" w:cs="Tahoma"/>
        </w:rPr>
        <w:t>ões</w:t>
      </w:r>
      <w:r w:rsidR="00162153" w:rsidRPr="00893941">
        <w:rPr>
          <w:rStyle w:val="normaltextrun"/>
          <w:rFonts w:ascii="Garamond" w:hAnsi="Garamond" w:cs="Tahoma"/>
        </w:rPr>
        <w:t>, não obtendo êxito com o embolso dos aluguéis, ficando desta forma, impossibilitado de locar para outrem.</w:t>
      </w:r>
      <w:r w:rsidR="00162153" w:rsidRPr="00893941">
        <w:rPr>
          <w:rStyle w:val="eop"/>
          <w:rFonts w:ascii="Garamond" w:hAnsi="Garamond" w:cs="Tahoma"/>
        </w:rPr>
        <w:t> </w:t>
      </w:r>
    </w:p>
    <w:p w:rsidR="00162153" w:rsidRPr="00893941" w:rsidRDefault="00162153" w:rsidP="0094261C">
      <w:pPr>
        <w:pStyle w:val="paragraph"/>
        <w:spacing w:before="0" w:beforeAutospacing="0" w:after="240" w:afterAutospacing="0" w:line="360" w:lineRule="auto"/>
        <w:ind w:left="45" w:firstLine="705"/>
        <w:jc w:val="both"/>
        <w:textAlignment w:val="baseline"/>
        <w:rPr>
          <w:rStyle w:val="eop"/>
          <w:rFonts w:ascii="Garamond" w:hAnsi="Garamond" w:cs="Tahoma"/>
        </w:rPr>
      </w:pPr>
      <w:r w:rsidRPr="00893941">
        <w:rPr>
          <w:rStyle w:val="normaltextrun"/>
          <w:rFonts w:ascii="Garamond" w:hAnsi="Garamond" w:cs="Tahoma"/>
        </w:rPr>
        <w:t xml:space="preserve">Em razão do ocorrido, </w:t>
      </w:r>
      <w:r w:rsidR="008200CF" w:rsidRPr="00893941">
        <w:rPr>
          <w:rStyle w:val="normaltextrun"/>
          <w:rFonts w:ascii="Garamond" w:hAnsi="Garamond" w:cs="Tahoma"/>
        </w:rPr>
        <w:t>resolveu entrar em contato com a demandada, sendo informado para que enviasse uma proposta de acordo por e-mail (documento em anexo), a qual seria analisada e posteriormente seria aceite ou não</w:t>
      </w:r>
      <w:r w:rsidRPr="00893941">
        <w:rPr>
          <w:rStyle w:val="normaltextrun"/>
          <w:rFonts w:ascii="Garamond" w:hAnsi="Garamond" w:cs="Tahoma"/>
        </w:rPr>
        <w:t>.</w:t>
      </w:r>
      <w:r w:rsidRPr="00893941">
        <w:rPr>
          <w:rStyle w:val="eop"/>
          <w:rFonts w:ascii="Garamond" w:hAnsi="Garamond" w:cs="Tahoma"/>
        </w:rPr>
        <w:t> </w:t>
      </w:r>
    </w:p>
    <w:p w:rsidR="00162153" w:rsidRPr="00893941" w:rsidRDefault="008200CF" w:rsidP="0094261C">
      <w:pPr>
        <w:pStyle w:val="paragraph"/>
        <w:spacing w:before="0" w:beforeAutospacing="0" w:after="240" w:afterAutospacing="0" w:line="360" w:lineRule="auto"/>
        <w:ind w:left="45" w:firstLine="705"/>
        <w:jc w:val="both"/>
        <w:textAlignment w:val="baseline"/>
        <w:rPr>
          <w:rFonts w:ascii="Garamond" w:hAnsi="Garamond" w:cs="Tahoma"/>
        </w:rPr>
      </w:pPr>
      <w:r w:rsidRPr="00893941">
        <w:rPr>
          <w:rFonts w:ascii="Garamond" w:hAnsi="Garamond" w:cs="Tahoma"/>
        </w:rPr>
        <w:t xml:space="preserve">Ocorre que até a presente data nenhuma resposta foi fornecida ao demandante, negativa ou positiva, acerca da proposta do acordo, deixando o mesmo a esmo, sem receber seu montante, </w:t>
      </w:r>
      <w:r w:rsidR="00162153" w:rsidRPr="00893941">
        <w:rPr>
          <w:rStyle w:val="normaltextrun"/>
          <w:rFonts w:ascii="Garamond" w:hAnsi="Garamond" w:cs="Tahoma"/>
        </w:rPr>
        <w:t>não rest</w:t>
      </w:r>
      <w:r w:rsidRPr="00893941">
        <w:rPr>
          <w:rStyle w:val="normaltextrun"/>
          <w:rFonts w:ascii="Garamond" w:hAnsi="Garamond" w:cs="Tahoma"/>
        </w:rPr>
        <w:t>ando</w:t>
      </w:r>
      <w:r w:rsidR="00162153" w:rsidRPr="00893941">
        <w:rPr>
          <w:rStyle w:val="normaltextrun"/>
          <w:rFonts w:ascii="Garamond" w:hAnsi="Garamond" w:cs="Tahoma"/>
        </w:rPr>
        <w:t xml:space="preserve"> outra saída </w:t>
      </w:r>
      <w:r w:rsidRPr="00893941">
        <w:rPr>
          <w:rStyle w:val="normaltextrun"/>
          <w:rFonts w:ascii="Garamond" w:hAnsi="Garamond" w:cs="Tahoma"/>
        </w:rPr>
        <w:t>senão</w:t>
      </w:r>
      <w:r w:rsidR="00162153" w:rsidRPr="00893941">
        <w:rPr>
          <w:rStyle w:val="normaltextrun"/>
          <w:rFonts w:ascii="Garamond" w:hAnsi="Garamond" w:cs="Tahoma"/>
        </w:rPr>
        <w:t xml:space="preserve"> ingressar com a presente ação para que </w:t>
      </w:r>
      <w:r w:rsidR="00D56E83" w:rsidRPr="00893941">
        <w:rPr>
          <w:rStyle w:val="normaltextrun"/>
          <w:rFonts w:ascii="Garamond" w:hAnsi="Garamond" w:cs="Tahoma"/>
        </w:rPr>
        <w:t>seja respeitado seu direito.</w:t>
      </w:r>
    </w:p>
    <w:p w:rsidR="00162153" w:rsidRPr="00893941" w:rsidRDefault="00162153" w:rsidP="00017FD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Garamond" w:hAnsi="Garamond" w:cs="Tahoma"/>
        </w:rPr>
      </w:pPr>
      <w:r w:rsidRPr="00893941">
        <w:rPr>
          <w:rStyle w:val="normaltextrun"/>
          <w:rFonts w:ascii="Garamond" w:hAnsi="Garamond" w:cs="Tahoma"/>
          <w:b/>
          <w:bCs/>
        </w:rPr>
        <w:t>DO DIREITO</w:t>
      </w:r>
      <w:r w:rsidRPr="00893941">
        <w:rPr>
          <w:rStyle w:val="eop"/>
          <w:rFonts w:ascii="Garamond" w:hAnsi="Garamond" w:cs="Tahoma"/>
        </w:rPr>
        <w:t> </w:t>
      </w:r>
    </w:p>
    <w:p w:rsidR="00162153" w:rsidRPr="00893941" w:rsidRDefault="00162153" w:rsidP="00D56E83">
      <w:pPr>
        <w:pStyle w:val="paragraph"/>
        <w:spacing w:before="0" w:beforeAutospacing="0" w:after="240" w:afterAutospacing="0" w:line="360" w:lineRule="auto"/>
        <w:ind w:left="45" w:firstLine="705"/>
        <w:jc w:val="both"/>
        <w:textAlignment w:val="baseline"/>
        <w:rPr>
          <w:rStyle w:val="eop"/>
          <w:rFonts w:ascii="Garamond" w:hAnsi="Garamond" w:cs="Tahoma"/>
        </w:rPr>
      </w:pPr>
      <w:r w:rsidRPr="00893941">
        <w:rPr>
          <w:rStyle w:val="normaltextrun"/>
          <w:rFonts w:ascii="Garamond" w:hAnsi="Garamond" w:cs="Tahoma"/>
        </w:rPr>
        <w:t>É de se pontuar, inicialmente, a falta de interesse da requerida em quitar com suas obrigações, mesmo já tendo feito uso do bem locado.</w:t>
      </w:r>
      <w:r w:rsidRPr="00893941">
        <w:rPr>
          <w:rStyle w:val="eop"/>
          <w:rFonts w:ascii="Garamond" w:hAnsi="Garamond" w:cs="Tahoma"/>
        </w:rPr>
        <w:t> </w:t>
      </w:r>
    </w:p>
    <w:p w:rsidR="000922C0" w:rsidRPr="00893941" w:rsidRDefault="000922C0" w:rsidP="000922C0">
      <w:pPr>
        <w:pStyle w:val="paragraph"/>
        <w:spacing w:after="240" w:line="360" w:lineRule="auto"/>
        <w:ind w:left="45" w:firstLine="705"/>
        <w:jc w:val="both"/>
        <w:textAlignment w:val="baseline"/>
        <w:rPr>
          <w:rFonts w:ascii="Garamond" w:hAnsi="Garamond" w:cs="Tahoma"/>
        </w:rPr>
      </w:pPr>
      <w:r w:rsidRPr="00893941">
        <w:rPr>
          <w:rFonts w:ascii="Garamond" w:hAnsi="Garamond" w:cs="Tahoma"/>
        </w:rPr>
        <w:t xml:space="preserve">Em nosso direito é certa e pacífica a tese de que quando alguém viola um interesse de outrem, juridicamente protegido, fica obrigado a reparar o dano daí decorrente. Basta adentrar na esfera jurídica alheia, para que venha certa a responsabilidade civil.  </w:t>
      </w:r>
    </w:p>
    <w:p w:rsidR="000922C0" w:rsidRPr="00893941" w:rsidRDefault="000922C0" w:rsidP="000922C0">
      <w:pPr>
        <w:pStyle w:val="paragraph"/>
        <w:spacing w:after="240" w:line="360" w:lineRule="auto"/>
        <w:ind w:left="45" w:firstLine="705"/>
        <w:jc w:val="both"/>
        <w:textAlignment w:val="baseline"/>
        <w:rPr>
          <w:rFonts w:ascii="Garamond" w:hAnsi="Garamond" w:cs="Tahoma"/>
        </w:rPr>
      </w:pPr>
      <w:r w:rsidRPr="00893941">
        <w:rPr>
          <w:rFonts w:ascii="Garamond" w:hAnsi="Garamond" w:cs="Tahoma"/>
        </w:rPr>
        <w:t xml:space="preserve">E no caso particular, deve-se considerar que dano é "qualquer lesão injusta </w:t>
      </w:r>
      <w:r w:rsidR="002F4C88" w:rsidRPr="00893941">
        <w:rPr>
          <w:rFonts w:ascii="Garamond" w:hAnsi="Garamond" w:cs="Tahoma"/>
        </w:rPr>
        <w:t>a componente</w:t>
      </w:r>
      <w:r w:rsidRPr="00893941">
        <w:rPr>
          <w:rFonts w:ascii="Garamond" w:hAnsi="Garamond" w:cs="Tahoma"/>
        </w:rPr>
        <w:t xml:space="preserve"> do complexo de valores protegidos pelo Direito".  </w:t>
      </w:r>
    </w:p>
    <w:p w:rsidR="000922C0" w:rsidRPr="00893941" w:rsidRDefault="000922C0" w:rsidP="000922C0">
      <w:pPr>
        <w:pStyle w:val="paragraph"/>
        <w:spacing w:after="240" w:line="360" w:lineRule="auto"/>
        <w:ind w:left="45" w:firstLine="705"/>
        <w:jc w:val="both"/>
        <w:textAlignment w:val="baseline"/>
        <w:rPr>
          <w:rFonts w:ascii="Garamond" w:hAnsi="Garamond" w:cs="Tahoma"/>
        </w:rPr>
      </w:pPr>
      <w:r w:rsidRPr="00893941">
        <w:rPr>
          <w:rFonts w:ascii="Garamond" w:hAnsi="Garamond" w:cs="Tahoma"/>
        </w:rPr>
        <w:t>No mesmo entendimento de dano material, temos a definição clara e objetiva de que o demandante deve receber o valor referente aos alugueis de seu maquinário, sob pena de se caracterizar o enriquecimento sem causa,  posto que houve tentativas, de forma amigável, de receber os aluguéis, sem obtenção de sucesso.</w:t>
      </w:r>
    </w:p>
    <w:p w:rsidR="000922C0" w:rsidRPr="00893941" w:rsidRDefault="000922C0" w:rsidP="000922C0">
      <w:pPr>
        <w:pStyle w:val="paragraph"/>
        <w:spacing w:after="240" w:line="360" w:lineRule="auto"/>
        <w:ind w:left="45" w:firstLine="705"/>
        <w:jc w:val="both"/>
        <w:textAlignment w:val="baseline"/>
        <w:rPr>
          <w:rFonts w:ascii="Garamond" w:hAnsi="Garamond" w:cs="Tahoma"/>
        </w:rPr>
      </w:pPr>
      <w:r w:rsidRPr="00893941">
        <w:rPr>
          <w:rFonts w:ascii="Garamond" w:hAnsi="Garamond" w:cs="Tahoma"/>
        </w:rPr>
        <w:t xml:space="preserve">Sendo assim, busca-se a reposição do numerário que deu causa ao prejuízo sofrido, posto que </w:t>
      </w:r>
      <w:r w:rsidR="002F4C88" w:rsidRPr="00893941">
        <w:rPr>
          <w:rFonts w:ascii="Garamond" w:hAnsi="Garamond" w:cs="Tahoma"/>
        </w:rPr>
        <w:t>se deva</w:t>
      </w:r>
      <w:r w:rsidRPr="00893941">
        <w:rPr>
          <w:rFonts w:ascii="Garamond" w:hAnsi="Garamond" w:cs="Tahoma"/>
        </w:rPr>
        <w:t xml:space="preserve"> levar em consideração a deterioração dos automóveis pelos serviços prestados, bem como o combustível utilizado, não se tratando apenas de uma falta de receber o montante, mas sim de um prejuízo</w:t>
      </w:r>
      <w:r w:rsidR="002F4C88" w:rsidRPr="00893941">
        <w:rPr>
          <w:rFonts w:ascii="Garamond" w:hAnsi="Garamond" w:cs="Tahoma"/>
        </w:rPr>
        <w:t xml:space="preserve"> real</w:t>
      </w:r>
      <w:r w:rsidRPr="00893941">
        <w:rPr>
          <w:rFonts w:ascii="Garamond" w:hAnsi="Garamond" w:cs="Tahoma"/>
        </w:rPr>
        <w:t xml:space="preserve"> de ordem material. </w:t>
      </w:r>
    </w:p>
    <w:p w:rsidR="000922C0" w:rsidRPr="00893941" w:rsidRDefault="000922C0" w:rsidP="000922C0">
      <w:pPr>
        <w:pStyle w:val="paragraph"/>
        <w:spacing w:after="240" w:line="360" w:lineRule="auto"/>
        <w:ind w:left="45" w:firstLine="705"/>
        <w:jc w:val="both"/>
        <w:textAlignment w:val="baseline"/>
        <w:rPr>
          <w:rFonts w:ascii="Garamond" w:hAnsi="Garamond" w:cs="Tahoma"/>
        </w:rPr>
      </w:pPr>
      <w:r w:rsidRPr="00893941">
        <w:rPr>
          <w:rFonts w:ascii="Garamond" w:hAnsi="Garamond" w:cs="Tahoma"/>
        </w:rPr>
        <w:t>Pois bem, adentrando na análise legal do tema, inicialmente é oportuno fazer referência à Constituição Federal de 1988, que foi muito clara ao dis</w:t>
      </w:r>
      <w:r w:rsidR="002F4C88" w:rsidRPr="00893941">
        <w:rPr>
          <w:rFonts w:ascii="Garamond" w:hAnsi="Garamond" w:cs="Tahoma"/>
        </w:rPr>
        <w:t xml:space="preserve">por, no seu art. 5º, inciso X, </w:t>
      </w:r>
      <w:r w:rsidRPr="00893941">
        <w:rPr>
          <w:rFonts w:ascii="Garamond" w:hAnsi="Garamond" w:cs="Tahoma"/>
          <w:i/>
        </w:rPr>
        <w:t>in verbis</w:t>
      </w:r>
      <w:r w:rsidRPr="00893941">
        <w:rPr>
          <w:rFonts w:ascii="Garamond" w:hAnsi="Garamond" w:cs="Tahoma"/>
        </w:rPr>
        <w:t>:</w:t>
      </w:r>
    </w:p>
    <w:p w:rsidR="000922C0" w:rsidRPr="00893941" w:rsidRDefault="000922C0" w:rsidP="00620DBA">
      <w:pPr>
        <w:pStyle w:val="paragraph"/>
        <w:spacing w:after="240"/>
        <w:ind w:left="2268"/>
        <w:jc w:val="both"/>
        <w:textAlignment w:val="baseline"/>
        <w:rPr>
          <w:rFonts w:ascii="Garamond" w:hAnsi="Garamond" w:cs="Tahoma"/>
          <w:sz w:val="22"/>
        </w:rPr>
      </w:pPr>
      <w:r w:rsidRPr="00893941">
        <w:rPr>
          <w:rFonts w:ascii="Garamond" w:hAnsi="Garamond" w:cs="Tahoma"/>
          <w:sz w:val="22"/>
        </w:rPr>
        <w:lastRenderedPageBreak/>
        <w:t xml:space="preserve">X - são invioláveis a intimidade, a vida privada, a honra e a imagem das pessoas, assegurado o direito a indenização pelo dano material ou moral decorrente de sua violação.  </w:t>
      </w:r>
    </w:p>
    <w:p w:rsidR="00162153" w:rsidRPr="00893941" w:rsidRDefault="002F4C88" w:rsidP="00D56E83">
      <w:pPr>
        <w:pStyle w:val="paragraph"/>
        <w:spacing w:before="0" w:beforeAutospacing="0" w:after="240" w:afterAutospacing="0" w:line="360" w:lineRule="auto"/>
        <w:ind w:left="45" w:firstLine="705"/>
        <w:jc w:val="both"/>
        <w:textAlignment w:val="baseline"/>
        <w:rPr>
          <w:rFonts w:ascii="Garamond" w:hAnsi="Garamond" w:cs="Tahoma"/>
        </w:rPr>
      </w:pPr>
      <w:r w:rsidRPr="00893941">
        <w:rPr>
          <w:rStyle w:val="normaltextrun"/>
          <w:rFonts w:ascii="Garamond" w:hAnsi="Garamond" w:cs="Tahoma"/>
        </w:rPr>
        <w:t>Neste sentido, o</w:t>
      </w:r>
      <w:r w:rsidR="00162153" w:rsidRPr="00893941">
        <w:rPr>
          <w:rStyle w:val="normaltextrun"/>
          <w:rFonts w:ascii="Garamond" w:hAnsi="Garamond" w:cs="Tahoma"/>
        </w:rPr>
        <w:t xml:space="preserve"> legislador com o objetivo de assegurar o direito do locatário, prescreveu o artigo 569, II, do Código Civil, para que o locador pague o aluguel no prazo fixado entre as partes.</w:t>
      </w:r>
      <w:r w:rsidR="00162153" w:rsidRPr="00893941">
        <w:rPr>
          <w:rStyle w:val="eop"/>
          <w:rFonts w:ascii="Garamond" w:hAnsi="Garamond" w:cs="Tahoma"/>
        </w:rPr>
        <w:t> </w:t>
      </w:r>
    </w:p>
    <w:p w:rsidR="00162153" w:rsidRPr="00893941" w:rsidRDefault="00162153" w:rsidP="00620DBA">
      <w:pPr>
        <w:pStyle w:val="paragraph"/>
        <w:spacing w:before="0" w:beforeAutospacing="0" w:after="0" w:afterAutospacing="0"/>
        <w:ind w:left="2268"/>
        <w:jc w:val="both"/>
        <w:textAlignment w:val="baseline"/>
        <w:rPr>
          <w:rFonts w:ascii="Garamond" w:hAnsi="Garamond" w:cs="Tahoma"/>
          <w:sz w:val="22"/>
        </w:rPr>
      </w:pPr>
      <w:r w:rsidRPr="00893941">
        <w:rPr>
          <w:rStyle w:val="normaltextrun"/>
          <w:rFonts w:ascii="Garamond" w:hAnsi="Garamond" w:cs="Tahoma"/>
          <w:sz w:val="22"/>
        </w:rPr>
        <w:t>ART. 569: O locatário é obrigado:</w:t>
      </w:r>
      <w:r w:rsidRPr="00893941">
        <w:rPr>
          <w:rStyle w:val="eop"/>
          <w:rFonts w:ascii="Garamond" w:hAnsi="Garamond" w:cs="Tahoma"/>
          <w:sz w:val="22"/>
        </w:rPr>
        <w:t> </w:t>
      </w:r>
    </w:p>
    <w:p w:rsidR="00162153" w:rsidRPr="00893941" w:rsidRDefault="00162153" w:rsidP="00620DBA">
      <w:pPr>
        <w:pStyle w:val="paragraph"/>
        <w:spacing w:before="0" w:beforeAutospacing="0" w:after="240" w:afterAutospacing="0"/>
        <w:ind w:left="2268"/>
        <w:jc w:val="both"/>
        <w:textAlignment w:val="baseline"/>
        <w:rPr>
          <w:rFonts w:ascii="Garamond" w:hAnsi="Garamond" w:cs="Tahoma"/>
          <w:sz w:val="22"/>
        </w:rPr>
      </w:pPr>
      <w:r w:rsidRPr="00893941">
        <w:rPr>
          <w:rStyle w:val="normaltextrun"/>
          <w:rFonts w:ascii="Garamond" w:hAnsi="Garamond" w:cs="Tahoma"/>
          <w:sz w:val="22"/>
        </w:rPr>
        <w:t>II- a pagar pontualmente o aluguel nos prazos ajustados, e, em falta de ajuste, segundo o costume do</w:t>
      </w:r>
      <w:r w:rsidRPr="00893941">
        <w:rPr>
          <w:rStyle w:val="apple-converted-space"/>
          <w:rFonts w:ascii="Garamond" w:hAnsi="Garamond" w:cs="Tahoma"/>
          <w:sz w:val="22"/>
        </w:rPr>
        <w:t> </w:t>
      </w:r>
      <w:r w:rsidRPr="00893941">
        <w:rPr>
          <w:rStyle w:val="normaltextrun"/>
          <w:rFonts w:ascii="Garamond" w:hAnsi="Garamond" w:cs="Tahoma"/>
          <w:sz w:val="22"/>
        </w:rPr>
        <w:t>lugar;</w:t>
      </w:r>
      <w:r w:rsidRPr="00893941">
        <w:rPr>
          <w:rStyle w:val="eop"/>
          <w:rFonts w:ascii="Garamond" w:hAnsi="Garamond" w:cs="Tahoma"/>
          <w:sz w:val="22"/>
        </w:rPr>
        <w:t> </w:t>
      </w:r>
    </w:p>
    <w:p w:rsidR="00D56E83" w:rsidRPr="00893941" w:rsidRDefault="00162153" w:rsidP="00D56E83">
      <w:pPr>
        <w:pStyle w:val="paragraph"/>
        <w:spacing w:before="0" w:beforeAutospacing="0" w:after="240" w:afterAutospacing="0" w:line="360" w:lineRule="auto"/>
        <w:ind w:left="45" w:firstLine="663"/>
        <w:jc w:val="both"/>
        <w:textAlignment w:val="baseline"/>
        <w:rPr>
          <w:rStyle w:val="eop"/>
          <w:rFonts w:ascii="Garamond" w:hAnsi="Garamond" w:cs="Tahoma"/>
        </w:rPr>
      </w:pPr>
      <w:r w:rsidRPr="00893941">
        <w:rPr>
          <w:rStyle w:val="normaltextrun"/>
          <w:rFonts w:ascii="Garamond" w:hAnsi="Garamond" w:cs="Tahoma"/>
        </w:rPr>
        <w:t>Nesse mesmo sentido vem entendendo, reiteradamente, a Jurisprudência</w:t>
      </w:r>
      <w:r w:rsidRPr="00893941">
        <w:rPr>
          <w:rStyle w:val="apple-converted-space"/>
          <w:rFonts w:ascii="Garamond" w:hAnsi="Garamond" w:cs="Tahoma"/>
        </w:rPr>
        <w:t> </w:t>
      </w:r>
      <w:r w:rsidR="00D56E83" w:rsidRPr="00893941">
        <w:rPr>
          <w:rStyle w:val="apple-converted-space"/>
          <w:rFonts w:ascii="Garamond" w:hAnsi="Garamond" w:cs="Tahoma"/>
        </w:rPr>
        <w:t>dos nossos egrégios Tribunais de Justiça, senão vejamos:</w:t>
      </w:r>
    </w:p>
    <w:p w:rsidR="00D56E83" w:rsidRPr="00893941" w:rsidRDefault="00D56E83" w:rsidP="009F3886">
      <w:pPr>
        <w:pStyle w:val="paragraph"/>
        <w:spacing w:after="0"/>
        <w:ind w:left="2268"/>
        <w:jc w:val="both"/>
        <w:textAlignment w:val="baseline"/>
        <w:rPr>
          <w:rStyle w:val="normaltextrun"/>
          <w:rFonts w:ascii="Garamond" w:hAnsi="Garamond" w:cs="Tahoma"/>
          <w:sz w:val="22"/>
          <w:szCs w:val="22"/>
        </w:rPr>
      </w:pPr>
      <w:r w:rsidRPr="00893941">
        <w:rPr>
          <w:rStyle w:val="normaltextrun"/>
          <w:rFonts w:ascii="Garamond" w:hAnsi="Garamond" w:cs="Tahoma"/>
          <w:sz w:val="22"/>
          <w:szCs w:val="22"/>
        </w:rPr>
        <w:t>DIREITO CIVIL. INADIMPLEMENTO CONTRATUAL. AÇÃO DE COBRANÇA. PRESTAÇÃO DE SERVIÇOS DE TRANPORTE E ALUGUEL DE MAQUINÁRIO. AUSÊNCIA DE CONTRATO ESCRITO. CONFISSÃO DE PARTE DA DÍVIDA. PARCIAL PROCEDÊNCIA DO PEDIDO. 1- CONTRATO DE PRESTAÇÃO DE SERVIÇOS. NÃO OBSTANTE A FRAGILIDADE DA PROVA, ADMITIDO, PELO RÉU, A CONTRATAÇÃO DO SERVIÇO, E A PENDÊNCIA DE DÍVIDA NÃO PAGA (ART. 302 DO CPC), É DE SE ACOLHER A PROCEDÊNCIA DO PEDIDO NA PARTE EM QUE NÃO HOUVE IMPUGNAÇÃO. 2- RECURSO CONHECIDO E PROVIDO, EM PARTE. SEM CUSTAS PROCESSUAIS E SEM HONORÁRIOS ADVOCATÍCIOS.(TJ-DF - ACJ: 20130710078550 DF 0007855-86.2013.8.07.0007, Relator: AISTON HENRIQUE DE SOUSA, Data de Julgamento: 11/03/2014,  2ª Turma Recursal dos Juizados Especiais Cíveis e Criminais do DF, Data de Publicação: Publicado no DJE : 17/03/2014 . Pág.: 324)</w:t>
      </w:r>
    </w:p>
    <w:p w:rsidR="00162153" w:rsidRPr="00893941" w:rsidRDefault="00162153" w:rsidP="009F3886">
      <w:pPr>
        <w:pStyle w:val="paragraph"/>
        <w:spacing w:after="240" w:afterAutospacing="0" w:line="360" w:lineRule="auto"/>
        <w:ind w:firstLine="708"/>
        <w:jc w:val="both"/>
        <w:textAlignment w:val="baseline"/>
        <w:rPr>
          <w:rFonts w:ascii="Garamond" w:hAnsi="Garamond" w:cs="Tahoma"/>
        </w:rPr>
      </w:pPr>
      <w:r w:rsidRPr="00893941">
        <w:rPr>
          <w:rStyle w:val="normaltextrun"/>
          <w:rFonts w:ascii="Garamond" w:hAnsi="Garamond" w:cs="Tahoma"/>
        </w:rPr>
        <w:t>Estabelece o CPC em seu art. 292, I que na ação de cobrança de dívida, a soma monetariamente corrigida do principal, dos juros de mora vencidos e de outras penalidades, se houver, até a data da</w:t>
      </w:r>
      <w:r w:rsidRPr="00893941">
        <w:rPr>
          <w:rStyle w:val="apple-converted-space"/>
          <w:rFonts w:ascii="Garamond" w:hAnsi="Garamond" w:cs="Tahoma"/>
        </w:rPr>
        <w:t> </w:t>
      </w:r>
      <w:r w:rsidRPr="00893941">
        <w:rPr>
          <w:rStyle w:val="normaltextrun"/>
          <w:rFonts w:ascii="Garamond" w:hAnsi="Garamond" w:cs="Tahoma"/>
        </w:rPr>
        <w:t>propositura da ação</w:t>
      </w:r>
      <w:r w:rsidR="000922C0" w:rsidRPr="00893941">
        <w:rPr>
          <w:rStyle w:val="normaltextrun"/>
          <w:rFonts w:ascii="Garamond" w:hAnsi="Garamond" w:cs="Tahoma"/>
        </w:rPr>
        <w:t>, e assim foi realizado conforme memória de calculo justado aos autos</w:t>
      </w:r>
      <w:r w:rsidRPr="00893941">
        <w:rPr>
          <w:rStyle w:val="normaltextrun"/>
          <w:rFonts w:ascii="Garamond" w:hAnsi="Garamond" w:cs="Tahoma"/>
        </w:rPr>
        <w:t>.</w:t>
      </w:r>
      <w:r w:rsidRPr="00893941">
        <w:rPr>
          <w:rStyle w:val="eop"/>
          <w:rFonts w:ascii="Garamond" w:hAnsi="Garamond" w:cs="Tahoma"/>
        </w:rPr>
        <w:t> </w:t>
      </w:r>
    </w:p>
    <w:p w:rsidR="00162153" w:rsidRPr="00893941" w:rsidRDefault="00162153" w:rsidP="000922C0">
      <w:pPr>
        <w:pStyle w:val="paragraph"/>
        <w:spacing w:before="0" w:beforeAutospacing="0" w:after="240" w:afterAutospacing="0" w:line="360" w:lineRule="auto"/>
        <w:ind w:left="45" w:firstLine="705"/>
        <w:jc w:val="both"/>
        <w:textAlignment w:val="baseline"/>
        <w:rPr>
          <w:rFonts w:ascii="Garamond" w:hAnsi="Garamond" w:cs="Tahoma"/>
        </w:rPr>
      </w:pPr>
      <w:r w:rsidRPr="00893941">
        <w:rPr>
          <w:rStyle w:val="normaltextrun"/>
          <w:rFonts w:ascii="Garamond" w:hAnsi="Garamond" w:cs="Tahoma"/>
        </w:rPr>
        <w:t xml:space="preserve">Como se apresenta, </w:t>
      </w:r>
      <w:r w:rsidR="000922C0" w:rsidRPr="00893941">
        <w:rPr>
          <w:rStyle w:val="normaltextrun"/>
          <w:rFonts w:ascii="Garamond" w:hAnsi="Garamond" w:cs="Tahoma"/>
        </w:rPr>
        <w:t xml:space="preserve">o valor da dívida, atualizada monetariamente </w:t>
      </w:r>
      <w:r w:rsidRPr="00893941">
        <w:rPr>
          <w:rStyle w:val="normaltextrun"/>
          <w:rFonts w:ascii="Garamond" w:hAnsi="Garamond" w:cs="Tahoma"/>
        </w:rPr>
        <w:t>é de R$ 3.1</w:t>
      </w:r>
      <w:r w:rsidR="000922C0" w:rsidRPr="00893941">
        <w:rPr>
          <w:rStyle w:val="normaltextrun"/>
          <w:rFonts w:ascii="Garamond" w:hAnsi="Garamond" w:cs="Tahoma"/>
        </w:rPr>
        <w:t>10</w:t>
      </w:r>
      <w:r w:rsidRPr="00893941">
        <w:rPr>
          <w:rStyle w:val="normaltextrun"/>
          <w:rFonts w:ascii="Garamond" w:hAnsi="Garamond" w:cs="Tahoma"/>
        </w:rPr>
        <w:t>,</w:t>
      </w:r>
      <w:r w:rsidR="000922C0" w:rsidRPr="00893941">
        <w:rPr>
          <w:rStyle w:val="normaltextrun"/>
          <w:rFonts w:ascii="Garamond" w:hAnsi="Garamond" w:cs="Tahoma"/>
        </w:rPr>
        <w:t>1</w:t>
      </w:r>
      <w:r w:rsidRPr="00893941">
        <w:rPr>
          <w:rStyle w:val="normaltextrun"/>
          <w:rFonts w:ascii="Garamond" w:hAnsi="Garamond" w:cs="Tahoma"/>
        </w:rPr>
        <w:t>0 (três</w:t>
      </w:r>
      <w:r w:rsidRPr="00893941">
        <w:rPr>
          <w:rStyle w:val="apple-converted-space"/>
          <w:rFonts w:ascii="Garamond" w:hAnsi="Garamond" w:cs="Tahoma"/>
        </w:rPr>
        <w:t> </w:t>
      </w:r>
      <w:r w:rsidR="002F4C88" w:rsidRPr="00893941">
        <w:rPr>
          <w:rStyle w:val="normaltextrun"/>
          <w:rFonts w:ascii="Garamond" w:hAnsi="Garamond" w:cs="Tahoma"/>
        </w:rPr>
        <w:t>mil</w:t>
      </w:r>
      <w:r w:rsidRPr="00893941">
        <w:rPr>
          <w:rStyle w:val="normaltextrun"/>
          <w:rFonts w:ascii="Garamond" w:hAnsi="Garamond" w:cs="Tahoma"/>
        </w:rPr>
        <w:t xml:space="preserve"> cento e</w:t>
      </w:r>
      <w:r w:rsidR="000922C0" w:rsidRPr="00893941">
        <w:rPr>
          <w:rStyle w:val="normaltextrun"/>
          <w:rFonts w:ascii="Garamond" w:hAnsi="Garamond" w:cs="Tahoma"/>
        </w:rPr>
        <w:t xml:space="preserve"> dez reais e dez</w:t>
      </w:r>
      <w:r w:rsidRPr="00893941">
        <w:rPr>
          <w:rStyle w:val="normaltextrun"/>
          <w:rFonts w:ascii="Garamond" w:hAnsi="Garamond" w:cs="Tahoma"/>
        </w:rPr>
        <w:t xml:space="preserve"> centavos</w:t>
      </w:r>
      <w:r w:rsidR="000922C0" w:rsidRPr="00893941">
        <w:rPr>
          <w:rStyle w:val="normaltextrun"/>
          <w:rFonts w:ascii="Garamond" w:hAnsi="Garamond" w:cs="Tahoma"/>
        </w:rPr>
        <w:t>)</w:t>
      </w:r>
      <w:r w:rsidRPr="00893941">
        <w:rPr>
          <w:rStyle w:val="normaltextrun"/>
          <w:rFonts w:ascii="Garamond" w:hAnsi="Garamond" w:cs="Tahoma"/>
        </w:rPr>
        <w:t>. Caso o magistrado, não entenda pelo valor acima mencionado, retifique-se o</w:t>
      </w:r>
      <w:r w:rsidRPr="00893941">
        <w:rPr>
          <w:rStyle w:val="apple-converted-space"/>
          <w:rFonts w:ascii="Garamond" w:hAnsi="Garamond" w:cs="Tahoma"/>
        </w:rPr>
        <w:t> </w:t>
      </w:r>
      <w:r w:rsidRPr="00893941">
        <w:rPr>
          <w:rStyle w:val="normaltextrun"/>
          <w:rFonts w:ascii="Garamond" w:hAnsi="Garamond" w:cs="Tahoma"/>
        </w:rPr>
        <w:t>referido valor tomando-se por base os princípios de razoabilidade e proporcionalidade.</w:t>
      </w:r>
      <w:r w:rsidRPr="00893941">
        <w:rPr>
          <w:rStyle w:val="eop"/>
          <w:rFonts w:ascii="Garamond" w:hAnsi="Garamond" w:cs="Tahoma"/>
        </w:rPr>
        <w:t> </w:t>
      </w:r>
    </w:p>
    <w:p w:rsidR="002F4C88" w:rsidRPr="00893941" w:rsidRDefault="00162153" w:rsidP="002F4C88">
      <w:pPr>
        <w:pStyle w:val="paragraph"/>
        <w:spacing w:before="0" w:beforeAutospacing="0" w:after="240" w:afterAutospacing="0" w:line="360" w:lineRule="auto"/>
        <w:jc w:val="both"/>
        <w:textAlignment w:val="baseline"/>
        <w:rPr>
          <w:rStyle w:val="normaltextrun"/>
          <w:rFonts w:ascii="Garamond" w:hAnsi="Garamond" w:cs="Tahoma"/>
          <w:b/>
          <w:bCs/>
        </w:rPr>
      </w:pPr>
      <w:r w:rsidRPr="00893941">
        <w:rPr>
          <w:rStyle w:val="normaltextrun"/>
          <w:rFonts w:ascii="Garamond" w:hAnsi="Garamond" w:cs="Tahoma"/>
          <w:b/>
          <w:bCs/>
        </w:rPr>
        <w:t>DAS PROVAS</w:t>
      </w:r>
    </w:p>
    <w:p w:rsidR="00162153" w:rsidRPr="00893941" w:rsidRDefault="00162153" w:rsidP="002F4C88">
      <w:pPr>
        <w:pStyle w:val="paragraph"/>
        <w:spacing w:before="0" w:beforeAutospacing="0" w:after="240" w:afterAutospacing="0" w:line="360" w:lineRule="auto"/>
        <w:ind w:firstLine="708"/>
        <w:jc w:val="both"/>
        <w:textAlignment w:val="baseline"/>
        <w:rPr>
          <w:rFonts w:ascii="Garamond" w:hAnsi="Garamond" w:cs="Tahoma"/>
        </w:rPr>
      </w:pPr>
      <w:r w:rsidRPr="00893941">
        <w:rPr>
          <w:rStyle w:val="normaltextrun"/>
          <w:rFonts w:ascii="Garamond" w:hAnsi="Garamond" w:cs="Tahoma"/>
        </w:rPr>
        <w:t>Protesta e desde já Requer provar o alegado por todas as provas em direito admitidas e moralmente aceitas, especialmente juntada ulterior de documentos,</w:t>
      </w:r>
      <w:r w:rsidRPr="00893941">
        <w:rPr>
          <w:rStyle w:val="apple-converted-space"/>
          <w:rFonts w:ascii="Garamond" w:hAnsi="Garamond" w:cs="Tahoma"/>
        </w:rPr>
        <w:t> </w:t>
      </w:r>
      <w:r w:rsidRPr="00893941">
        <w:rPr>
          <w:rStyle w:val="normaltextrun"/>
          <w:rFonts w:ascii="Garamond" w:hAnsi="Garamond" w:cs="Tahoma"/>
        </w:rPr>
        <w:t xml:space="preserve">oitiva de </w:t>
      </w:r>
      <w:r w:rsidRPr="00893941">
        <w:rPr>
          <w:rStyle w:val="normaltextrun"/>
          <w:rFonts w:ascii="Garamond" w:hAnsi="Garamond" w:cs="Tahoma"/>
        </w:rPr>
        <w:lastRenderedPageBreak/>
        <w:t>testemunhas, as quais deverão ser intimadas a comparecer a audiência de instrução e Julgamento a ser designada por Vossa Excelência, cujo rol será juntado em tempo oportuno, depoimento pessoal das partes, sob pena de confesso, e tudo o mais que se faça necessário à consecução da verdadeira justiça.</w:t>
      </w:r>
      <w:r w:rsidRPr="00893941">
        <w:rPr>
          <w:rStyle w:val="eop"/>
          <w:rFonts w:ascii="Garamond" w:hAnsi="Garamond" w:cs="Tahoma"/>
        </w:rPr>
        <w:t> </w:t>
      </w:r>
    </w:p>
    <w:p w:rsidR="00162153" w:rsidRPr="00893941" w:rsidRDefault="00162153" w:rsidP="00017FD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Garamond" w:hAnsi="Garamond" w:cs="Tahoma"/>
        </w:rPr>
      </w:pPr>
      <w:r w:rsidRPr="00893941">
        <w:rPr>
          <w:rStyle w:val="normaltextrun"/>
          <w:rFonts w:ascii="Garamond" w:hAnsi="Garamond" w:cs="Tahoma"/>
          <w:b/>
          <w:bCs/>
        </w:rPr>
        <w:t>DOS PEDIDOS</w:t>
      </w:r>
      <w:r w:rsidRPr="00893941">
        <w:rPr>
          <w:rStyle w:val="eop"/>
          <w:rFonts w:ascii="Garamond" w:hAnsi="Garamond" w:cs="Tahoma"/>
        </w:rPr>
        <w:t> </w:t>
      </w:r>
    </w:p>
    <w:p w:rsidR="00162153" w:rsidRPr="00893941" w:rsidRDefault="00162153" w:rsidP="009F3886">
      <w:pPr>
        <w:pStyle w:val="paragraph"/>
        <w:spacing w:before="0" w:beforeAutospacing="0" w:after="240" w:afterAutospacing="0" w:line="360" w:lineRule="auto"/>
        <w:ind w:firstLine="360"/>
        <w:jc w:val="both"/>
        <w:textAlignment w:val="baseline"/>
        <w:rPr>
          <w:rFonts w:ascii="Garamond" w:hAnsi="Garamond" w:cs="Tahoma"/>
        </w:rPr>
      </w:pPr>
      <w:r w:rsidRPr="00893941">
        <w:rPr>
          <w:rStyle w:val="normaltextrun"/>
          <w:rFonts w:ascii="Garamond" w:hAnsi="Garamond" w:cs="Tahoma"/>
        </w:rPr>
        <w:t>Ante todo o exposto, serve a presente para requerer a Vossa Excelência que seja acolhido</w:t>
      </w:r>
      <w:r w:rsidRPr="00893941">
        <w:rPr>
          <w:rStyle w:val="apple-converted-space"/>
          <w:rFonts w:ascii="Garamond" w:hAnsi="Garamond" w:cs="Tahoma"/>
        </w:rPr>
        <w:t> </w:t>
      </w:r>
      <w:r w:rsidRPr="00893941">
        <w:rPr>
          <w:rStyle w:val="normaltextrun"/>
          <w:rFonts w:ascii="Garamond" w:hAnsi="Garamond" w:cs="Tahoma"/>
          <w:i/>
          <w:iCs/>
        </w:rPr>
        <w:t>in</w:t>
      </w:r>
      <w:r w:rsidRPr="00893941">
        <w:rPr>
          <w:rStyle w:val="apple-converted-space"/>
          <w:rFonts w:ascii="Garamond" w:hAnsi="Garamond" w:cs="Tahoma"/>
          <w:i/>
          <w:iCs/>
        </w:rPr>
        <w:t> </w:t>
      </w:r>
      <w:r w:rsidRPr="00893941">
        <w:rPr>
          <w:rStyle w:val="spellingerror"/>
          <w:rFonts w:ascii="Garamond" w:hAnsi="Garamond" w:cs="Tahoma"/>
          <w:i/>
          <w:iCs/>
        </w:rPr>
        <w:t>totum</w:t>
      </w:r>
      <w:r w:rsidRPr="00893941">
        <w:rPr>
          <w:rStyle w:val="apple-converted-space"/>
          <w:rFonts w:ascii="Garamond" w:hAnsi="Garamond" w:cs="Tahoma"/>
          <w:i/>
          <w:iCs/>
        </w:rPr>
        <w:t> </w:t>
      </w:r>
      <w:r w:rsidRPr="00893941">
        <w:rPr>
          <w:rStyle w:val="normaltextrun"/>
          <w:rFonts w:ascii="Garamond" w:hAnsi="Garamond" w:cs="Tahoma"/>
        </w:rPr>
        <w:t>os argumentos expedidos ao longo desta peça vestibular e seus respectivos pedidos, como</w:t>
      </w:r>
      <w:r w:rsidRPr="00893941">
        <w:rPr>
          <w:rStyle w:val="apple-converted-space"/>
          <w:rFonts w:ascii="Garamond" w:hAnsi="Garamond" w:cs="Tahoma"/>
        </w:rPr>
        <w:t> </w:t>
      </w:r>
      <w:r w:rsidRPr="00893941">
        <w:rPr>
          <w:rStyle w:val="normaltextrun"/>
          <w:rFonts w:ascii="Garamond" w:hAnsi="Garamond" w:cs="Tahoma"/>
        </w:rPr>
        <w:t>seguem: </w:t>
      </w:r>
      <w:r w:rsidRPr="00893941">
        <w:rPr>
          <w:rStyle w:val="eop"/>
          <w:rFonts w:ascii="Garamond" w:hAnsi="Garamond" w:cs="Tahoma"/>
        </w:rPr>
        <w:t> </w:t>
      </w:r>
    </w:p>
    <w:p w:rsidR="00162153" w:rsidRPr="00893941" w:rsidRDefault="00162153" w:rsidP="002F4C88">
      <w:pPr>
        <w:pStyle w:val="paragraph"/>
        <w:spacing w:before="0" w:beforeAutospacing="0" w:after="240" w:afterAutospacing="0" w:line="360" w:lineRule="auto"/>
        <w:ind w:firstLine="360"/>
        <w:jc w:val="both"/>
        <w:textAlignment w:val="baseline"/>
        <w:rPr>
          <w:rFonts w:ascii="Garamond" w:hAnsi="Garamond" w:cs="Tahoma"/>
        </w:rPr>
      </w:pPr>
      <w:r w:rsidRPr="00893941">
        <w:rPr>
          <w:rStyle w:val="normaltextrun"/>
          <w:rFonts w:ascii="Garamond" w:hAnsi="Garamond" w:cs="Tahoma"/>
        </w:rPr>
        <w:t xml:space="preserve">Que sejam julgados procedentes, </w:t>
      </w:r>
      <w:r w:rsidRPr="00893941">
        <w:rPr>
          <w:rStyle w:val="normaltextrun"/>
          <w:rFonts w:ascii="Garamond" w:hAnsi="Garamond" w:cs="Tahoma"/>
          <w:i/>
        </w:rPr>
        <w:t>in</w:t>
      </w:r>
      <w:r w:rsidRPr="00893941">
        <w:rPr>
          <w:rStyle w:val="apple-converted-space"/>
          <w:rFonts w:ascii="Garamond" w:hAnsi="Garamond" w:cs="Tahoma"/>
          <w:i/>
        </w:rPr>
        <w:t> </w:t>
      </w:r>
      <w:r w:rsidRPr="00893941">
        <w:rPr>
          <w:rStyle w:val="spellingerror"/>
          <w:rFonts w:ascii="Garamond" w:hAnsi="Garamond" w:cs="Tahoma"/>
          <w:i/>
        </w:rPr>
        <w:t>totum</w:t>
      </w:r>
      <w:r w:rsidRPr="00893941">
        <w:rPr>
          <w:rStyle w:val="normaltextrun"/>
          <w:rFonts w:ascii="Garamond" w:hAnsi="Garamond" w:cs="Tahoma"/>
        </w:rPr>
        <w:t xml:space="preserve">, todos os pedidos </w:t>
      </w:r>
      <w:r w:rsidR="002F4C88" w:rsidRPr="00893941">
        <w:rPr>
          <w:rStyle w:val="normaltextrun"/>
          <w:rFonts w:ascii="Garamond" w:hAnsi="Garamond" w:cs="Tahoma"/>
        </w:rPr>
        <w:t>d</w:t>
      </w:r>
      <w:r w:rsidRPr="00893941">
        <w:rPr>
          <w:rStyle w:val="normaltextrun"/>
          <w:rFonts w:ascii="Garamond" w:hAnsi="Garamond" w:cs="Tahoma"/>
        </w:rPr>
        <w:t>esta exordial, nos seguintes termos:</w:t>
      </w:r>
      <w:r w:rsidRPr="00893941">
        <w:rPr>
          <w:rStyle w:val="eop"/>
          <w:rFonts w:ascii="Garamond" w:hAnsi="Garamond" w:cs="Tahoma"/>
        </w:rPr>
        <w:t> </w:t>
      </w:r>
    </w:p>
    <w:p w:rsidR="002F4C88" w:rsidRPr="00893941" w:rsidRDefault="00162153" w:rsidP="002F4C88">
      <w:pPr>
        <w:pStyle w:val="paragraph"/>
        <w:numPr>
          <w:ilvl w:val="0"/>
          <w:numId w:val="3"/>
        </w:numPr>
        <w:spacing w:before="0" w:beforeAutospacing="0" w:after="240" w:afterAutospacing="0" w:line="360" w:lineRule="auto"/>
        <w:ind w:firstLine="0"/>
        <w:jc w:val="both"/>
        <w:textAlignment w:val="baseline"/>
        <w:rPr>
          <w:rStyle w:val="normaltextrun"/>
          <w:rFonts w:ascii="Garamond" w:hAnsi="Garamond" w:cs="Tahoma"/>
        </w:rPr>
      </w:pPr>
      <w:r w:rsidRPr="00893941">
        <w:rPr>
          <w:rStyle w:val="normaltextrun"/>
          <w:rFonts w:ascii="Garamond" w:hAnsi="Garamond" w:cs="Tahoma"/>
        </w:rPr>
        <w:t>Julgar procedente a ação, condenando o requerido ao pagamento do valor corrigido e atualizado do valor da dívida que, inicialmente era</w:t>
      </w:r>
      <w:r w:rsidRPr="00893941">
        <w:rPr>
          <w:rStyle w:val="apple-converted-space"/>
          <w:rFonts w:ascii="Garamond" w:hAnsi="Garamond" w:cs="Tahoma"/>
        </w:rPr>
        <w:t> </w:t>
      </w:r>
      <w:r w:rsidRPr="00893941">
        <w:rPr>
          <w:rStyle w:val="normaltextrun"/>
          <w:rFonts w:ascii="Garamond" w:hAnsi="Garamond" w:cs="Tahoma"/>
        </w:rPr>
        <w:t>de R$2.836.91</w:t>
      </w:r>
      <w:r w:rsidR="002F4C88" w:rsidRPr="00893941">
        <w:rPr>
          <w:rStyle w:val="normaltextrun"/>
          <w:rFonts w:ascii="Garamond" w:hAnsi="Garamond" w:cs="Tahoma"/>
        </w:rPr>
        <w:t>(dois mil oitocentos e trinta e seis e noventa e um centavos), estando no valor de R$3.110,10 (três</w:t>
      </w:r>
      <w:r w:rsidR="002F4C88" w:rsidRPr="00893941">
        <w:rPr>
          <w:rStyle w:val="apple-converted-space"/>
          <w:rFonts w:ascii="Garamond" w:hAnsi="Garamond" w:cs="Tahoma"/>
        </w:rPr>
        <w:t> </w:t>
      </w:r>
      <w:r w:rsidR="002F4C88" w:rsidRPr="00893941">
        <w:rPr>
          <w:rStyle w:val="normaltextrun"/>
          <w:rFonts w:ascii="Garamond" w:hAnsi="Garamond" w:cs="Tahoma"/>
        </w:rPr>
        <w:t>mil cento e dez reais e dez centavos);</w:t>
      </w:r>
    </w:p>
    <w:p w:rsidR="002F4C88" w:rsidRPr="00893941" w:rsidRDefault="00162153" w:rsidP="002F4C88">
      <w:pPr>
        <w:pStyle w:val="paragraph"/>
        <w:numPr>
          <w:ilvl w:val="0"/>
          <w:numId w:val="3"/>
        </w:numPr>
        <w:spacing w:before="0" w:beforeAutospacing="0" w:after="240" w:afterAutospacing="0" w:line="360" w:lineRule="auto"/>
        <w:ind w:firstLine="0"/>
        <w:jc w:val="both"/>
        <w:textAlignment w:val="baseline"/>
        <w:rPr>
          <w:rStyle w:val="eop"/>
          <w:rFonts w:ascii="Garamond" w:hAnsi="Garamond" w:cs="Tahoma"/>
        </w:rPr>
      </w:pPr>
      <w:r w:rsidRPr="00893941">
        <w:rPr>
          <w:rStyle w:val="normaltextrun"/>
          <w:rFonts w:ascii="Garamond" w:hAnsi="Garamond" w:cs="Tahoma"/>
        </w:rPr>
        <w:t>Caso a Vossa Excelência não entenda por tal valor, fixe-o tomando por base os princípios da ra</w:t>
      </w:r>
      <w:r w:rsidR="002F4C88" w:rsidRPr="00893941">
        <w:rPr>
          <w:rStyle w:val="normaltextrun"/>
          <w:rFonts w:ascii="Garamond" w:hAnsi="Garamond" w:cs="Tahoma"/>
        </w:rPr>
        <w:t>zoabilidade e proporcionalidade;</w:t>
      </w:r>
      <w:r w:rsidRPr="00893941">
        <w:rPr>
          <w:rStyle w:val="eop"/>
          <w:rFonts w:ascii="Garamond" w:hAnsi="Garamond" w:cs="Tahoma"/>
        </w:rPr>
        <w:t> </w:t>
      </w:r>
    </w:p>
    <w:p w:rsidR="00162153" w:rsidRPr="00893941" w:rsidRDefault="002F4C88" w:rsidP="002F4C88">
      <w:pPr>
        <w:pStyle w:val="paragraph"/>
        <w:numPr>
          <w:ilvl w:val="0"/>
          <w:numId w:val="3"/>
        </w:numPr>
        <w:spacing w:before="240" w:beforeAutospacing="0" w:after="240" w:afterAutospacing="0" w:line="360" w:lineRule="auto"/>
        <w:ind w:firstLine="0"/>
        <w:jc w:val="both"/>
        <w:textAlignment w:val="baseline"/>
        <w:rPr>
          <w:rFonts w:ascii="Garamond" w:hAnsi="Garamond" w:cs="Tahoma"/>
        </w:rPr>
      </w:pPr>
      <w:r w:rsidRPr="00893941">
        <w:rPr>
          <w:rStyle w:val="eop"/>
          <w:rFonts w:ascii="Garamond" w:hAnsi="Garamond" w:cs="Tahoma"/>
        </w:rPr>
        <w:t>Q</w:t>
      </w:r>
      <w:r w:rsidR="00162153" w:rsidRPr="00893941">
        <w:rPr>
          <w:rStyle w:val="normaltextrun"/>
          <w:rFonts w:ascii="Garamond" w:hAnsi="Garamond" w:cs="Tahoma"/>
        </w:rPr>
        <w:t>ue o autor tem interesse na prévia audiência de conciliação de acordo com o que preceitua o art. 319, VII, CPC.</w:t>
      </w:r>
      <w:r w:rsidR="00162153" w:rsidRPr="00893941">
        <w:rPr>
          <w:rStyle w:val="eop"/>
          <w:rFonts w:ascii="Garamond" w:hAnsi="Garamond" w:cs="Tahoma"/>
        </w:rPr>
        <w:t> </w:t>
      </w:r>
    </w:p>
    <w:p w:rsidR="00162153" w:rsidRPr="00893941" w:rsidRDefault="00162153" w:rsidP="00620DBA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Fonts w:ascii="Garamond" w:hAnsi="Garamond" w:cs="Tahoma"/>
        </w:rPr>
      </w:pPr>
      <w:r w:rsidRPr="00893941">
        <w:rPr>
          <w:rStyle w:val="normaltextrun"/>
          <w:rFonts w:ascii="Garamond" w:hAnsi="Garamond" w:cs="Tahoma"/>
          <w:b/>
          <w:bCs/>
        </w:rPr>
        <w:t>DO VALOR DA CAUSA</w:t>
      </w:r>
      <w:r w:rsidRPr="00893941">
        <w:rPr>
          <w:rStyle w:val="eop"/>
          <w:rFonts w:ascii="Garamond" w:hAnsi="Garamond" w:cs="Tahoma"/>
        </w:rPr>
        <w:t> </w:t>
      </w:r>
    </w:p>
    <w:p w:rsidR="00162153" w:rsidRPr="00893941" w:rsidRDefault="00162153" w:rsidP="008B16DC">
      <w:pPr>
        <w:pStyle w:val="paragraph"/>
        <w:spacing w:before="240" w:beforeAutospacing="0" w:after="0" w:afterAutospacing="0" w:line="360" w:lineRule="auto"/>
        <w:ind w:firstLine="708"/>
        <w:jc w:val="both"/>
        <w:textAlignment w:val="baseline"/>
        <w:rPr>
          <w:rStyle w:val="scx27792884"/>
          <w:rFonts w:ascii="Garamond" w:hAnsi="Garamond" w:cs="Tahoma"/>
        </w:rPr>
      </w:pPr>
      <w:r w:rsidRPr="00893941">
        <w:rPr>
          <w:rStyle w:val="normaltextrun"/>
          <w:rFonts w:ascii="Garamond" w:hAnsi="Garamond" w:cs="Tahoma"/>
        </w:rPr>
        <w:t xml:space="preserve">Dá-se a causa o valor de </w:t>
      </w:r>
      <w:r w:rsidR="002F4C88" w:rsidRPr="00893941">
        <w:rPr>
          <w:rStyle w:val="normaltextrun"/>
          <w:rFonts w:ascii="Garamond" w:hAnsi="Garamond" w:cs="Tahoma"/>
        </w:rPr>
        <w:t>R$3.110,10 (três</w:t>
      </w:r>
      <w:r w:rsidR="002F4C88" w:rsidRPr="00893941">
        <w:rPr>
          <w:rStyle w:val="apple-converted-space"/>
          <w:rFonts w:ascii="Garamond" w:hAnsi="Garamond" w:cs="Tahoma"/>
        </w:rPr>
        <w:t> </w:t>
      </w:r>
      <w:r w:rsidR="002F4C88" w:rsidRPr="00893941">
        <w:rPr>
          <w:rStyle w:val="normaltextrun"/>
          <w:rFonts w:ascii="Garamond" w:hAnsi="Garamond" w:cs="Tahoma"/>
        </w:rPr>
        <w:t>mil cento e dez reais e dez centavos)</w:t>
      </w:r>
      <w:r w:rsidR="002F4C88" w:rsidRPr="00893941">
        <w:rPr>
          <w:rStyle w:val="scx27792884"/>
          <w:rFonts w:ascii="Garamond" w:hAnsi="Garamond" w:cs="Tahoma"/>
        </w:rPr>
        <w:t>.</w:t>
      </w:r>
    </w:p>
    <w:p w:rsidR="00D46616" w:rsidRPr="00893941" w:rsidRDefault="00D46616" w:rsidP="00D46616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bookmarkStart w:id="0" w:name="_Hlk482881190"/>
      <w:bookmarkStart w:id="1" w:name="_Hlk482880653"/>
      <w:r w:rsidRPr="00893941">
        <w:rPr>
          <w:rFonts w:ascii="Garamond" w:hAnsi="Garamond" w:cs="Tahoma"/>
          <w:spacing w:val="2"/>
        </w:rPr>
        <w:t xml:space="preserve">Nestes termos, </w:t>
      </w:r>
    </w:p>
    <w:p w:rsidR="00D46616" w:rsidRPr="00893941" w:rsidRDefault="00D46616" w:rsidP="00D46616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893941">
        <w:rPr>
          <w:rFonts w:ascii="Garamond" w:hAnsi="Garamond" w:cs="Tahoma"/>
          <w:spacing w:val="2"/>
        </w:rPr>
        <w:t>pede e espera deferimento.</w:t>
      </w:r>
    </w:p>
    <w:p w:rsidR="00D46616" w:rsidRPr="00893941" w:rsidRDefault="00D46616" w:rsidP="00D46616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893941">
        <w:rPr>
          <w:rFonts w:ascii="Garamond" w:hAnsi="Garamond" w:cs="Tahoma"/>
          <w:spacing w:val="2"/>
        </w:rPr>
        <w:t>... (Município – UF), ... (dia) de ... (mês) de ... (ano).</w:t>
      </w:r>
    </w:p>
    <w:p w:rsidR="00D46616" w:rsidRPr="00893941" w:rsidRDefault="00D46616" w:rsidP="00D46616">
      <w:pPr>
        <w:shd w:val="clear" w:color="auto" w:fill="FFFFFF"/>
        <w:spacing w:line="360" w:lineRule="auto"/>
        <w:jc w:val="both"/>
        <w:rPr>
          <w:rFonts w:ascii="Garamond" w:hAnsi="Garamond" w:cs="Arial"/>
          <w:sz w:val="20"/>
          <w:szCs w:val="20"/>
        </w:rPr>
      </w:pPr>
    </w:p>
    <w:p w:rsidR="00D46616" w:rsidRPr="00893941" w:rsidRDefault="00D46616" w:rsidP="00D46616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893941">
        <w:rPr>
          <w:rFonts w:ascii="Garamond" w:hAnsi="Garamond" w:cs="Tahoma"/>
          <w:b/>
          <w:sz w:val="24"/>
          <w:szCs w:val="24"/>
        </w:rPr>
        <w:t>ADVOGADO</w:t>
      </w:r>
    </w:p>
    <w:p w:rsidR="00D46616" w:rsidRPr="00893941" w:rsidRDefault="00D46616" w:rsidP="00D46616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893941">
        <w:rPr>
          <w:rFonts w:ascii="Garamond" w:hAnsi="Garamond" w:cs="Tahoma"/>
          <w:sz w:val="24"/>
          <w:szCs w:val="24"/>
        </w:rPr>
        <w:t>OAB n° .... - UF</w:t>
      </w:r>
    </w:p>
    <w:bookmarkEnd w:id="0"/>
    <w:p w:rsidR="00D46616" w:rsidRPr="00893941" w:rsidRDefault="00D46616" w:rsidP="00D46616">
      <w:pPr>
        <w:spacing w:after="0" w:line="24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1"/>
    <w:p w:rsidR="005070AF" w:rsidRPr="00893941" w:rsidRDefault="00162153" w:rsidP="006F5CFE">
      <w:pPr>
        <w:pStyle w:val="paragraph"/>
        <w:spacing w:before="0" w:beforeAutospacing="0" w:after="0" w:afterAutospacing="0" w:line="360" w:lineRule="auto"/>
        <w:ind w:left="1080"/>
        <w:textAlignment w:val="baseline"/>
        <w:rPr>
          <w:rFonts w:ascii="Garamond" w:hAnsi="Garamond" w:cs="Tahoma"/>
        </w:rPr>
      </w:pPr>
      <w:r w:rsidRPr="00893941">
        <w:rPr>
          <w:rStyle w:val="eop"/>
          <w:rFonts w:ascii="Garamond" w:hAnsi="Garamond" w:cs="Tahoma"/>
        </w:rPr>
        <w:t> </w:t>
      </w:r>
      <w:bookmarkStart w:id="2" w:name="_GoBack"/>
      <w:bookmarkEnd w:id="2"/>
    </w:p>
    <w:sectPr w:rsidR="005070AF" w:rsidRPr="00893941" w:rsidSect="00693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3145" w:rsidRDefault="00573145" w:rsidP="00620DBA">
      <w:pPr>
        <w:spacing w:after="0" w:line="240" w:lineRule="auto"/>
      </w:pPr>
      <w:r>
        <w:separator/>
      </w:r>
    </w:p>
  </w:endnote>
  <w:endnote w:type="continuationSeparator" w:id="0">
    <w:p w:rsidR="00573145" w:rsidRDefault="00573145" w:rsidP="00620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3145" w:rsidRDefault="00573145" w:rsidP="00620DBA">
      <w:pPr>
        <w:spacing w:after="0" w:line="240" w:lineRule="auto"/>
      </w:pPr>
      <w:r>
        <w:separator/>
      </w:r>
    </w:p>
  </w:footnote>
  <w:footnote w:type="continuationSeparator" w:id="0">
    <w:p w:rsidR="00573145" w:rsidRDefault="00573145" w:rsidP="00620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91795"/>
    <w:multiLevelType w:val="multilevel"/>
    <w:tmpl w:val="B0D8D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F6E28"/>
    <w:multiLevelType w:val="multilevel"/>
    <w:tmpl w:val="96943D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D977D4"/>
    <w:multiLevelType w:val="hybridMultilevel"/>
    <w:tmpl w:val="837A71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87C92"/>
    <w:multiLevelType w:val="multilevel"/>
    <w:tmpl w:val="29528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153"/>
    <w:rsid w:val="00017FD7"/>
    <w:rsid w:val="000922C0"/>
    <w:rsid w:val="00150D56"/>
    <w:rsid w:val="00162153"/>
    <w:rsid w:val="001C2D0C"/>
    <w:rsid w:val="002B6490"/>
    <w:rsid w:val="002F4C88"/>
    <w:rsid w:val="00474107"/>
    <w:rsid w:val="00476A30"/>
    <w:rsid w:val="00573145"/>
    <w:rsid w:val="005B66BD"/>
    <w:rsid w:val="0060106A"/>
    <w:rsid w:val="00620DBA"/>
    <w:rsid w:val="0064725B"/>
    <w:rsid w:val="006937BB"/>
    <w:rsid w:val="006938DA"/>
    <w:rsid w:val="006F5CFE"/>
    <w:rsid w:val="00733A56"/>
    <w:rsid w:val="0075442C"/>
    <w:rsid w:val="0080241C"/>
    <w:rsid w:val="008200CF"/>
    <w:rsid w:val="00846ACB"/>
    <w:rsid w:val="00893941"/>
    <w:rsid w:val="008B16DC"/>
    <w:rsid w:val="0094261C"/>
    <w:rsid w:val="009774F5"/>
    <w:rsid w:val="009F3886"/>
    <w:rsid w:val="00A83EF5"/>
    <w:rsid w:val="00B8263E"/>
    <w:rsid w:val="00C61958"/>
    <w:rsid w:val="00CA27BF"/>
    <w:rsid w:val="00CB6051"/>
    <w:rsid w:val="00CD75DF"/>
    <w:rsid w:val="00D46616"/>
    <w:rsid w:val="00D56E83"/>
    <w:rsid w:val="00F14367"/>
    <w:rsid w:val="00F537B6"/>
    <w:rsid w:val="00FB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A5EBEB"/>
  <w15:docId w15:val="{A0A330A6-F22C-494B-B60C-C23E0944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next w:val="Normal"/>
    <w:link w:val="Ttulo2Char"/>
    <w:uiPriority w:val="9"/>
    <w:unhideWhenUsed/>
    <w:qFormat/>
    <w:rsid w:val="002F4C88"/>
    <w:pPr>
      <w:keepNext/>
      <w:keepLines/>
      <w:spacing w:after="0" w:line="259" w:lineRule="auto"/>
      <w:ind w:left="716" w:hanging="10"/>
      <w:jc w:val="center"/>
      <w:outlineLvl w:val="1"/>
    </w:pPr>
    <w:rPr>
      <w:rFonts w:ascii="Tahoma" w:eastAsia="Tahoma" w:hAnsi="Tahoma" w:cs="Tahoma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62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162153"/>
  </w:style>
  <w:style w:type="character" w:customStyle="1" w:styleId="eop">
    <w:name w:val="eop"/>
    <w:basedOn w:val="Fontepargpadro"/>
    <w:rsid w:val="00162153"/>
  </w:style>
  <w:style w:type="character" w:customStyle="1" w:styleId="scx27792884">
    <w:name w:val="scx27792884"/>
    <w:basedOn w:val="Fontepargpadro"/>
    <w:rsid w:val="00162153"/>
  </w:style>
  <w:style w:type="character" w:customStyle="1" w:styleId="apple-converted-space">
    <w:name w:val="apple-converted-space"/>
    <w:basedOn w:val="Fontepargpadro"/>
    <w:rsid w:val="00162153"/>
  </w:style>
  <w:style w:type="character" w:customStyle="1" w:styleId="spellingerror">
    <w:name w:val="spellingerror"/>
    <w:basedOn w:val="Fontepargpadro"/>
    <w:rsid w:val="00162153"/>
  </w:style>
  <w:style w:type="character" w:customStyle="1" w:styleId="Ttulo2Char">
    <w:name w:val="Título 2 Char"/>
    <w:basedOn w:val="Fontepargpadro"/>
    <w:link w:val="Ttulo2"/>
    <w:uiPriority w:val="9"/>
    <w:rsid w:val="002F4C88"/>
    <w:rPr>
      <w:rFonts w:ascii="Tahoma" w:eastAsia="Tahoma" w:hAnsi="Tahoma" w:cs="Tahoma"/>
      <w:color w:val="000000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20D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0DBA"/>
  </w:style>
  <w:style w:type="paragraph" w:styleId="Rodap">
    <w:name w:val="footer"/>
    <w:basedOn w:val="Normal"/>
    <w:link w:val="RodapChar"/>
    <w:uiPriority w:val="99"/>
    <w:unhideWhenUsed/>
    <w:rsid w:val="00620D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0DBA"/>
  </w:style>
  <w:style w:type="paragraph" w:styleId="NormalWeb">
    <w:name w:val="Normal (Web)"/>
    <w:basedOn w:val="Normal"/>
    <w:uiPriority w:val="99"/>
    <w:unhideWhenUsed/>
    <w:rsid w:val="00D46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1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1030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Telma Lourenco</dc:creator>
  <cp:lastModifiedBy>Francisco Neto</cp:lastModifiedBy>
  <cp:revision>18</cp:revision>
  <cp:lastPrinted>2016-09-20T22:38:00Z</cp:lastPrinted>
  <dcterms:created xsi:type="dcterms:W3CDTF">2016-08-15T16:28:00Z</dcterms:created>
  <dcterms:modified xsi:type="dcterms:W3CDTF">2019-06-06T19:14:00Z</dcterms:modified>
</cp:coreProperties>
</file>