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31" w:rsidRPr="002339E1" w:rsidRDefault="00535F12" w:rsidP="00535F12">
      <w:pPr>
        <w:spacing w:line="240" w:lineRule="auto"/>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E</w:t>
      </w:r>
      <w:r w:rsidR="00D93131" w:rsidRPr="002339E1">
        <w:rPr>
          <w:rFonts w:ascii="Garamond" w:eastAsia="Times New Roman" w:hAnsi="Garamond" w:cs="Tahoma"/>
          <w:b/>
          <w:color w:val="000000"/>
          <w:sz w:val="24"/>
          <w:szCs w:val="24"/>
          <w:shd w:val="clear" w:color="auto" w:fill="FFFFFF"/>
          <w:lang w:eastAsia="pt-BR"/>
        </w:rPr>
        <w:t>XCELENTÍSSIM</w:t>
      </w:r>
      <w:r w:rsidR="0026065E">
        <w:rPr>
          <w:rFonts w:ascii="Garamond" w:eastAsia="Times New Roman" w:hAnsi="Garamond" w:cs="Tahoma"/>
          <w:b/>
          <w:color w:val="000000"/>
          <w:sz w:val="24"/>
          <w:szCs w:val="24"/>
          <w:shd w:val="clear" w:color="auto" w:fill="FFFFFF"/>
          <w:lang w:eastAsia="pt-BR"/>
        </w:rPr>
        <w:t>O</w:t>
      </w:r>
      <w:r w:rsidR="00D93131" w:rsidRPr="002339E1">
        <w:rPr>
          <w:rFonts w:ascii="Garamond" w:eastAsia="Times New Roman" w:hAnsi="Garamond" w:cs="Tahoma"/>
          <w:b/>
          <w:color w:val="000000"/>
          <w:sz w:val="24"/>
          <w:szCs w:val="24"/>
          <w:shd w:val="clear" w:color="auto" w:fill="FFFFFF"/>
          <w:lang w:eastAsia="pt-BR"/>
        </w:rPr>
        <w:t xml:space="preserve"> </w:t>
      </w:r>
      <w:r w:rsidR="002339E1" w:rsidRPr="002339E1">
        <w:rPr>
          <w:rFonts w:ascii="Garamond" w:eastAsia="Times New Roman" w:hAnsi="Garamond" w:cs="Tahoma"/>
          <w:b/>
          <w:color w:val="000000"/>
          <w:sz w:val="24"/>
          <w:szCs w:val="24"/>
          <w:shd w:val="clear" w:color="auto" w:fill="FFFFFF"/>
          <w:lang w:eastAsia="pt-BR"/>
        </w:rPr>
        <w:t xml:space="preserve">JUIZO DA </w:t>
      </w:r>
      <w:r w:rsidR="0026065E">
        <w:rPr>
          <w:rFonts w:ascii="Garamond" w:eastAsia="Times New Roman" w:hAnsi="Garamond" w:cs="Tahoma"/>
          <w:b/>
          <w:color w:val="000000"/>
          <w:sz w:val="24"/>
          <w:szCs w:val="24"/>
          <w:shd w:val="clear" w:color="auto" w:fill="FFFFFF"/>
          <w:lang w:eastAsia="pt-BR"/>
        </w:rPr>
        <w:t xml:space="preserve">___ª </w:t>
      </w:r>
      <w:r w:rsidR="002339E1" w:rsidRPr="002339E1">
        <w:rPr>
          <w:rFonts w:ascii="Garamond" w:eastAsia="Times New Roman" w:hAnsi="Garamond" w:cs="Tahoma"/>
          <w:b/>
          <w:color w:val="000000"/>
          <w:sz w:val="24"/>
          <w:szCs w:val="24"/>
          <w:shd w:val="clear" w:color="auto" w:fill="FFFFFF"/>
          <w:lang w:eastAsia="pt-BR"/>
        </w:rPr>
        <w:t>VARA C</w:t>
      </w:r>
      <w:r w:rsidR="0026065E">
        <w:rPr>
          <w:rFonts w:ascii="Garamond" w:eastAsia="Times New Roman" w:hAnsi="Garamond" w:cs="Tahoma"/>
          <w:b/>
          <w:color w:val="000000"/>
          <w:sz w:val="24"/>
          <w:szCs w:val="24"/>
          <w:shd w:val="clear" w:color="auto" w:fill="FFFFFF"/>
          <w:lang w:eastAsia="pt-BR"/>
        </w:rPr>
        <w:t>Í</w:t>
      </w:r>
      <w:r w:rsidR="002339E1" w:rsidRPr="002339E1">
        <w:rPr>
          <w:rFonts w:ascii="Garamond" w:eastAsia="Times New Roman" w:hAnsi="Garamond" w:cs="Tahoma"/>
          <w:b/>
          <w:color w:val="000000"/>
          <w:sz w:val="24"/>
          <w:szCs w:val="24"/>
          <w:shd w:val="clear" w:color="auto" w:fill="FFFFFF"/>
          <w:lang w:eastAsia="pt-BR"/>
        </w:rPr>
        <w:t>VEL (JUIZADO</w:t>
      </w:r>
      <w:r w:rsidR="0026065E">
        <w:rPr>
          <w:rFonts w:ascii="Garamond" w:eastAsia="Times New Roman" w:hAnsi="Garamond" w:cs="Tahoma"/>
          <w:b/>
          <w:color w:val="000000"/>
          <w:sz w:val="24"/>
          <w:szCs w:val="24"/>
          <w:shd w:val="clear" w:color="auto" w:fill="FFFFFF"/>
          <w:lang w:eastAsia="pt-BR"/>
        </w:rPr>
        <w:t>)</w:t>
      </w:r>
      <w:r w:rsidR="002339E1" w:rsidRPr="002339E1">
        <w:rPr>
          <w:rFonts w:ascii="Garamond" w:eastAsia="Times New Roman" w:hAnsi="Garamond" w:cs="Tahoma"/>
          <w:b/>
          <w:color w:val="000000"/>
          <w:sz w:val="24"/>
          <w:szCs w:val="24"/>
          <w:shd w:val="clear" w:color="auto" w:fill="FFFFFF"/>
          <w:lang w:eastAsia="pt-BR"/>
        </w:rPr>
        <w:t xml:space="preserve"> DA COMARCA DE </w:t>
      </w:r>
      <w:r w:rsidR="0026065E">
        <w:rPr>
          <w:rFonts w:ascii="Garamond" w:eastAsia="Times New Roman" w:hAnsi="Garamond" w:cs="Tahoma"/>
          <w:b/>
          <w:color w:val="000000"/>
          <w:sz w:val="24"/>
          <w:szCs w:val="24"/>
          <w:shd w:val="clear" w:color="auto" w:fill="FFFFFF"/>
          <w:lang w:eastAsia="pt-BR"/>
        </w:rPr>
        <w:t>CIDADE - ESTADO</w:t>
      </w:r>
      <w:bookmarkStart w:id="0" w:name="_GoBack"/>
      <w:bookmarkEnd w:id="0"/>
    </w:p>
    <w:p w:rsidR="00472E92" w:rsidRPr="002339E1" w:rsidRDefault="00D93131" w:rsidP="00472E92">
      <w:pPr>
        <w:pStyle w:val="NormalWeb"/>
        <w:shd w:val="clear" w:color="auto" w:fill="FFFFFF"/>
        <w:spacing w:before="240" w:beforeAutospacing="0" w:after="0" w:afterAutospacing="0" w:line="390" w:lineRule="atLeast"/>
        <w:jc w:val="both"/>
        <w:rPr>
          <w:rFonts w:ascii="Garamond" w:hAnsi="Garamond" w:cs="Tahoma"/>
          <w:spacing w:val="2"/>
        </w:rPr>
      </w:pPr>
      <w:r w:rsidRPr="002339E1">
        <w:rPr>
          <w:rFonts w:ascii="Garamond" w:hAnsi="Garamond" w:cs="Tahoma"/>
          <w:color w:val="000000"/>
        </w:rPr>
        <w:br/>
      </w:r>
      <w:r w:rsidRPr="002339E1">
        <w:rPr>
          <w:rFonts w:ascii="Garamond" w:hAnsi="Garamond" w:cs="Tahoma"/>
          <w:color w:val="000000"/>
        </w:rPr>
        <w:br/>
      </w:r>
      <w:r w:rsidRPr="002339E1">
        <w:rPr>
          <w:rFonts w:ascii="Garamond" w:hAnsi="Garamond" w:cs="Tahoma"/>
          <w:color w:val="000000"/>
        </w:rPr>
        <w:br/>
      </w:r>
      <w:r w:rsidRPr="002339E1">
        <w:rPr>
          <w:rFonts w:ascii="Garamond" w:hAnsi="Garamond" w:cs="Tahoma"/>
          <w:color w:val="000000"/>
        </w:rPr>
        <w:br/>
      </w:r>
      <w:r w:rsidRPr="002339E1">
        <w:rPr>
          <w:rFonts w:ascii="Garamond" w:hAnsi="Garamond" w:cs="Tahoma"/>
          <w:color w:val="000000"/>
        </w:rPr>
        <w:br/>
      </w:r>
      <w:r w:rsidR="00472E92" w:rsidRPr="002339E1">
        <w:rPr>
          <w:rFonts w:ascii="Garamond" w:hAnsi="Garamond" w:cs="Tahoma"/>
          <w:b/>
          <w:bCs/>
          <w:spacing w:val="2"/>
        </w:rPr>
        <w:t>... (nome completo em negrito do reclamante)</w:t>
      </w:r>
      <w:r w:rsidR="00472E92" w:rsidRPr="002339E1">
        <w:rPr>
          <w:rFonts w:ascii="Garamond" w:hAnsi="Garamond" w:cs="Tahoma"/>
          <w:spacing w:val="2"/>
        </w:rPr>
        <w:t xml:space="preserve">, ... (nacionalidade), ... (estado civil), ... (profissão), portador do CPF/MF nº ..., com Documento de Identidade de n° ..., residente e domiciliado na </w:t>
      </w:r>
      <w:bookmarkStart w:id="1" w:name="_Hlk482693071"/>
      <w:r w:rsidR="00472E92" w:rsidRPr="002339E1">
        <w:rPr>
          <w:rFonts w:ascii="Garamond" w:hAnsi="Garamond" w:cs="Tahoma"/>
          <w:spacing w:val="2"/>
        </w:rPr>
        <w:t>Rua ..., n. ..., ... (bairro), CEP: ..., ... (Município – UF)</w:t>
      </w:r>
      <w:bookmarkEnd w:id="1"/>
      <w:r w:rsidR="00472E92" w:rsidRPr="002339E1">
        <w:rPr>
          <w:rFonts w:ascii="Garamond" w:hAnsi="Garamond" w:cs="Tahoma"/>
          <w:spacing w:val="2"/>
        </w:rPr>
        <w:t>, vem respeitosamente perante a Vossa Excelência propor:</w:t>
      </w:r>
    </w:p>
    <w:p w:rsidR="00610178" w:rsidRPr="002339E1" w:rsidRDefault="00610178" w:rsidP="00610178">
      <w:pPr>
        <w:rPr>
          <w:rFonts w:ascii="Garamond" w:eastAsia="Times New Roman" w:hAnsi="Garamond" w:cs="Tahoma"/>
          <w:color w:val="000000"/>
          <w:sz w:val="24"/>
          <w:szCs w:val="24"/>
          <w:shd w:val="clear" w:color="auto" w:fill="FFFFFF"/>
          <w:lang w:eastAsia="pt-BR"/>
        </w:rPr>
      </w:pPr>
    </w:p>
    <w:p w:rsidR="00D93131" w:rsidRPr="002339E1" w:rsidRDefault="00D93131" w:rsidP="00610178">
      <w:pPr>
        <w:jc w:val="center"/>
        <w:rPr>
          <w:rFonts w:ascii="Garamond" w:eastAsia="Times New Roman" w:hAnsi="Garamond" w:cs="Tahoma"/>
          <w:color w:val="000000"/>
          <w:sz w:val="24"/>
          <w:szCs w:val="24"/>
          <w:lang w:eastAsia="pt-BR"/>
        </w:rPr>
      </w:pPr>
      <w:r w:rsidRPr="002339E1">
        <w:rPr>
          <w:rFonts w:ascii="Garamond" w:eastAsia="Times New Roman" w:hAnsi="Garamond" w:cs="Tahoma"/>
          <w:color w:val="000000"/>
          <w:sz w:val="24"/>
          <w:szCs w:val="24"/>
          <w:lang w:eastAsia="pt-BR"/>
        </w:rPr>
        <w:br/>
      </w:r>
      <w:r w:rsidRPr="002339E1">
        <w:rPr>
          <w:rFonts w:ascii="Garamond" w:eastAsia="Times New Roman" w:hAnsi="Garamond" w:cs="Tahoma"/>
          <w:b/>
          <w:bCs/>
          <w:color w:val="000000"/>
          <w:sz w:val="24"/>
          <w:szCs w:val="24"/>
          <w:lang w:eastAsia="pt-BR"/>
        </w:rPr>
        <w:t>AÇÃO INDENIZATÓRIA</w:t>
      </w:r>
    </w:p>
    <w:p w:rsidR="00472E92" w:rsidRDefault="00472E92" w:rsidP="00472E92">
      <w:pPr>
        <w:pStyle w:val="NormalWeb"/>
        <w:shd w:val="clear" w:color="auto" w:fill="FFFFFF"/>
        <w:spacing w:before="240" w:after="300" w:line="390" w:lineRule="atLeast"/>
        <w:jc w:val="both"/>
        <w:rPr>
          <w:rFonts w:ascii="Garamond" w:hAnsi="Garamond" w:cs="Tahoma"/>
          <w:spacing w:val="2"/>
        </w:rPr>
      </w:pPr>
      <w:r w:rsidRPr="002339E1">
        <w:rPr>
          <w:rFonts w:ascii="Garamond" w:hAnsi="Garamond" w:cs="Tahoma"/>
          <w:spacing w:val="2"/>
        </w:rPr>
        <w:t xml:space="preserve">em face de </w:t>
      </w:r>
      <w:r w:rsidRPr="002339E1">
        <w:rPr>
          <w:rFonts w:ascii="Garamond" w:hAnsi="Garamond" w:cs="Tahoma"/>
          <w:b/>
          <w:spacing w:val="2"/>
        </w:rPr>
        <w:t>... (nome em negrito do reclamado)</w:t>
      </w:r>
      <w:r w:rsidRPr="002339E1">
        <w:rPr>
          <w:rFonts w:ascii="Garamond" w:hAnsi="Garamond" w:cs="Tahoma"/>
          <w:spacing w:val="2"/>
        </w:rPr>
        <w:t>, ... (indicar se é pessoa física ou jurídica), com CPF/CNPJ de n. ..., com sede na Rua ..., n. ..., ... (bairro), CEP: ..., ... (Município– UF), pelas razões de fato e de direito que passa a aduzir e no final requer.:</w:t>
      </w:r>
    </w:p>
    <w:p w:rsidR="002339E1" w:rsidRDefault="002339E1" w:rsidP="00472E92">
      <w:pPr>
        <w:pStyle w:val="NormalWeb"/>
        <w:shd w:val="clear" w:color="auto" w:fill="FFFFFF"/>
        <w:spacing w:before="240" w:after="300" w:line="390" w:lineRule="atLeast"/>
        <w:jc w:val="both"/>
        <w:rPr>
          <w:rFonts w:ascii="Garamond" w:hAnsi="Garamond" w:cs="Tahoma"/>
          <w:spacing w:val="2"/>
        </w:rPr>
      </w:pPr>
    </w:p>
    <w:p w:rsidR="002339E1" w:rsidRPr="00237DFB" w:rsidRDefault="002339E1" w:rsidP="002339E1">
      <w:pPr>
        <w:rPr>
          <w:rFonts w:ascii="Garamond" w:hAnsi="Garamond"/>
          <w:b/>
          <w:color w:val="000000"/>
          <w:sz w:val="24"/>
          <w:szCs w:val="24"/>
          <w:u w:val="single"/>
        </w:rPr>
      </w:pPr>
      <w:r w:rsidRPr="00237DFB">
        <w:rPr>
          <w:rFonts w:ascii="Garamond" w:hAnsi="Garamond"/>
          <w:b/>
          <w:color w:val="000000"/>
          <w:sz w:val="24"/>
          <w:szCs w:val="24"/>
          <w:u w:val="single"/>
        </w:rPr>
        <w:t>JUSTIÇA GRATUITA:</w:t>
      </w:r>
    </w:p>
    <w:p w:rsidR="002339E1" w:rsidRPr="00237DFB" w:rsidRDefault="002339E1" w:rsidP="002339E1">
      <w:pPr>
        <w:rPr>
          <w:rFonts w:ascii="Garamond" w:hAnsi="Garamond"/>
          <w:color w:val="000000"/>
          <w:sz w:val="24"/>
          <w:szCs w:val="24"/>
        </w:rPr>
      </w:pPr>
    </w:p>
    <w:p w:rsidR="002339E1" w:rsidRDefault="002339E1" w:rsidP="002339E1">
      <w:pPr>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2339E1" w:rsidRPr="00237DFB" w:rsidRDefault="002339E1" w:rsidP="002339E1">
      <w:pPr>
        <w:rPr>
          <w:rFonts w:ascii="Garamond" w:hAnsi="Garamond"/>
          <w:color w:val="000000"/>
          <w:sz w:val="24"/>
          <w:szCs w:val="24"/>
        </w:rPr>
      </w:pPr>
    </w:p>
    <w:p w:rsidR="002339E1" w:rsidRPr="00237DFB" w:rsidRDefault="002339E1" w:rsidP="002339E1">
      <w:pPr>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2339E1" w:rsidRPr="00237DFB" w:rsidRDefault="002339E1" w:rsidP="002339E1">
      <w:pPr>
        <w:rPr>
          <w:rFonts w:ascii="Garamond" w:hAnsi="Garamond"/>
          <w:color w:val="000000"/>
          <w:sz w:val="24"/>
          <w:szCs w:val="24"/>
        </w:rPr>
      </w:pPr>
    </w:p>
    <w:p w:rsidR="002339E1" w:rsidRPr="00237DFB" w:rsidRDefault="002339E1" w:rsidP="002339E1">
      <w:pPr>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2339E1" w:rsidRPr="00237DFB" w:rsidRDefault="002339E1" w:rsidP="002339E1">
      <w:pPr>
        <w:ind w:left="2268" w:right="627"/>
        <w:rPr>
          <w:rFonts w:ascii="Garamond" w:hAnsi="Garamond"/>
          <w:color w:val="000000"/>
          <w:sz w:val="24"/>
          <w:szCs w:val="24"/>
        </w:rPr>
      </w:pPr>
      <w:r w:rsidRPr="00237DFB">
        <w:rPr>
          <w:rFonts w:ascii="Garamond" w:hAnsi="Garamond"/>
          <w:color w:val="000000"/>
          <w:sz w:val="24"/>
          <w:szCs w:val="24"/>
        </w:rPr>
        <w:lastRenderedPageBreak/>
        <w:t xml:space="preserve">§ 2º A parte que não estiver em condições de pagar </w:t>
      </w:r>
      <w:proofErr w:type="gramStart"/>
      <w:r w:rsidRPr="00237DFB">
        <w:rPr>
          <w:rFonts w:ascii="Garamond" w:hAnsi="Garamond"/>
          <w:color w:val="000000"/>
          <w:sz w:val="24"/>
          <w:szCs w:val="24"/>
        </w:rPr>
        <w:t>as</w:t>
      </w:r>
      <w:proofErr w:type="gramEnd"/>
      <w:r w:rsidRPr="00237DFB">
        <w:rPr>
          <w:rFonts w:ascii="Garamond" w:hAnsi="Garamond"/>
          <w:color w:val="000000"/>
          <w:sz w:val="24"/>
          <w:szCs w:val="24"/>
        </w:rPr>
        <w:t xml:space="preserve"> custas do processo, sem prejuízo do sustento próprio ou de sua família, gozará do benefício da gratuidade, por simples afirmativa dessas condições perante o Juiz, sob pena de pagamento até o décuplo das custas judiciais.”</w:t>
      </w:r>
    </w:p>
    <w:p w:rsidR="002339E1" w:rsidRPr="00237DFB" w:rsidRDefault="002339E1" w:rsidP="002339E1">
      <w:pPr>
        <w:rPr>
          <w:rFonts w:ascii="Garamond" w:hAnsi="Garamond"/>
          <w:color w:val="000000"/>
          <w:sz w:val="24"/>
          <w:szCs w:val="24"/>
        </w:rPr>
      </w:pPr>
    </w:p>
    <w:p w:rsidR="002339E1" w:rsidRPr="00237DFB" w:rsidRDefault="002339E1" w:rsidP="002339E1">
      <w:pPr>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2339E1" w:rsidRPr="00237DFB" w:rsidRDefault="002339E1" w:rsidP="002339E1">
      <w:pPr>
        <w:shd w:val="clear" w:color="auto" w:fill="FFFFFF"/>
        <w:spacing w:after="324"/>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2339E1" w:rsidRPr="00237DFB" w:rsidRDefault="002339E1" w:rsidP="002339E1">
      <w:pPr>
        <w:shd w:val="clear" w:color="auto" w:fill="FFFFFF"/>
        <w:spacing w:after="324"/>
        <w:ind w:left="2268"/>
        <w:rPr>
          <w:rFonts w:ascii="Garamond" w:hAnsi="Garamond"/>
          <w:iCs/>
          <w:color w:val="000000"/>
          <w:sz w:val="24"/>
          <w:szCs w:val="24"/>
        </w:rPr>
      </w:pPr>
      <w:r w:rsidRPr="00237DFB">
        <w:rPr>
          <w:rFonts w:ascii="Garamond" w:hAnsi="Garamond"/>
          <w:iCs/>
          <w:color w:val="000000"/>
          <w:sz w:val="24"/>
          <w:szCs w:val="24"/>
        </w:rPr>
        <w:t xml:space="preserve">“Justiça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w:t>
      </w:r>
      <w:proofErr w:type="gramStart"/>
      <w:r w:rsidRPr="00237DFB">
        <w:rPr>
          <w:rFonts w:ascii="Garamond" w:hAnsi="Garamond"/>
          <w:iCs/>
          <w:color w:val="000000"/>
          <w:sz w:val="24"/>
          <w:szCs w:val="24"/>
        </w:rPr>
        <w:t>Belo  Horizonte</w:t>
      </w:r>
      <w:proofErr w:type="gramEnd"/>
      <w:r w:rsidRPr="00237DFB">
        <w:rPr>
          <w:rFonts w:ascii="Garamond" w:hAnsi="Garamond"/>
          <w:iCs/>
          <w:color w:val="000000"/>
          <w:sz w:val="24"/>
          <w:szCs w:val="24"/>
        </w:rPr>
        <w:t>, de 10.09.1975, cf.  ADCOAS 1976 Nº 43456, pág. 501).</w:t>
      </w:r>
    </w:p>
    <w:p w:rsidR="002339E1" w:rsidRPr="00237DFB" w:rsidRDefault="002339E1" w:rsidP="002339E1">
      <w:pPr>
        <w:shd w:val="clear" w:color="auto" w:fill="FFFFFF"/>
        <w:spacing w:after="324"/>
        <w:ind w:left="2268"/>
        <w:rPr>
          <w:rFonts w:ascii="Garamond" w:hAnsi="Garamond"/>
          <w:color w:val="000000"/>
          <w:sz w:val="24"/>
          <w:szCs w:val="24"/>
        </w:rPr>
      </w:pPr>
    </w:p>
    <w:p w:rsidR="002339E1" w:rsidRPr="00237DFB" w:rsidRDefault="002339E1" w:rsidP="002339E1">
      <w:pPr>
        <w:shd w:val="clear" w:color="auto" w:fill="FFFFFF"/>
        <w:spacing w:after="324"/>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2339E1" w:rsidRPr="00A107E7" w:rsidRDefault="002339E1" w:rsidP="002339E1">
      <w:pPr>
        <w:shd w:val="clear" w:color="auto" w:fill="FFFFFF"/>
        <w:spacing w:after="324"/>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2339E1" w:rsidRPr="002339E1" w:rsidRDefault="002339E1" w:rsidP="00472E92">
      <w:pPr>
        <w:pStyle w:val="NormalWeb"/>
        <w:shd w:val="clear" w:color="auto" w:fill="FFFFFF"/>
        <w:spacing w:before="240" w:after="300" w:line="390" w:lineRule="atLeast"/>
        <w:jc w:val="both"/>
        <w:rPr>
          <w:rFonts w:ascii="Garamond" w:hAnsi="Garamond" w:cs="Tahoma"/>
          <w:spacing w:val="2"/>
        </w:rPr>
      </w:pPr>
    </w:p>
    <w:p w:rsidR="000F3D67" w:rsidRPr="002339E1" w:rsidRDefault="00D93131" w:rsidP="00676F53">
      <w:pPr>
        <w:spacing w:after="240"/>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DOS FATOS</w:t>
      </w:r>
    </w:p>
    <w:p w:rsidR="000F3D67" w:rsidRPr="002339E1" w:rsidRDefault="00C262BB"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 xml:space="preserve">A </w:t>
      </w:r>
      <w:r w:rsidR="00A423A4" w:rsidRPr="002339E1">
        <w:rPr>
          <w:rFonts w:ascii="Garamond" w:eastAsia="Times New Roman" w:hAnsi="Garamond" w:cs="Tahoma"/>
          <w:color w:val="000000"/>
          <w:sz w:val="24"/>
          <w:szCs w:val="24"/>
          <w:shd w:val="clear" w:color="auto" w:fill="FFFFFF"/>
          <w:lang w:eastAsia="pt-BR"/>
        </w:rPr>
        <w:t>demandante</w:t>
      </w:r>
      <w:r w:rsidR="00E71B0B" w:rsidRPr="002339E1">
        <w:rPr>
          <w:rFonts w:ascii="Garamond" w:eastAsia="Times New Roman" w:hAnsi="Garamond" w:cs="Tahoma"/>
          <w:color w:val="000000"/>
          <w:sz w:val="24"/>
          <w:szCs w:val="24"/>
          <w:shd w:val="clear" w:color="auto" w:fill="FFFFFF"/>
          <w:lang w:eastAsia="pt-BR"/>
        </w:rPr>
        <w:t xml:space="preserve"> é </w:t>
      </w:r>
      <w:r w:rsidR="00A423A4" w:rsidRPr="002339E1">
        <w:rPr>
          <w:rFonts w:ascii="Garamond" w:eastAsia="Times New Roman" w:hAnsi="Garamond" w:cs="Tahoma"/>
          <w:color w:val="000000"/>
          <w:sz w:val="24"/>
          <w:szCs w:val="24"/>
          <w:shd w:val="clear" w:color="auto" w:fill="FFFFFF"/>
          <w:lang w:eastAsia="pt-BR"/>
        </w:rPr>
        <w:t>cliente do plano de saúde na modalidade empresa e mensalmente arca com o ônus de quitar devidamente as suas faturas</w:t>
      </w:r>
      <w:r w:rsidR="00AE03BA" w:rsidRPr="002339E1">
        <w:rPr>
          <w:rFonts w:ascii="Garamond" w:eastAsia="Times New Roman" w:hAnsi="Garamond" w:cs="Tahoma"/>
          <w:color w:val="000000"/>
          <w:sz w:val="24"/>
          <w:szCs w:val="24"/>
          <w:shd w:val="clear" w:color="auto" w:fill="FFFFFF"/>
          <w:lang w:eastAsia="pt-BR"/>
        </w:rPr>
        <w:t xml:space="preserve">. </w:t>
      </w:r>
      <w:r w:rsidR="00A423A4" w:rsidRPr="002339E1">
        <w:rPr>
          <w:rFonts w:ascii="Garamond" w:eastAsia="Times New Roman" w:hAnsi="Garamond" w:cs="Tahoma"/>
          <w:color w:val="000000"/>
          <w:sz w:val="24"/>
          <w:szCs w:val="24"/>
          <w:shd w:val="clear" w:color="auto" w:fill="FFFFFF"/>
          <w:lang w:eastAsia="pt-BR"/>
        </w:rPr>
        <w:t>Sendo a adesão ao plano empresa do demandado que fez com que a demandante se interessasse pela vaga de emprego</w:t>
      </w:r>
      <w:r w:rsidRPr="002339E1">
        <w:rPr>
          <w:rFonts w:ascii="Garamond" w:eastAsia="Times New Roman" w:hAnsi="Garamond" w:cs="Tahoma"/>
          <w:color w:val="000000"/>
          <w:sz w:val="24"/>
          <w:szCs w:val="24"/>
          <w:shd w:val="clear" w:color="auto" w:fill="FFFFFF"/>
          <w:lang w:eastAsia="pt-BR"/>
        </w:rPr>
        <w:t xml:space="preserve">, </w:t>
      </w:r>
      <w:r w:rsidR="00A423A4" w:rsidRPr="002339E1">
        <w:rPr>
          <w:rFonts w:ascii="Garamond" w:eastAsia="Times New Roman" w:hAnsi="Garamond" w:cs="Tahoma"/>
          <w:color w:val="000000"/>
          <w:sz w:val="24"/>
          <w:szCs w:val="24"/>
          <w:shd w:val="clear" w:color="auto" w:fill="FFFFFF"/>
          <w:lang w:eastAsia="pt-BR"/>
        </w:rPr>
        <w:t>devido</w:t>
      </w:r>
      <w:r w:rsidR="00196316" w:rsidRPr="002339E1">
        <w:rPr>
          <w:rFonts w:ascii="Garamond" w:eastAsia="Times New Roman" w:hAnsi="Garamond" w:cs="Tahoma"/>
          <w:color w:val="000000"/>
          <w:sz w:val="24"/>
          <w:szCs w:val="24"/>
          <w:shd w:val="clear" w:color="auto" w:fill="FFFFFF"/>
          <w:lang w:eastAsia="pt-BR"/>
        </w:rPr>
        <w:t xml:space="preserve"> boa </w:t>
      </w:r>
      <w:r w:rsidR="00A423A4" w:rsidRPr="002339E1">
        <w:rPr>
          <w:rFonts w:ascii="Garamond" w:eastAsia="Times New Roman" w:hAnsi="Garamond" w:cs="Tahoma"/>
          <w:color w:val="000000"/>
          <w:sz w:val="24"/>
          <w:szCs w:val="24"/>
          <w:shd w:val="clear" w:color="auto" w:fill="FFFFFF"/>
          <w:lang w:eastAsia="pt-BR"/>
        </w:rPr>
        <w:t>fama e cobertura médica fornecidas</w:t>
      </w:r>
      <w:r w:rsidR="00196316" w:rsidRPr="002339E1">
        <w:rPr>
          <w:rFonts w:ascii="Garamond" w:eastAsia="Times New Roman" w:hAnsi="Garamond" w:cs="Tahoma"/>
          <w:color w:val="000000"/>
          <w:sz w:val="24"/>
          <w:szCs w:val="24"/>
          <w:shd w:val="clear" w:color="auto" w:fill="FFFFFF"/>
          <w:lang w:eastAsia="pt-BR"/>
        </w:rPr>
        <w:t xml:space="preserve">. </w:t>
      </w:r>
    </w:p>
    <w:p w:rsidR="00A423A4" w:rsidRPr="002339E1" w:rsidRDefault="00D93131"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Ocorre que </w:t>
      </w:r>
      <w:r w:rsidR="00AE03BA" w:rsidRPr="002339E1">
        <w:rPr>
          <w:rFonts w:ascii="Garamond" w:eastAsia="Times New Roman" w:hAnsi="Garamond" w:cs="Tahoma"/>
          <w:color w:val="000000"/>
          <w:sz w:val="24"/>
          <w:szCs w:val="24"/>
          <w:shd w:val="clear" w:color="auto" w:fill="FFFFFF"/>
          <w:lang w:eastAsia="pt-BR"/>
        </w:rPr>
        <w:t xml:space="preserve">a </w:t>
      </w:r>
      <w:r w:rsidR="00A423A4" w:rsidRPr="002339E1">
        <w:rPr>
          <w:rFonts w:ascii="Garamond" w:eastAsia="Times New Roman" w:hAnsi="Garamond" w:cs="Tahoma"/>
          <w:color w:val="000000"/>
          <w:sz w:val="24"/>
          <w:szCs w:val="24"/>
          <w:shd w:val="clear" w:color="auto" w:fill="FFFFFF"/>
          <w:lang w:eastAsia="pt-BR"/>
        </w:rPr>
        <w:t>demandante</w:t>
      </w:r>
      <w:r w:rsidR="00AE03BA" w:rsidRPr="002339E1">
        <w:rPr>
          <w:rFonts w:ascii="Garamond" w:eastAsia="Times New Roman" w:hAnsi="Garamond" w:cs="Tahoma"/>
          <w:color w:val="000000"/>
          <w:sz w:val="24"/>
          <w:szCs w:val="24"/>
          <w:shd w:val="clear" w:color="auto" w:fill="FFFFFF"/>
          <w:lang w:eastAsia="pt-BR"/>
        </w:rPr>
        <w:t xml:space="preserve"> </w:t>
      </w:r>
      <w:r w:rsidR="00A423A4" w:rsidRPr="002339E1">
        <w:rPr>
          <w:rFonts w:ascii="Garamond" w:eastAsia="Times New Roman" w:hAnsi="Garamond" w:cs="Tahoma"/>
          <w:color w:val="000000"/>
          <w:sz w:val="24"/>
          <w:szCs w:val="24"/>
          <w:shd w:val="clear" w:color="auto" w:fill="FFFFFF"/>
          <w:lang w:eastAsia="pt-BR"/>
        </w:rPr>
        <w:t xml:space="preserve">após começar sentir dores em sua face, possuindo dificuldade de se alimentar, bem como começar a limitar sua vida social e laboral, </w:t>
      </w:r>
      <w:r w:rsidR="00B91B82" w:rsidRPr="002339E1">
        <w:rPr>
          <w:rFonts w:ascii="Garamond" w:eastAsia="Times New Roman" w:hAnsi="Garamond" w:cs="Tahoma"/>
          <w:color w:val="000000"/>
          <w:sz w:val="24"/>
          <w:szCs w:val="24"/>
          <w:shd w:val="clear" w:color="auto" w:fill="FFFFFF"/>
          <w:lang w:eastAsia="pt-BR"/>
        </w:rPr>
        <w:t>resolveu procurar ajuda por estar preocupada com o que estava acontecendo, haja vista as dores só aumentavam.</w:t>
      </w:r>
    </w:p>
    <w:p w:rsidR="00B91B82" w:rsidRPr="002339E1" w:rsidRDefault="00B91B82"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Foi quando foi informada de que havia uma deformidade em seu maxilar que estava lhe causando esses transtornos, devendo ser realizado um procedimento cirúrgico de urgência para sanar seus problemas, procedimento este conhecido por cirurgia ortognática, que nada mais é do que a especialidade que tem por finalidade a correção das deformidades esqueléticas da região buco-maxilo-facial.</w:t>
      </w:r>
    </w:p>
    <w:p w:rsidR="00877D31" w:rsidRPr="002339E1" w:rsidRDefault="00495EE3" w:rsidP="00676F53">
      <w:pPr>
        <w:spacing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      </w:t>
      </w:r>
      <w:r w:rsidR="009246E9" w:rsidRPr="002339E1">
        <w:rPr>
          <w:rFonts w:ascii="Garamond" w:eastAsia="Times New Roman" w:hAnsi="Garamond" w:cs="Tahoma"/>
          <w:color w:val="000000"/>
          <w:sz w:val="24"/>
          <w:szCs w:val="24"/>
          <w:shd w:val="clear" w:color="auto" w:fill="FFFFFF"/>
          <w:lang w:eastAsia="pt-BR"/>
        </w:rPr>
        <w:tab/>
      </w:r>
      <w:r w:rsidR="00D93131" w:rsidRPr="002339E1">
        <w:rPr>
          <w:rFonts w:ascii="Garamond" w:eastAsia="Times New Roman" w:hAnsi="Garamond" w:cs="Tahoma"/>
          <w:color w:val="000000"/>
          <w:sz w:val="24"/>
          <w:szCs w:val="24"/>
          <w:shd w:val="clear" w:color="auto" w:fill="FFFFFF"/>
          <w:lang w:eastAsia="pt-BR"/>
        </w:rPr>
        <w:t xml:space="preserve">Diante da situação, </w:t>
      </w:r>
      <w:r w:rsidR="00B91B82" w:rsidRPr="002339E1">
        <w:rPr>
          <w:rFonts w:ascii="Garamond" w:eastAsia="Times New Roman" w:hAnsi="Garamond" w:cs="Tahoma"/>
          <w:color w:val="000000"/>
          <w:sz w:val="24"/>
          <w:szCs w:val="24"/>
          <w:shd w:val="clear" w:color="auto" w:fill="FFFFFF"/>
          <w:lang w:eastAsia="pt-BR"/>
        </w:rPr>
        <w:t>entrou em contato</w:t>
      </w:r>
      <w:r w:rsidR="00C262BB" w:rsidRPr="002339E1">
        <w:rPr>
          <w:rFonts w:ascii="Garamond" w:eastAsia="Times New Roman" w:hAnsi="Garamond" w:cs="Tahoma"/>
          <w:color w:val="000000"/>
          <w:sz w:val="24"/>
          <w:szCs w:val="24"/>
          <w:shd w:val="clear" w:color="auto" w:fill="FFFFFF"/>
          <w:lang w:eastAsia="pt-BR"/>
        </w:rPr>
        <w:t xml:space="preserve"> </w:t>
      </w:r>
      <w:r w:rsidR="00B91B82" w:rsidRPr="002339E1">
        <w:rPr>
          <w:rFonts w:ascii="Garamond" w:eastAsia="Times New Roman" w:hAnsi="Garamond" w:cs="Tahoma"/>
          <w:color w:val="000000"/>
          <w:sz w:val="24"/>
          <w:szCs w:val="24"/>
          <w:shd w:val="clear" w:color="auto" w:fill="FFFFFF"/>
          <w:lang w:eastAsia="pt-BR"/>
        </w:rPr>
        <w:t>com</w:t>
      </w:r>
      <w:r w:rsidR="00C262BB" w:rsidRPr="002339E1">
        <w:rPr>
          <w:rFonts w:ascii="Garamond" w:eastAsia="Times New Roman" w:hAnsi="Garamond" w:cs="Tahoma"/>
          <w:color w:val="000000"/>
          <w:sz w:val="24"/>
          <w:szCs w:val="24"/>
          <w:shd w:val="clear" w:color="auto" w:fill="FFFFFF"/>
          <w:lang w:eastAsia="pt-BR"/>
        </w:rPr>
        <w:t xml:space="preserve"> o plano de saúde, pois pretendia fazer a cirurgia </w:t>
      </w:r>
      <w:r w:rsidR="00B91B82" w:rsidRPr="002339E1">
        <w:rPr>
          <w:rFonts w:ascii="Garamond" w:eastAsia="Times New Roman" w:hAnsi="Garamond" w:cs="Tahoma"/>
          <w:color w:val="000000"/>
          <w:sz w:val="24"/>
          <w:szCs w:val="24"/>
          <w:shd w:val="clear" w:color="auto" w:fill="FFFFFF"/>
          <w:lang w:eastAsia="pt-BR"/>
        </w:rPr>
        <w:t>o mais rápido possível devido as dores fortes que estava sentindo</w:t>
      </w:r>
      <w:r w:rsidR="00877D31" w:rsidRPr="002339E1">
        <w:rPr>
          <w:rFonts w:ascii="Garamond" w:eastAsia="Times New Roman" w:hAnsi="Garamond" w:cs="Tahoma"/>
          <w:color w:val="000000"/>
          <w:sz w:val="24"/>
          <w:szCs w:val="24"/>
          <w:shd w:val="clear" w:color="auto" w:fill="FFFFFF"/>
          <w:lang w:eastAsia="pt-BR"/>
        </w:rPr>
        <w:t>, momento em que f</w:t>
      </w:r>
      <w:r w:rsidR="00196316" w:rsidRPr="002339E1">
        <w:rPr>
          <w:rFonts w:ascii="Garamond" w:eastAsia="Times New Roman" w:hAnsi="Garamond" w:cs="Tahoma"/>
          <w:color w:val="000000"/>
          <w:sz w:val="24"/>
          <w:szCs w:val="24"/>
          <w:shd w:val="clear" w:color="auto" w:fill="FFFFFF"/>
          <w:lang w:eastAsia="pt-BR"/>
        </w:rPr>
        <w:t xml:space="preserve">oi informada de que </w:t>
      </w:r>
      <w:r w:rsidR="00877D31" w:rsidRPr="002339E1">
        <w:rPr>
          <w:rFonts w:ascii="Garamond" w:eastAsia="Times New Roman" w:hAnsi="Garamond" w:cs="Tahoma"/>
          <w:color w:val="000000"/>
          <w:sz w:val="24"/>
          <w:szCs w:val="24"/>
          <w:shd w:val="clear" w:color="auto" w:fill="FFFFFF"/>
          <w:lang w:eastAsia="pt-BR"/>
        </w:rPr>
        <w:t xml:space="preserve">o plano não possuía nenhum </w:t>
      </w:r>
      <w:r w:rsidR="00732008" w:rsidRPr="002339E1">
        <w:rPr>
          <w:rFonts w:ascii="Garamond" w:eastAsia="Times New Roman" w:hAnsi="Garamond" w:cs="Tahoma"/>
          <w:color w:val="000000"/>
          <w:sz w:val="24"/>
          <w:szCs w:val="24"/>
          <w:shd w:val="clear" w:color="auto" w:fill="FFFFFF"/>
          <w:lang w:eastAsia="pt-BR"/>
        </w:rPr>
        <w:t>cirurgião</w:t>
      </w:r>
      <w:r w:rsidR="00877D31" w:rsidRPr="002339E1">
        <w:rPr>
          <w:rFonts w:ascii="Garamond" w:eastAsia="Times New Roman" w:hAnsi="Garamond" w:cs="Tahoma"/>
          <w:color w:val="000000"/>
          <w:sz w:val="24"/>
          <w:szCs w:val="24"/>
          <w:shd w:val="clear" w:color="auto" w:fill="FFFFFF"/>
          <w:lang w:eastAsia="pt-BR"/>
        </w:rPr>
        <w:t xml:space="preserve"> especialista capaz de realiza seu procedimento cirúrgico, o que a deixou frustrada com a circunstância a que foi imposta.</w:t>
      </w:r>
      <w:r w:rsidR="00714D07" w:rsidRPr="002339E1">
        <w:rPr>
          <w:rFonts w:ascii="Garamond" w:eastAsia="Times New Roman" w:hAnsi="Garamond" w:cs="Tahoma"/>
          <w:color w:val="000000"/>
          <w:sz w:val="24"/>
          <w:szCs w:val="24"/>
          <w:shd w:val="clear" w:color="auto" w:fill="FFFFFF"/>
          <w:lang w:eastAsia="pt-BR"/>
        </w:rPr>
        <w:t xml:space="preserve"> </w:t>
      </w:r>
    </w:p>
    <w:p w:rsidR="00877D31" w:rsidRPr="002339E1" w:rsidRDefault="00877D31" w:rsidP="00676F53">
      <w:pPr>
        <w:spacing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b/>
        <w:t xml:space="preserve">Depois de uma série de negociações ficou acordado que o demandado arcaria primeiramente com os materiais necessários a cirurgia, e a demandante </w:t>
      </w:r>
      <w:r w:rsidR="00732008" w:rsidRPr="002339E1">
        <w:rPr>
          <w:rFonts w:ascii="Garamond" w:eastAsia="Times New Roman" w:hAnsi="Garamond" w:cs="Tahoma"/>
          <w:color w:val="000000"/>
          <w:sz w:val="24"/>
          <w:szCs w:val="24"/>
          <w:shd w:val="clear" w:color="auto" w:fill="FFFFFF"/>
          <w:lang w:eastAsia="pt-BR"/>
        </w:rPr>
        <w:t>“</w:t>
      </w:r>
      <w:r w:rsidRPr="002339E1">
        <w:rPr>
          <w:rFonts w:ascii="Garamond" w:eastAsia="Times New Roman" w:hAnsi="Garamond" w:cs="Tahoma"/>
          <w:color w:val="000000"/>
          <w:sz w:val="24"/>
          <w:szCs w:val="24"/>
          <w:shd w:val="clear" w:color="auto" w:fill="FFFFFF"/>
          <w:lang w:eastAsia="pt-BR"/>
        </w:rPr>
        <w:t>corresse atrás</w:t>
      </w:r>
      <w:r w:rsidR="00732008" w:rsidRPr="002339E1">
        <w:rPr>
          <w:rFonts w:ascii="Garamond" w:eastAsia="Times New Roman" w:hAnsi="Garamond" w:cs="Tahoma"/>
          <w:color w:val="000000"/>
          <w:sz w:val="24"/>
          <w:szCs w:val="24"/>
          <w:shd w:val="clear" w:color="auto" w:fill="FFFFFF"/>
          <w:lang w:eastAsia="pt-BR"/>
        </w:rPr>
        <w:t>”</w:t>
      </w:r>
      <w:r w:rsidRPr="002339E1">
        <w:rPr>
          <w:rFonts w:ascii="Garamond" w:eastAsia="Times New Roman" w:hAnsi="Garamond" w:cs="Tahoma"/>
          <w:color w:val="000000"/>
          <w:sz w:val="24"/>
          <w:szCs w:val="24"/>
          <w:shd w:val="clear" w:color="auto" w:fill="FFFFFF"/>
          <w:lang w:eastAsia="pt-BR"/>
        </w:rPr>
        <w:t xml:space="preserve"> de um </w:t>
      </w:r>
      <w:r w:rsidR="00732008" w:rsidRPr="002339E1">
        <w:rPr>
          <w:rFonts w:ascii="Garamond" w:eastAsia="Times New Roman" w:hAnsi="Garamond" w:cs="Tahoma"/>
          <w:color w:val="000000"/>
          <w:sz w:val="24"/>
          <w:szCs w:val="24"/>
          <w:shd w:val="clear" w:color="auto" w:fill="FFFFFF"/>
          <w:lang w:eastAsia="pt-BR"/>
        </w:rPr>
        <w:t>cirurgião</w:t>
      </w:r>
      <w:r w:rsidRPr="002339E1">
        <w:rPr>
          <w:rFonts w:ascii="Garamond" w:eastAsia="Times New Roman" w:hAnsi="Garamond" w:cs="Tahoma"/>
          <w:color w:val="000000"/>
          <w:sz w:val="24"/>
          <w:szCs w:val="24"/>
          <w:shd w:val="clear" w:color="auto" w:fill="FFFFFF"/>
          <w:lang w:eastAsia="pt-BR"/>
        </w:rPr>
        <w:t xml:space="preserve"> particular, o pagasse, para que depois fosse ressarcida</w:t>
      </w:r>
      <w:r w:rsidR="00766118" w:rsidRPr="002339E1">
        <w:rPr>
          <w:rFonts w:ascii="Garamond" w:eastAsia="Times New Roman" w:hAnsi="Garamond" w:cs="Tahoma"/>
          <w:color w:val="000000"/>
          <w:sz w:val="24"/>
          <w:szCs w:val="24"/>
          <w:shd w:val="clear" w:color="auto" w:fill="FFFFFF"/>
          <w:lang w:eastAsia="pt-BR"/>
        </w:rPr>
        <w:t>, como é prática comum de planos de saúdes em situações análogas.</w:t>
      </w:r>
    </w:p>
    <w:p w:rsidR="00766118" w:rsidRPr="002339E1" w:rsidRDefault="00766118" w:rsidP="00676F53">
      <w:pPr>
        <w:spacing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b/>
        <w:t xml:space="preserve">Acreditando na boa fé do demandado, a demandante desembolsou a duras penas a quantia de R$10.000,00(dez mil reais), referente ao pagamento de seu </w:t>
      </w:r>
      <w:r w:rsidR="00732008" w:rsidRPr="002339E1">
        <w:rPr>
          <w:rFonts w:ascii="Garamond" w:eastAsia="Times New Roman" w:hAnsi="Garamond" w:cs="Tahoma"/>
          <w:color w:val="000000"/>
          <w:sz w:val="24"/>
          <w:szCs w:val="24"/>
          <w:shd w:val="clear" w:color="auto" w:fill="FFFFFF"/>
          <w:lang w:eastAsia="pt-BR"/>
        </w:rPr>
        <w:t>cirurgião</w:t>
      </w:r>
      <w:r w:rsidRPr="002339E1">
        <w:rPr>
          <w:rFonts w:ascii="Garamond" w:eastAsia="Times New Roman" w:hAnsi="Garamond" w:cs="Tahoma"/>
          <w:color w:val="000000"/>
          <w:sz w:val="24"/>
          <w:szCs w:val="24"/>
          <w:shd w:val="clear" w:color="auto" w:fill="FFFFFF"/>
          <w:lang w:eastAsia="pt-BR"/>
        </w:rPr>
        <w:t xml:space="preserve"> particular</w:t>
      </w:r>
      <w:r w:rsidR="00FE0252" w:rsidRPr="002339E1">
        <w:rPr>
          <w:rFonts w:ascii="Garamond" w:eastAsia="Times New Roman" w:hAnsi="Garamond" w:cs="Tahoma"/>
          <w:color w:val="000000"/>
          <w:sz w:val="24"/>
          <w:szCs w:val="24"/>
          <w:shd w:val="clear" w:color="auto" w:fill="FFFFFF"/>
          <w:lang w:eastAsia="pt-BR"/>
        </w:rPr>
        <w:t xml:space="preserve"> e de seu anestesista</w:t>
      </w:r>
      <w:r w:rsidRPr="002339E1">
        <w:rPr>
          <w:rFonts w:ascii="Garamond" w:eastAsia="Times New Roman" w:hAnsi="Garamond" w:cs="Tahoma"/>
          <w:color w:val="000000"/>
          <w:sz w:val="24"/>
          <w:szCs w:val="24"/>
          <w:shd w:val="clear" w:color="auto" w:fill="FFFFFF"/>
          <w:lang w:eastAsia="pt-BR"/>
        </w:rPr>
        <w:t>, para que este viesse a realizar sua cirurgia.</w:t>
      </w:r>
    </w:p>
    <w:p w:rsidR="00766118" w:rsidRPr="002339E1" w:rsidRDefault="00766118" w:rsidP="00766118">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Vale ressaltar que a demandante é uma pessoa que está iniciando no mercado de trabalho, não possuindo renda suficiente para arcar com o valor de </w:t>
      </w:r>
      <w:r w:rsidR="00732008" w:rsidRPr="002339E1">
        <w:rPr>
          <w:rFonts w:ascii="Garamond" w:eastAsia="Times New Roman" w:hAnsi="Garamond" w:cs="Tahoma"/>
          <w:color w:val="000000"/>
          <w:sz w:val="24"/>
          <w:szCs w:val="24"/>
          <w:shd w:val="clear" w:color="auto" w:fill="FFFFFF"/>
          <w:lang w:eastAsia="pt-BR"/>
        </w:rPr>
        <w:t>sua cirurgia</w:t>
      </w:r>
      <w:r w:rsidRPr="002339E1">
        <w:rPr>
          <w:rFonts w:ascii="Garamond" w:eastAsia="Times New Roman" w:hAnsi="Garamond" w:cs="Tahoma"/>
          <w:color w:val="000000"/>
          <w:sz w:val="24"/>
          <w:szCs w:val="24"/>
          <w:shd w:val="clear" w:color="auto" w:fill="FFFFFF"/>
          <w:lang w:eastAsia="pt-BR"/>
        </w:rPr>
        <w:t xml:space="preserve"> sem que houvesse desequilíbrio financeiro, mas acreditando no reembolso, e na esperança de se ver livre das dores que lhe afetavam, tirou dinheiro de onde não tinha e pagou </w:t>
      </w:r>
      <w:r w:rsidR="00732008" w:rsidRPr="002339E1">
        <w:rPr>
          <w:rFonts w:ascii="Garamond" w:eastAsia="Times New Roman" w:hAnsi="Garamond" w:cs="Tahoma"/>
          <w:color w:val="000000"/>
          <w:sz w:val="24"/>
          <w:szCs w:val="24"/>
          <w:shd w:val="clear" w:color="auto" w:fill="FFFFFF"/>
          <w:lang w:eastAsia="pt-BR"/>
        </w:rPr>
        <w:t>sua cirurgia</w:t>
      </w:r>
      <w:r w:rsidRPr="002339E1">
        <w:rPr>
          <w:rFonts w:ascii="Garamond" w:eastAsia="Times New Roman" w:hAnsi="Garamond" w:cs="Tahoma"/>
          <w:color w:val="000000"/>
          <w:sz w:val="24"/>
          <w:szCs w:val="24"/>
          <w:shd w:val="clear" w:color="auto" w:fill="FFFFFF"/>
          <w:lang w:eastAsia="pt-BR"/>
        </w:rPr>
        <w:t>.</w:t>
      </w:r>
    </w:p>
    <w:p w:rsidR="00FE0252" w:rsidRPr="002339E1" w:rsidRDefault="00766118" w:rsidP="00766118">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Após realizada a cirurgia, ainda em estado de recuperação, ou seja, mesmo ainda frágil, deu início a sua lamúria para reaver o dinheiro pago a seu </w:t>
      </w:r>
      <w:r w:rsidR="00732008" w:rsidRPr="002339E1">
        <w:rPr>
          <w:rFonts w:ascii="Garamond" w:eastAsia="Times New Roman" w:hAnsi="Garamond" w:cs="Tahoma"/>
          <w:color w:val="000000"/>
          <w:sz w:val="24"/>
          <w:szCs w:val="24"/>
          <w:shd w:val="clear" w:color="auto" w:fill="FFFFFF"/>
          <w:lang w:eastAsia="pt-BR"/>
        </w:rPr>
        <w:t>cirurgião</w:t>
      </w:r>
      <w:r w:rsidR="00FE0252" w:rsidRPr="002339E1">
        <w:rPr>
          <w:rFonts w:ascii="Garamond" w:eastAsia="Times New Roman" w:hAnsi="Garamond" w:cs="Tahoma"/>
          <w:color w:val="000000"/>
          <w:sz w:val="24"/>
          <w:szCs w:val="24"/>
          <w:shd w:val="clear" w:color="auto" w:fill="FFFFFF"/>
          <w:lang w:eastAsia="pt-BR"/>
        </w:rPr>
        <w:t xml:space="preserve">, momento em que enviou toda a documentação necessária para que fosse efetivado o reembolso, como os comprovantes de </w:t>
      </w:r>
      <w:r w:rsidR="00FE0252" w:rsidRPr="002339E1">
        <w:rPr>
          <w:rFonts w:ascii="Garamond" w:eastAsia="Times New Roman" w:hAnsi="Garamond" w:cs="Tahoma"/>
          <w:color w:val="000000"/>
          <w:sz w:val="24"/>
          <w:szCs w:val="24"/>
          <w:shd w:val="clear" w:color="auto" w:fill="FFFFFF"/>
          <w:lang w:eastAsia="pt-BR"/>
        </w:rPr>
        <w:lastRenderedPageBreak/>
        <w:t>pagamentos e as guias de internação, o que até o presente momento se encontra com a demandada.</w:t>
      </w:r>
      <w:r w:rsidRPr="002339E1">
        <w:rPr>
          <w:rFonts w:ascii="Garamond" w:eastAsia="Times New Roman" w:hAnsi="Garamond" w:cs="Tahoma"/>
          <w:color w:val="000000"/>
          <w:sz w:val="24"/>
          <w:szCs w:val="24"/>
          <w:shd w:val="clear" w:color="auto" w:fill="FFFFFF"/>
          <w:lang w:eastAsia="pt-BR"/>
        </w:rPr>
        <w:t xml:space="preserve"> </w:t>
      </w:r>
    </w:p>
    <w:p w:rsidR="00766118" w:rsidRPr="002339E1" w:rsidRDefault="00FE0252" w:rsidP="00766118">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Após </w:t>
      </w:r>
      <w:proofErr w:type="gramStart"/>
      <w:r w:rsidRPr="002339E1">
        <w:rPr>
          <w:rFonts w:ascii="Garamond" w:eastAsia="Times New Roman" w:hAnsi="Garamond" w:cs="Tahoma"/>
          <w:color w:val="000000"/>
          <w:sz w:val="24"/>
          <w:szCs w:val="24"/>
          <w:shd w:val="clear" w:color="auto" w:fill="FFFFFF"/>
          <w:lang w:eastAsia="pt-BR"/>
        </w:rPr>
        <w:t>analise</w:t>
      </w:r>
      <w:proofErr w:type="gramEnd"/>
      <w:r w:rsidRPr="002339E1">
        <w:rPr>
          <w:rFonts w:ascii="Garamond" w:eastAsia="Times New Roman" w:hAnsi="Garamond" w:cs="Tahoma"/>
          <w:color w:val="000000"/>
          <w:sz w:val="24"/>
          <w:szCs w:val="24"/>
          <w:shd w:val="clear" w:color="auto" w:fill="FFFFFF"/>
          <w:lang w:eastAsia="pt-BR"/>
        </w:rPr>
        <w:t xml:space="preserve"> das documentações acostadas extrajudicialmente ao demandado, este</w:t>
      </w:r>
      <w:r w:rsidR="00766118" w:rsidRPr="002339E1">
        <w:rPr>
          <w:rFonts w:ascii="Garamond" w:eastAsia="Times New Roman" w:hAnsi="Garamond" w:cs="Tahoma"/>
          <w:color w:val="000000"/>
          <w:sz w:val="24"/>
          <w:szCs w:val="24"/>
          <w:shd w:val="clear" w:color="auto" w:fill="FFFFFF"/>
          <w:lang w:eastAsia="pt-BR"/>
        </w:rPr>
        <w:t xml:space="preserve"> informou que apenas arcaria com 50% do valor cobrado, o que foi um baque na psique da fragilizada demandante, que sempre arcou com o pagamento do plano, e sabe</w:t>
      </w:r>
      <w:r w:rsidR="00CC22C4" w:rsidRPr="002339E1">
        <w:rPr>
          <w:rFonts w:ascii="Garamond" w:eastAsia="Times New Roman" w:hAnsi="Garamond" w:cs="Tahoma"/>
          <w:color w:val="000000"/>
          <w:sz w:val="24"/>
          <w:szCs w:val="24"/>
          <w:shd w:val="clear" w:color="auto" w:fill="FFFFFF"/>
          <w:lang w:eastAsia="pt-BR"/>
        </w:rPr>
        <w:t>ndo</w:t>
      </w:r>
      <w:r w:rsidR="00766118" w:rsidRPr="002339E1">
        <w:rPr>
          <w:rFonts w:ascii="Garamond" w:eastAsia="Times New Roman" w:hAnsi="Garamond" w:cs="Tahoma"/>
          <w:color w:val="000000"/>
          <w:sz w:val="24"/>
          <w:szCs w:val="24"/>
          <w:shd w:val="clear" w:color="auto" w:fill="FFFFFF"/>
          <w:lang w:eastAsia="pt-BR"/>
        </w:rPr>
        <w:t xml:space="preserve"> de sua credibilidade</w:t>
      </w:r>
      <w:r w:rsidR="00CC22C4" w:rsidRPr="002339E1">
        <w:rPr>
          <w:rFonts w:ascii="Garamond" w:eastAsia="Times New Roman" w:hAnsi="Garamond" w:cs="Tahoma"/>
          <w:color w:val="000000"/>
          <w:sz w:val="24"/>
          <w:szCs w:val="24"/>
          <w:shd w:val="clear" w:color="auto" w:fill="FFFFFF"/>
          <w:lang w:eastAsia="pt-BR"/>
        </w:rPr>
        <w:t>, não encontrou motivos para estar sendo tratada daquele jeito.</w:t>
      </w:r>
    </w:p>
    <w:p w:rsidR="00CC22C4" w:rsidRPr="002339E1" w:rsidRDefault="00FE0252" w:rsidP="00FE0252">
      <w:pPr>
        <w:spacing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b/>
      </w:r>
      <w:r w:rsidR="00CC22C4" w:rsidRPr="002339E1">
        <w:rPr>
          <w:rFonts w:ascii="Garamond" w:eastAsia="Times New Roman" w:hAnsi="Garamond" w:cs="Tahoma"/>
          <w:color w:val="000000"/>
          <w:sz w:val="24"/>
          <w:szCs w:val="24"/>
          <w:shd w:val="clear" w:color="auto" w:fill="FFFFFF"/>
          <w:lang w:eastAsia="pt-BR"/>
        </w:rPr>
        <w:t xml:space="preserve">Se sentindo ludibriada pela demandada que de início a reembolsaria integralmente, posto que a cirurgia não ocorreu pelo plano por culpa exclusiva da mesma que não possuía </w:t>
      </w:r>
      <w:r w:rsidR="00732008" w:rsidRPr="002339E1">
        <w:rPr>
          <w:rFonts w:ascii="Garamond" w:eastAsia="Times New Roman" w:hAnsi="Garamond" w:cs="Tahoma"/>
          <w:color w:val="000000"/>
          <w:sz w:val="24"/>
          <w:szCs w:val="24"/>
          <w:shd w:val="clear" w:color="auto" w:fill="FFFFFF"/>
          <w:lang w:eastAsia="pt-BR"/>
        </w:rPr>
        <w:t>profissionai</w:t>
      </w:r>
      <w:r w:rsidR="00CC22C4" w:rsidRPr="002339E1">
        <w:rPr>
          <w:rFonts w:ascii="Garamond" w:eastAsia="Times New Roman" w:hAnsi="Garamond" w:cs="Tahoma"/>
          <w:color w:val="000000"/>
          <w:sz w:val="24"/>
          <w:szCs w:val="24"/>
          <w:shd w:val="clear" w:color="auto" w:fill="FFFFFF"/>
          <w:lang w:eastAsia="pt-BR"/>
        </w:rPr>
        <w:t>s aptos a tal procedimento, a demandante não imaginava que sofreria ainda mais constrangimentos, frustações e revolta por parte das atitudes imprudentes e negligentes para com ela.</w:t>
      </w:r>
    </w:p>
    <w:p w:rsidR="00CC22C4" w:rsidRPr="002339E1" w:rsidRDefault="00CC22C4" w:rsidP="00766118">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Foi quando após um mês de sua cirurgia, ainda correndo atrás do reembolso de pelo menos metade do que foi gasto, a demandante se surpreendeu com mais uma atitude da demandada, que a informou de que o reembolso seria de apenas 30% do valor pago, no caso seria paga a quantia de R$3.000,00 (três mil reais) e assim o fez.</w:t>
      </w:r>
    </w:p>
    <w:p w:rsidR="00242B2A" w:rsidRPr="002339E1" w:rsidRDefault="00242B2A" w:rsidP="00766118">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Resta claro que as atitudes da demandada causaram grande constrangimento e frustações para a demandante, pois o principal objetivo de se ter um plano de saúde é a segurança de que não iremos ter gastos supervenientes em situações médico-hospitalares, o que não foi em forma alguma cumprido e respeitado na presente questão, situação em que a demandante vinha pagando corretamente seu plano de saúde e ainda teve que arcar com o pagamento de um </w:t>
      </w:r>
      <w:r w:rsidR="00732008" w:rsidRPr="002339E1">
        <w:rPr>
          <w:rFonts w:ascii="Garamond" w:eastAsia="Times New Roman" w:hAnsi="Garamond" w:cs="Tahoma"/>
          <w:color w:val="000000"/>
          <w:sz w:val="24"/>
          <w:szCs w:val="24"/>
          <w:shd w:val="clear" w:color="auto" w:fill="FFFFFF"/>
          <w:lang w:eastAsia="pt-BR"/>
        </w:rPr>
        <w:t>cirurgião</w:t>
      </w:r>
      <w:r w:rsidRPr="002339E1">
        <w:rPr>
          <w:rFonts w:ascii="Garamond" w:eastAsia="Times New Roman" w:hAnsi="Garamond" w:cs="Tahoma"/>
          <w:color w:val="000000"/>
          <w:sz w:val="24"/>
          <w:szCs w:val="24"/>
          <w:shd w:val="clear" w:color="auto" w:fill="FFFFFF"/>
          <w:lang w:eastAsia="pt-BR"/>
        </w:rPr>
        <w:t xml:space="preserve"> particular haja vista a empresa demandada não possuir especialista necessário para realizar o procedimento cirúrgico, e teve como reembolso apenas 30% do valor pago.</w:t>
      </w:r>
    </w:p>
    <w:p w:rsidR="00242B2A" w:rsidRPr="002339E1" w:rsidRDefault="00242B2A" w:rsidP="00242B2A">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Desta feita, a</w:t>
      </w:r>
      <w:r w:rsidR="00D93131" w:rsidRPr="002339E1">
        <w:rPr>
          <w:rFonts w:ascii="Garamond" w:eastAsia="Times New Roman" w:hAnsi="Garamond" w:cs="Tahoma"/>
          <w:color w:val="000000"/>
          <w:sz w:val="24"/>
          <w:szCs w:val="24"/>
          <w:shd w:val="clear" w:color="auto" w:fill="FFFFFF"/>
          <w:lang w:eastAsia="pt-BR"/>
        </w:rPr>
        <w:t xml:space="preserve">té o momento a </w:t>
      </w:r>
      <w:r w:rsidR="00A423A4" w:rsidRPr="002339E1">
        <w:rPr>
          <w:rFonts w:ascii="Garamond" w:eastAsia="Times New Roman" w:hAnsi="Garamond" w:cs="Tahoma"/>
          <w:color w:val="000000"/>
          <w:sz w:val="24"/>
          <w:szCs w:val="24"/>
          <w:shd w:val="clear" w:color="auto" w:fill="FFFFFF"/>
          <w:lang w:eastAsia="pt-BR"/>
        </w:rPr>
        <w:t>demandante</w:t>
      </w:r>
      <w:r w:rsidR="00D93131" w:rsidRPr="002339E1">
        <w:rPr>
          <w:rFonts w:ascii="Garamond" w:eastAsia="Times New Roman" w:hAnsi="Garamond" w:cs="Tahoma"/>
          <w:color w:val="000000"/>
          <w:sz w:val="24"/>
          <w:szCs w:val="24"/>
          <w:shd w:val="clear" w:color="auto" w:fill="FFFFFF"/>
          <w:lang w:eastAsia="pt-BR"/>
        </w:rPr>
        <w:t xml:space="preserve"> não conseguiu o ressarcimento </w:t>
      </w:r>
      <w:r w:rsidR="00D737F3" w:rsidRPr="002339E1">
        <w:rPr>
          <w:rFonts w:ascii="Garamond" w:eastAsia="Times New Roman" w:hAnsi="Garamond" w:cs="Tahoma"/>
          <w:color w:val="000000"/>
          <w:sz w:val="24"/>
          <w:szCs w:val="24"/>
          <w:shd w:val="clear" w:color="auto" w:fill="FFFFFF"/>
          <w:lang w:eastAsia="pt-BR"/>
        </w:rPr>
        <w:t xml:space="preserve">total </w:t>
      </w:r>
      <w:r w:rsidRPr="002339E1">
        <w:rPr>
          <w:rFonts w:ascii="Garamond" w:eastAsia="Times New Roman" w:hAnsi="Garamond" w:cs="Tahoma"/>
          <w:color w:val="000000"/>
          <w:sz w:val="24"/>
          <w:szCs w:val="24"/>
          <w:shd w:val="clear" w:color="auto" w:fill="FFFFFF"/>
          <w:lang w:eastAsia="pt-BR"/>
        </w:rPr>
        <w:t>dos valores</w:t>
      </w:r>
      <w:r w:rsidR="00D93131" w:rsidRPr="002339E1">
        <w:rPr>
          <w:rFonts w:ascii="Garamond" w:eastAsia="Times New Roman" w:hAnsi="Garamond" w:cs="Tahoma"/>
          <w:color w:val="000000"/>
          <w:sz w:val="24"/>
          <w:szCs w:val="24"/>
          <w:shd w:val="clear" w:color="auto" w:fill="FFFFFF"/>
          <w:lang w:eastAsia="pt-BR"/>
        </w:rPr>
        <w:t xml:space="preserve"> que teve de</w:t>
      </w:r>
      <w:r w:rsidR="00D737F3" w:rsidRPr="002339E1">
        <w:rPr>
          <w:rFonts w:ascii="Garamond" w:eastAsia="Times New Roman" w:hAnsi="Garamond" w:cs="Tahoma"/>
          <w:color w:val="000000"/>
          <w:sz w:val="24"/>
          <w:szCs w:val="24"/>
          <w:shd w:val="clear" w:color="auto" w:fill="FFFFFF"/>
          <w:lang w:eastAsia="pt-BR"/>
        </w:rPr>
        <w:t xml:space="preserve"> arcar com as despesas da cirurgia particular,</w:t>
      </w:r>
      <w:r w:rsidR="00D93131" w:rsidRPr="002339E1">
        <w:rPr>
          <w:rFonts w:ascii="Garamond" w:eastAsia="Times New Roman" w:hAnsi="Garamond" w:cs="Tahoma"/>
          <w:color w:val="000000"/>
          <w:sz w:val="24"/>
          <w:szCs w:val="24"/>
          <w:shd w:val="clear" w:color="auto" w:fill="FFFFFF"/>
          <w:lang w:eastAsia="pt-BR"/>
        </w:rPr>
        <w:t xml:space="preserve"> além de ter sentido forte abalo psicológico pela inoperância do plano de saúde em um momento de urgência.</w:t>
      </w:r>
    </w:p>
    <w:p w:rsidR="000F3D67" w:rsidRPr="002339E1" w:rsidRDefault="00D93131" w:rsidP="00242B2A">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Em razão de todos esses fatos a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xml:space="preserve"> decidiu buscar uma solução recorrendo à tutela jurisdicional do Estado por meio da presente ação</w:t>
      </w:r>
      <w:r w:rsidR="00A16367" w:rsidRPr="002339E1">
        <w:rPr>
          <w:rFonts w:ascii="Garamond" w:eastAsia="Times New Roman" w:hAnsi="Garamond" w:cs="Tahoma"/>
          <w:color w:val="000000"/>
          <w:sz w:val="24"/>
          <w:szCs w:val="24"/>
          <w:shd w:val="clear" w:color="auto" w:fill="FFFFFF"/>
          <w:lang w:eastAsia="pt-BR"/>
        </w:rPr>
        <w:t>.</w:t>
      </w:r>
    </w:p>
    <w:p w:rsidR="00676F53" w:rsidRPr="002339E1" w:rsidRDefault="00D93131" w:rsidP="00676F53">
      <w:pPr>
        <w:spacing w:after="240"/>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DA APLICABILIDADE DO CÓDIGO DE DEFESA DO CONSUMIDOR</w:t>
      </w:r>
    </w:p>
    <w:p w:rsidR="000F3D67" w:rsidRPr="002339E1" w:rsidRDefault="00D93131" w:rsidP="00676F53">
      <w:pPr>
        <w:spacing w:after="240"/>
        <w:ind w:firstLine="708"/>
        <w:rPr>
          <w:rFonts w:ascii="Garamond" w:eastAsia="Times New Roman" w:hAnsi="Garamond" w:cs="Tahoma"/>
          <w:color w:val="000000"/>
          <w:sz w:val="24"/>
          <w:szCs w:val="24"/>
          <w:lang w:eastAsia="pt-BR"/>
        </w:rPr>
      </w:pPr>
      <w:r w:rsidRPr="002339E1">
        <w:rPr>
          <w:rFonts w:ascii="Garamond" w:eastAsia="Times New Roman" w:hAnsi="Garamond" w:cs="Tahoma"/>
          <w:color w:val="000000"/>
          <w:sz w:val="24"/>
          <w:szCs w:val="24"/>
          <w:shd w:val="clear" w:color="auto" w:fill="FFFFFF"/>
          <w:lang w:eastAsia="pt-BR"/>
        </w:rPr>
        <w:t>O Código de Defesa do Consumidor define, de maneira bem nítida, que o consumidor de produtos e serviços deve ser agasalhado pelas suas regras e entendimentos, senão vejamos:</w:t>
      </w:r>
    </w:p>
    <w:p w:rsidR="00A16367" w:rsidRPr="002339E1" w:rsidRDefault="00D93131" w:rsidP="00676F53">
      <w:pPr>
        <w:spacing w:after="240"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Art. 3º. 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prestações de serviços.</w:t>
      </w: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shd w:val="clear" w:color="auto" w:fill="FFFFFF"/>
          <w:lang w:eastAsia="pt-BR"/>
        </w:rPr>
        <w:t>(...)</w:t>
      </w: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shd w:val="clear" w:color="auto" w:fill="FFFFFF"/>
          <w:lang w:eastAsia="pt-BR"/>
        </w:rPr>
        <w:t>§ 2º. Serviço é qualquer atividade fornecida no mercado de consumo, mediante remuneração, inclusive as de natureza bancária, financeira, de crédito e securitária, salvo as decorrentes das r</w:t>
      </w:r>
      <w:r w:rsidR="00676F53" w:rsidRPr="002339E1">
        <w:rPr>
          <w:rFonts w:ascii="Garamond" w:eastAsia="Times New Roman" w:hAnsi="Garamond" w:cs="Tahoma"/>
          <w:color w:val="000000"/>
          <w:sz w:val="24"/>
          <w:szCs w:val="24"/>
          <w:shd w:val="clear" w:color="auto" w:fill="FFFFFF"/>
          <w:lang w:eastAsia="pt-BR"/>
        </w:rPr>
        <w:t>elações de caráter trabalhista.</w:t>
      </w:r>
    </w:p>
    <w:p w:rsidR="00A16367" w:rsidRPr="002339E1" w:rsidRDefault="00D93131"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Com esse postulado o Código de Defesa do Consumidor consegue abarcar todos os fornecedores de produtos ou serviços – sejam eles pessoas físicas ou jurídicas – ficando evidente que devem responder por quaisquer espéci</w:t>
      </w:r>
      <w:r w:rsidR="00D737F3" w:rsidRPr="002339E1">
        <w:rPr>
          <w:rFonts w:ascii="Garamond" w:eastAsia="Times New Roman" w:hAnsi="Garamond" w:cs="Tahoma"/>
          <w:color w:val="000000"/>
          <w:sz w:val="24"/>
          <w:szCs w:val="24"/>
          <w:shd w:val="clear" w:color="auto" w:fill="FFFFFF"/>
          <w:lang w:eastAsia="pt-BR"/>
        </w:rPr>
        <w:t xml:space="preserve">es de danos porventura causados </w:t>
      </w:r>
      <w:r w:rsidRPr="002339E1">
        <w:rPr>
          <w:rFonts w:ascii="Garamond" w:eastAsia="Times New Roman" w:hAnsi="Garamond" w:cs="Tahoma"/>
          <w:color w:val="000000"/>
          <w:sz w:val="24"/>
          <w:szCs w:val="24"/>
          <w:shd w:val="clear" w:color="auto" w:fill="FFFFFF"/>
          <w:lang w:eastAsia="pt-BR"/>
        </w:rPr>
        <w:t>aos seus tomadores.</w:t>
      </w:r>
    </w:p>
    <w:p w:rsidR="00676F53" w:rsidRPr="002339E1" w:rsidRDefault="00D93131" w:rsidP="00676F53">
      <w:pPr>
        <w:spacing w:after="240"/>
        <w:ind w:firstLine="708"/>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Com isso, fica espontâneo o vislumbre da responsabilização da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xml:space="preserve"> sob a égide da Lei nº 8.078/90, visto que se trata de um fornecedor de serviços que, independentemente de culpa, causou danos efetivos a um de seus consumidores.</w:t>
      </w:r>
      <w:r w:rsidRPr="002339E1">
        <w:rPr>
          <w:rFonts w:ascii="Garamond" w:eastAsia="Times New Roman" w:hAnsi="Garamond" w:cs="Tahoma"/>
          <w:color w:val="000000"/>
          <w:sz w:val="24"/>
          <w:szCs w:val="24"/>
          <w:lang w:eastAsia="pt-BR"/>
        </w:rPr>
        <w:br/>
      </w:r>
      <w:r w:rsidRPr="002339E1">
        <w:rPr>
          <w:rFonts w:ascii="Garamond" w:eastAsia="Times New Roman" w:hAnsi="Garamond" w:cs="Tahoma"/>
          <w:b/>
          <w:color w:val="000000"/>
          <w:sz w:val="24"/>
          <w:szCs w:val="24"/>
          <w:shd w:val="clear" w:color="auto" w:fill="FFFFFF"/>
          <w:lang w:eastAsia="pt-BR"/>
        </w:rPr>
        <w:t>DA INVERSÃO DO ÔNUS DA PROV</w:t>
      </w:r>
      <w:r w:rsidR="000F3D67" w:rsidRPr="002339E1">
        <w:rPr>
          <w:rFonts w:ascii="Garamond" w:eastAsia="Times New Roman" w:hAnsi="Garamond" w:cs="Tahoma"/>
          <w:b/>
          <w:color w:val="000000"/>
          <w:sz w:val="24"/>
          <w:szCs w:val="24"/>
          <w:shd w:val="clear" w:color="auto" w:fill="FFFFFF"/>
          <w:lang w:eastAsia="pt-BR"/>
        </w:rPr>
        <w:t>A</w:t>
      </w:r>
    </w:p>
    <w:p w:rsidR="00A16367" w:rsidRPr="002339E1" w:rsidRDefault="00D93131"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Percebe-se, outrossim, que a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xml:space="preserve"> deve ser </w:t>
      </w:r>
      <w:proofErr w:type="gramStart"/>
      <w:r w:rsidRPr="002339E1">
        <w:rPr>
          <w:rFonts w:ascii="Garamond" w:eastAsia="Times New Roman" w:hAnsi="Garamond" w:cs="Tahoma"/>
          <w:color w:val="000000"/>
          <w:sz w:val="24"/>
          <w:szCs w:val="24"/>
          <w:shd w:val="clear" w:color="auto" w:fill="FFFFFF"/>
          <w:lang w:eastAsia="pt-BR"/>
        </w:rPr>
        <w:t>beneficiado</w:t>
      </w:r>
      <w:proofErr w:type="gramEnd"/>
      <w:r w:rsidRPr="002339E1">
        <w:rPr>
          <w:rFonts w:ascii="Garamond" w:eastAsia="Times New Roman" w:hAnsi="Garamond" w:cs="Tahoma"/>
          <w:color w:val="000000"/>
          <w:sz w:val="24"/>
          <w:szCs w:val="24"/>
          <w:shd w:val="clear" w:color="auto" w:fill="FFFFFF"/>
          <w:lang w:eastAsia="pt-BR"/>
        </w:rPr>
        <w:t xml:space="preserve"> pela inversão do ônus da prova, pelo que reza o inciso VIII do artigo 6º do Código de Defesa do Consumidor, tendo em vista que a narrativa dos fatos encontra respaldo nos documentos anexos, que demonstram a verossimilhança</w:t>
      </w:r>
      <w:r w:rsidR="00A16367" w:rsidRPr="002339E1">
        <w:rPr>
          <w:rFonts w:ascii="Garamond" w:eastAsia="Times New Roman" w:hAnsi="Garamond" w:cs="Tahoma"/>
          <w:color w:val="000000"/>
          <w:sz w:val="24"/>
          <w:szCs w:val="24"/>
          <w:shd w:val="clear" w:color="auto" w:fill="FFFFFF"/>
          <w:lang w:eastAsia="pt-BR"/>
        </w:rPr>
        <w:t xml:space="preserve"> do pedido, conforme disposição </w:t>
      </w:r>
      <w:r w:rsidRPr="002339E1">
        <w:rPr>
          <w:rFonts w:ascii="Garamond" w:eastAsia="Times New Roman" w:hAnsi="Garamond" w:cs="Tahoma"/>
          <w:color w:val="000000"/>
          <w:sz w:val="24"/>
          <w:szCs w:val="24"/>
          <w:shd w:val="clear" w:color="auto" w:fill="FFFFFF"/>
          <w:lang w:eastAsia="pt-BR"/>
        </w:rPr>
        <w:t>legal:</w:t>
      </w:r>
    </w:p>
    <w:p w:rsidR="00535F12" w:rsidRPr="002339E1" w:rsidRDefault="00D93131" w:rsidP="00676F53">
      <w:pPr>
        <w:spacing w:after="240"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Art. 6º. São direitos básicos do consumidor:</w:t>
      </w: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shd w:val="clear" w:color="auto" w:fill="FFFFFF"/>
          <w:lang w:eastAsia="pt-BR"/>
        </w:rPr>
        <w:t>(...)</w:t>
      </w: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shd w:val="clear" w:color="auto" w:fill="FFFFFF"/>
          <w:lang w:eastAsia="pt-BR"/>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rsidR="00A16367" w:rsidRPr="002339E1" w:rsidRDefault="00D93131" w:rsidP="00676F53">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O requerimento ainda encontra respaldo em diversos estatutos de nosso ordenamento jurídico, a exemplo do Código Civil, que evidenciam a pertinência do pedido de reparação de danos.</w:t>
      </w:r>
    </w:p>
    <w:p w:rsidR="00A16367"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Além disso, segundo o Princípio da Isonomia, todos devem ser tratados de forma igual perante a lei, mas sempre na medida de sua desigualdade. Ou seja, no caso ora debatido, o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xml:space="preserve"> realmente deve receber a supracitada inversão, visto que se encontra em estado de hipossuficiência, uma vez que disputa a lide com uma empresa de grande porte, que possui maior facilidade em produzir as provas necessárias para a cognição do Excelentíssimo magistrado.</w:t>
      </w:r>
    </w:p>
    <w:p w:rsidR="00436E09" w:rsidRPr="002339E1" w:rsidRDefault="00436E09"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Sendo assim, que seja invertido o ônus da prova para que a demandada junte ao processo todos os documentos que foi enviada pela demandante ao demandado, como comprovantes de pagamentos e guias hospitalares e de internamentos.</w:t>
      </w:r>
    </w:p>
    <w:p w:rsidR="00A16367" w:rsidRPr="002339E1" w:rsidRDefault="00D93131" w:rsidP="00535F12">
      <w:pPr>
        <w:spacing w:after="240"/>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DO DANO MATERIAL</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Conforme já exposto, o recibo em anexo demonstrado o pagamento pela </w:t>
      </w:r>
      <w:r w:rsidR="00A423A4" w:rsidRPr="002339E1">
        <w:rPr>
          <w:rFonts w:ascii="Garamond" w:eastAsia="Times New Roman" w:hAnsi="Garamond" w:cs="Tahoma"/>
          <w:color w:val="000000"/>
          <w:sz w:val="24"/>
          <w:szCs w:val="24"/>
          <w:shd w:val="clear" w:color="auto" w:fill="FFFFFF"/>
          <w:lang w:eastAsia="pt-BR"/>
        </w:rPr>
        <w:t>demandante</w:t>
      </w:r>
      <w:r w:rsidR="00242B2A" w:rsidRPr="002339E1">
        <w:rPr>
          <w:rFonts w:ascii="Garamond" w:eastAsia="Times New Roman" w:hAnsi="Garamond" w:cs="Tahoma"/>
          <w:color w:val="000000"/>
          <w:sz w:val="24"/>
          <w:szCs w:val="24"/>
          <w:shd w:val="clear" w:color="auto" w:fill="FFFFFF"/>
          <w:lang w:eastAsia="pt-BR"/>
        </w:rPr>
        <w:t xml:space="preserve"> de </w:t>
      </w:r>
      <w:r w:rsidR="00732008" w:rsidRPr="002339E1">
        <w:rPr>
          <w:rFonts w:ascii="Garamond" w:eastAsia="Times New Roman" w:hAnsi="Garamond" w:cs="Tahoma"/>
          <w:color w:val="000000"/>
          <w:sz w:val="24"/>
          <w:szCs w:val="24"/>
          <w:shd w:val="clear" w:color="auto" w:fill="FFFFFF"/>
          <w:lang w:eastAsia="pt-BR"/>
        </w:rPr>
        <w:t>profissionais</w:t>
      </w:r>
      <w:r w:rsidR="00FE0252" w:rsidRPr="002339E1">
        <w:rPr>
          <w:rFonts w:ascii="Garamond" w:eastAsia="Times New Roman" w:hAnsi="Garamond" w:cs="Tahoma"/>
          <w:color w:val="000000"/>
          <w:sz w:val="24"/>
          <w:szCs w:val="24"/>
          <w:shd w:val="clear" w:color="auto" w:fill="FFFFFF"/>
          <w:lang w:eastAsia="pt-BR"/>
        </w:rPr>
        <w:t xml:space="preserve"> particulares</w:t>
      </w:r>
      <w:r w:rsidR="00242B2A" w:rsidRPr="002339E1">
        <w:rPr>
          <w:rFonts w:ascii="Garamond" w:eastAsia="Times New Roman" w:hAnsi="Garamond" w:cs="Tahoma"/>
          <w:color w:val="000000"/>
          <w:sz w:val="24"/>
          <w:szCs w:val="24"/>
          <w:shd w:val="clear" w:color="auto" w:fill="FFFFFF"/>
          <w:lang w:eastAsia="pt-BR"/>
        </w:rPr>
        <w:t xml:space="preserve"> para a realização de sua cirurgia</w:t>
      </w:r>
      <w:r w:rsidRPr="002339E1">
        <w:rPr>
          <w:rFonts w:ascii="Garamond" w:eastAsia="Times New Roman" w:hAnsi="Garamond" w:cs="Tahoma"/>
          <w:color w:val="000000"/>
          <w:sz w:val="24"/>
          <w:szCs w:val="24"/>
          <w:shd w:val="clear" w:color="auto" w:fill="FFFFFF"/>
          <w:lang w:eastAsia="pt-BR"/>
        </w:rPr>
        <w:t xml:space="preserve"> no valor de R$ </w:t>
      </w:r>
      <w:r w:rsidR="00FE0252" w:rsidRPr="002339E1">
        <w:rPr>
          <w:rFonts w:ascii="Garamond" w:eastAsia="Times New Roman" w:hAnsi="Garamond" w:cs="Tahoma"/>
          <w:color w:val="000000"/>
          <w:sz w:val="24"/>
          <w:szCs w:val="24"/>
          <w:shd w:val="clear" w:color="auto" w:fill="FFFFFF"/>
          <w:lang w:eastAsia="pt-BR"/>
        </w:rPr>
        <w:t>10.000,00</w:t>
      </w:r>
      <w:r w:rsidRPr="002339E1">
        <w:rPr>
          <w:rFonts w:ascii="Garamond" w:eastAsia="Times New Roman" w:hAnsi="Garamond" w:cs="Tahoma"/>
          <w:color w:val="000000"/>
          <w:sz w:val="24"/>
          <w:szCs w:val="24"/>
          <w:shd w:val="clear" w:color="auto" w:fill="FFFFFF"/>
          <w:lang w:eastAsia="pt-BR"/>
        </w:rPr>
        <w:t>(</w:t>
      </w:r>
      <w:r w:rsidR="00FE0252" w:rsidRPr="002339E1">
        <w:rPr>
          <w:rFonts w:ascii="Garamond" w:eastAsia="Times New Roman" w:hAnsi="Garamond" w:cs="Tahoma"/>
          <w:color w:val="000000"/>
          <w:sz w:val="24"/>
          <w:szCs w:val="24"/>
          <w:shd w:val="clear" w:color="auto" w:fill="FFFFFF"/>
          <w:lang w:eastAsia="pt-BR"/>
        </w:rPr>
        <w:t>dez mil reais</w:t>
      </w:r>
      <w:r w:rsidRPr="002339E1">
        <w:rPr>
          <w:rFonts w:ascii="Garamond" w:eastAsia="Times New Roman" w:hAnsi="Garamond" w:cs="Tahoma"/>
          <w:color w:val="000000"/>
          <w:sz w:val="24"/>
          <w:szCs w:val="24"/>
          <w:shd w:val="clear" w:color="auto" w:fill="FFFFFF"/>
          <w:lang w:eastAsia="pt-BR"/>
        </w:rPr>
        <w:t xml:space="preserve">), despesa esta que foi obrigada a arcar diante da inoperância da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xml:space="preserve"> que descumpriu o contrato ao não fornecer o atendimento médico de urgência que se esperava.</w:t>
      </w:r>
    </w:p>
    <w:p w:rsidR="00242B2A" w:rsidRPr="002339E1" w:rsidRDefault="00242B2A"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Para tanto, resta claro o direito ao reembolso da demandante</w:t>
      </w:r>
      <w:r w:rsidR="008B1AF2" w:rsidRPr="002339E1">
        <w:rPr>
          <w:rFonts w:ascii="Garamond" w:eastAsia="Times New Roman" w:hAnsi="Garamond" w:cs="Tahoma"/>
          <w:color w:val="000000"/>
          <w:sz w:val="24"/>
          <w:szCs w:val="24"/>
          <w:shd w:val="clear" w:color="auto" w:fill="FFFFFF"/>
          <w:lang w:eastAsia="pt-BR"/>
        </w:rPr>
        <w:t>, em uma rápida leitura ao art. 12, VI da lei que rege o tema (lei 9656/98), senão vejamos:</w:t>
      </w:r>
    </w:p>
    <w:p w:rsidR="008B1AF2" w:rsidRPr="002339E1" w:rsidRDefault="008B1AF2" w:rsidP="008B1AF2">
      <w:pPr>
        <w:spacing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Art. 12. São facultadas a oferta, a contratação e a vigência dos produtos de que tratam o inciso I e o § 1º do art. 1º desta Lei, nas segmentações previstas nos incisos I a IV deste artigo, respeitadas as respectivas amplitudes de cobertura definidas no plano-referência de que trata o art. 10, segundo as seguintes exigências mínimas:</w:t>
      </w:r>
    </w:p>
    <w:p w:rsidR="008B1AF2" w:rsidRPr="002339E1" w:rsidRDefault="008B1AF2" w:rsidP="008B1AF2">
      <w:pPr>
        <w:spacing w:line="240" w:lineRule="auto"/>
        <w:ind w:left="1416"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w:t>
      </w:r>
    </w:p>
    <w:p w:rsidR="008B1AF2" w:rsidRPr="002339E1" w:rsidRDefault="008B1AF2" w:rsidP="008B1AF2">
      <w:pPr>
        <w:spacing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VI - </w:t>
      </w:r>
      <w:r w:rsidRPr="002339E1">
        <w:rPr>
          <w:rFonts w:ascii="Garamond" w:eastAsia="Times New Roman" w:hAnsi="Garamond" w:cs="Tahoma"/>
          <w:b/>
          <w:color w:val="000000"/>
          <w:sz w:val="24"/>
          <w:szCs w:val="24"/>
          <w:shd w:val="clear" w:color="auto" w:fill="FFFFFF"/>
          <w:lang w:eastAsia="pt-BR"/>
        </w:rPr>
        <w:t>reembolso</w:t>
      </w:r>
      <w:r w:rsidRPr="002339E1">
        <w:rPr>
          <w:rFonts w:ascii="Garamond" w:eastAsia="Times New Roman" w:hAnsi="Garamond" w:cs="Tahoma"/>
          <w:color w:val="000000"/>
          <w:sz w:val="24"/>
          <w:szCs w:val="24"/>
          <w:shd w:val="clear" w:color="auto" w:fill="FFFFFF"/>
          <w:lang w:eastAsia="pt-BR"/>
        </w:rPr>
        <w:t xml:space="preserve">, em todos os tipos de produtos de que tratam o inciso I e o § 1º do art. 1º desta Lei, nos limites das obrigações contratuais, das despesas efetuadas pelo beneficiário com assistência à saúde, </w:t>
      </w:r>
      <w:r w:rsidRPr="002339E1">
        <w:rPr>
          <w:rFonts w:ascii="Garamond" w:eastAsia="Times New Roman" w:hAnsi="Garamond" w:cs="Tahoma"/>
          <w:b/>
          <w:color w:val="000000"/>
          <w:sz w:val="24"/>
          <w:szCs w:val="24"/>
          <w:shd w:val="clear" w:color="auto" w:fill="FFFFFF"/>
          <w:lang w:eastAsia="pt-BR"/>
        </w:rPr>
        <w:t>em casos de urgência ou emergência</w:t>
      </w:r>
      <w:r w:rsidRPr="002339E1">
        <w:rPr>
          <w:rFonts w:ascii="Garamond" w:eastAsia="Times New Roman" w:hAnsi="Garamond" w:cs="Tahoma"/>
          <w:color w:val="000000"/>
          <w:sz w:val="24"/>
          <w:szCs w:val="24"/>
          <w:shd w:val="clear" w:color="auto" w:fill="FFFFFF"/>
          <w:lang w:eastAsia="pt-BR"/>
        </w:rPr>
        <w:t xml:space="preserve">, </w:t>
      </w:r>
      <w:r w:rsidRPr="002339E1">
        <w:rPr>
          <w:rFonts w:ascii="Garamond" w:eastAsia="Times New Roman" w:hAnsi="Garamond" w:cs="Tahoma"/>
          <w:b/>
          <w:color w:val="000000"/>
          <w:sz w:val="24"/>
          <w:szCs w:val="24"/>
          <w:shd w:val="clear" w:color="auto" w:fill="FFFFFF"/>
          <w:lang w:eastAsia="pt-BR"/>
        </w:rPr>
        <w:t>quando não for possível a utilização dos serviços próprios, contratados, credenciados ou referenciados pelas operadoras</w:t>
      </w:r>
      <w:r w:rsidRPr="002339E1">
        <w:rPr>
          <w:rFonts w:ascii="Garamond" w:eastAsia="Times New Roman" w:hAnsi="Garamond" w:cs="Tahoma"/>
          <w:color w:val="000000"/>
          <w:sz w:val="24"/>
          <w:szCs w:val="24"/>
          <w:shd w:val="clear" w:color="auto" w:fill="FFFFFF"/>
          <w:lang w:eastAsia="pt-BR"/>
        </w:rPr>
        <w:t>, de acordo com a relação de preços de serviços médicos e hospitalares praticados pelo respectivo produto, pagáveis no prazo máximo de trinta dias após a entrega da documentação adequada;</w:t>
      </w:r>
    </w:p>
    <w:p w:rsidR="008B1AF2" w:rsidRPr="002339E1" w:rsidRDefault="008B1AF2" w:rsidP="00535F12">
      <w:pPr>
        <w:spacing w:before="240"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Resta claro que no presente caso nos deparamos com duas hipóteses que geram o reembolso ao demandante, qual seja a urgência do procedimento cirúrgico e a não possibilidade de utilização dos serviços contratados com a demandada, haja vista esta não possuir especialistas na área devidamente conveniados.</w:t>
      </w:r>
    </w:p>
    <w:p w:rsidR="00694D60" w:rsidRPr="002339E1" w:rsidRDefault="00694D60" w:rsidP="00535F12">
      <w:pPr>
        <w:spacing w:before="240"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Também já é aceito pelos nossos egrégios Tribunais de Justiça o caráter urgente que a deformidade que acometia a demandante pode causar, conforme fácil </w:t>
      </w:r>
      <w:proofErr w:type="gramStart"/>
      <w:r w:rsidRPr="002339E1">
        <w:rPr>
          <w:rFonts w:ascii="Garamond" w:eastAsia="Times New Roman" w:hAnsi="Garamond" w:cs="Tahoma"/>
          <w:color w:val="000000"/>
          <w:sz w:val="24"/>
          <w:szCs w:val="24"/>
          <w:shd w:val="clear" w:color="auto" w:fill="FFFFFF"/>
          <w:lang w:eastAsia="pt-BR"/>
        </w:rPr>
        <w:t>analise</w:t>
      </w:r>
      <w:proofErr w:type="gramEnd"/>
      <w:r w:rsidRPr="002339E1">
        <w:rPr>
          <w:rFonts w:ascii="Garamond" w:eastAsia="Times New Roman" w:hAnsi="Garamond" w:cs="Tahoma"/>
          <w:color w:val="000000"/>
          <w:sz w:val="24"/>
          <w:szCs w:val="24"/>
          <w:shd w:val="clear" w:color="auto" w:fill="FFFFFF"/>
          <w:lang w:eastAsia="pt-BR"/>
        </w:rPr>
        <w:t xml:space="preserve"> no abaixo exposto:</w:t>
      </w:r>
    </w:p>
    <w:p w:rsidR="00694D60" w:rsidRPr="002339E1" w:rsidRDefault="00694D60" w:rsidP="00694D60">
      <w:pPr>
        <w:spacing w:before="240" w:after="240" w:line="240" w:lineRule="auto"/>
        <w:ind w:left="2124"/>
        <w:rPr>
          <w:rFonts w:ascii="Garamond" w:hAnsi="Garamond"/>
          <w:b/>
          <w:bCs/>
          <w:i/>
          <w:iCs/>
          <w:spacing w:val="2"/>
          <w:sz w:val="24"/>
          <w:szCs w:val="24"/>
          <w:shd w:val="clear" w:color="auto" w:fill="FFFFFF"/>
        </w:rPr>
      </w:pPr>
      <w:r w:rsidRPr="002339E1">
        <w:rPr>
          <w:rFonts w:ascii="Garamond" w:hAnsi="Garamond"/>
          <w:i/>
          <w:iCs/>
          <w:spacing w:val="2"/>
          <w:sz w:val="24"/>
          <w:szCs w:val="24"/>
          <w:shd w:val="clear" w:color="auto" w:fill="FFFFFF"/>
        </w:rPr>
        <w:t>EMENTA: DIREITO DO CONSUMIDOR. APELAÇÃO CÍVEL. INDENIZAÇÃO POR DANO MORAL E MATERIAL.</w:t>
      </w:r>
      <w:r w:rsidRPr="002339E1">
        <w:rPr>
          <w:rFonts w:ascii="Garamond" w:hAnsi="Garamond"/>
          <w:b/>
          <w:bCs/>
          <w:i/>
          <w:iCs/>
          <w:spacing w:val="2"/>
          <w:sz w:val="24"/>
          <w:szCs w:val="24"/>
          <w:shd w:val="clear" w:color="auto" w:fill="FFFFFF"/>
        </w:rPr>
        <w:t xml:space="preserve">PLANO DE </w:t>
      </w:r>
      <w:proofErr w:type="gramStart"/>
      <w:r w:rsidRPr="002339E1">
        <w:rPr>
          <w:rFonts w:ascii="Garamond" w:hAnsi="Garamond"/>
          <w:b/>
          <w:bCs/>
          <w:i/>
          <w:iCs/>
          <w:spacing w:val="2"/>
          <w:sz w:val="24"/>
          <w:szCs w:val="24"/>
          <w:shd w:val="clear" w:color="auto" w:fill="FFFFFF"/>
        </w:rPr>
        <w:t>SAÚDE</w:t>
      </w:r>
      <w:r w:rsidRPr="002339E1">
        <w:rPr>
          <w:rStyle w:val="apple-converted-space"/>
          <w:rFonts w:ascii="Garamond" w:hAnsi="Garamond"/>
          <w:b/>
          <w:bCs/>
          <w:i/>
          <w:iCs/>
          <w:spacing w:val="2"/>
          <w:sz w:val="24"/>
          <w:szCs w:val="24"/>
          <w:shd w:val="clear" w:color="auto" w:fill="FFFFFF"/>
        </w:rPr>
        <w:t> </w:t>
      </w:r>
      <w:r w:rsidRPr="002339E1">
        <w:rPr>
          <w:rFonts w:ascii="Garamond" w:hAnsi="Garamond"/>
          <w:i/>
          <w:iCs/>
          <w:spacing w:val="2"/>
          <w:sz w:val="24"/>
          <w:szCs w:val="24"/>
          <w:shd w:val="clear" w:color="auto" w:fill="FFFFFF"/>
        </w:rPr>
        <w:t>.</w:t>
      </w:r>
      <w:proofErr w:type="gramEnd"/>
      <w:r w:rsidRPr="002339E1">
        <w:rPr>
          <w:rFonts w:ascii="Garamond" w:hAnsi="Garamond"/>
          <w:i/>
          <w:iCs/>
          <w:spacing w:val="2"/>
          <w:sz w:val="24"/>
          <w:szCs w:val="24"/>
          <w:shd w:val="clear" w:color="auto" w:fill="FFFFFF"/>
        </w:rPr>
        <w:t xml:space="preserve"> AUTORIZAÇÃO PARA A REALIZAÇÃO DE</w:t>
      </w:r>
      <w:r w:rsidRPr="002339E1">
        <w:rPr>
          <w:rStyle w:val="apple-converted-space"/>
          <w:rFonts w:ascii="Garamond" w:hAnsi="Garamond"/>
          <w:i/>
          <w:iCs/>
          <w:spacing w:val="2"/>
          <w:sz w:val="24"/>
          <w:szCs w:val="24"/>
          <w:shd w:val="clear" w:color="auto" w:fill="FFFFFF"/>
        </w:rPr>
        <w:t> </w:t>
      </w:r>
      <w:r w:rsidRPr="002339E1">
        <w:rPr>
          <w:rFonts w:ascii="Garamond" w:hAnsi="Garamond"/>
          <w:b/>
          <w:bCs/>
          <w:i/>
          <w:iCs/>
          <w:spacing w:val="2"/>
          <w:sz w:val="24"/>
          <w:szCs w:val="24"/>
          <w:shd w:val="clear" w:color="auto" w:fill="FFFFFF"/>
        </w:rPr>
        <w:t xml:space="preserve">CIRURGIA ORTOGNÁTICA. NEGATIVA DA SEGURADORA. COMPROVAÇÃO DO CARÁTER URGENTE DO PROCEDIMENTO CIRÚRGICO PERPETRADO PELO USUÁRIO. PROCEDIMENTO INDEVIDO PLANO DE </w:t>
      </w:r>
      <w:r w:rsidRPr="002339E1">
        <w:rPr>
          <w:rFonts w:ascii="Garamond" w:hAnsi="Garamond"/>
          <w:b/>
          <w:bCs/>
          <w:i/>
          <w:iCs/>
          <w:spacing w:val="2"/>
          <w:sz w:val="24"/>
          <w:szCs w:val="24"/>
          <w:shd w:val="clear" w:color="auto" w:fill="FFFFFF"/>
        </w:rPr>
        <w:lastRenderedPageBreak/>
        <w:t>SAÚDE. RESPONSABILIDADE OBJETIVA. NEXO CAUSAL EVIDENCIADO. INDENIZAÇÃO QUE SE IMPÕE.</w:t>
      </w:r>
    </w:p>
    <w:p w:rsidR="00694D60" w:rsidRPr="002339E1" w:rsidRDefault="00694D60" w:rsidP="00694D60">
      <w:pPr>
        <w:spacing w:before="240" w:after="240" w:line="240" w:lineRule="auto"/>
        <w:ind w:left="2124"/>
        <w:rPr>
          <w:rFonts w:ascii="Garamond" w:eastAsia="Times New Roman" w:hAnsi="Garamond" w:cs="Tahoma"/>
          <w:color w:val="000000"/>
          <w:sz w:val="24"/>
          <w:szCs w:val="24"/>
          <w:shd w:val="clear" w:color="auto" w:fill="FFFFFF"/>
          <w:lang w:eastAsia="pt-BR"/>
        </w:rPr>
      </w:pPr>
      <w:r w:rsidRPr="002339E1">
        <w:rPr>
          <w:rFonts w:ascii="Garamond" w:hAnsi="Garamond"/>
          <w:i/>
          <w:iCs/>
          <w:spacing w:val="2"/>
          <w:sz w:val="24"/>
          <w:szCs w:val="24"/>
          <w:shd w:val="clear" w:color="auto" w:fill="FFFFFF"/>
        </w:rPr>
        <w:t xml:space="preserve">RESSARCIMENTO PELOS PREJUÍZOS PATRIMONIAIS. EVIDENCIADO O CONSTRANGIMENTO SUBJETIVO HÁBIL A CARACATERIZAR O DANO MORAL REQUESTADO. QUANTUM INDENIZATÓRIO ARBITRADO EM VALOR PROPORCIONAL E RAZOÁVEL, CONSENTÂNEO COM OS DANOS SUPORTADOS. JUROS MORATÓRIOS QUE DEVEM SER FIXADOS A PARTIR DA DA CITAÇÃO EM DETRIMENTO DA DATA DO EVENTO DANOSO. CORREÇÃO DO DECISUM NESTE ESPECÍFICO. APELO CONHECIDO E PARCIALMENTE PROVIDO. (TJRN </w:t>
      </w:r>
      <w:r w:rsidRPr="002339E1">
        <w:rPr>
          <w:rFonts w:ascii="Garamond" w:hAnsi="Garamond" w:cs="Georgia"/>
          <w:i/>
          <w:iCs/>
          <w:spacing w:val="2"/>
          <w:sz w:val="24"/>
          <w:szCs w:val="24"/>
          <w:shd w:val="clear" w:color="auto" w:fill="FFFFFF"/>
        </w:rPr>
        <w:t></w:t>
      </w:r>
      <w:r w:rsidRPr="002339E1">
        <w:rPr>
          <w:rFonts w:ascii="Garamond" w:hAnsi="Garamond"/>
          <w:i/>
          <w:iCs/>
          <w:spacing w:val="2"/>
          <w:sz w:val="24"/>
          <w:szCs w:val="24"/>
          <w:shd w:val="clear" w:color="auto" w:fill="FFFFFF"/>
        </w:rPr>
        <w:t xml:space="preserve"> Apela</w:t>
      </w:r>
      <w:r w:rsidRPr="002339E1">
        <w:rPr>
          <w:rFonts w:ascii="Garamond" w:hAnsi="Garamond" w:cs="Georgia"/>
          <w:i/>
          <w:iCs/>
          <w:spacing w:val="2"/>
          <w:sz w:val="24"/>
          <w:szCs w:val="24"/>
          <w:shd w:val="clear" w:color="auto" w:fill="FFFFFF"/>
        </w:rPr>
        <w:t>çã</w:t>
      </w:r>
      <w:r w:rsidRPr="002339E1">
        <w:rPr>
          <w:rFonts w:ascii="Garamond" w:hAnsi="Garamond"/>
          <w:i/>
          <w:iCs/>
          <w:spacing w:val="2"/>
          <w:sz w:val="24"/>
          <w:szCs w:val="24"/>
          <w:shd w:val="clear" w:color="auto" w:fill="FFFFFF"/>
        </w:rPr>
        <w:t>o C</w:t>
      </w:r>
      <w:r w:rsidRPr="002339E1">
        <w:rPr>
          <w:rFonts w:ascii="Garamond" w:hAnsi="Garamond" w:cs="Georgia"/>
          <w:i/>
          <w:iCs/>
          <w:spacing w:val="2"/>
          <w:sz w:val="24"/>
          <w:szCs w:val="24"/>
          <w:shd w:val="clear" w:color="auto" w:fill="FFFFFF"/>
        </w:rPr>
        <w:t>í</w:t>
      </w:r>
      <w:r w:rsidRPr="002339E1">
        <w:rPr>
          <w:rFonts w:ascii="Garamond" w:hAnsi="Garamond"/>
          <w:i/>
          <w:iCs/>
          <w:spacing w:val="2"/>
          <w:sz w:val="24"/>
          <w:szCs w:val="24"/>
          <w:shd w:val="clear" w:color="auto" w:fill="FFFFFF"/>
        </w:rPr>
        <w:t>vel</w:t>
      </w:r>
      <w:r w:rsidRPr="002339E1">
        <w:rPr>
          <w:rStyle w:val="apple-converted-space"/>
          <w:rFonts w:ascii="Garamond" w:hAnsi="Garamond"/>
          <w:i/>
          <w:iCs/>
          <w:spacing w:val="2"/>
          <w:sz w:val="24"/>
          <w:szCs w:val="24"/>
          <w:shd w:val="clear" w:color="auto" w:fill="FFFFFF"/>
        </w:rPr>
        <w:t> </w:t>
      </w:r>
      <w:r w:rsidRPr="002339E1">
        <w:rPr>
          <w:rFonts w:ascii="Garamond" w:hAnsi="Garamond"/>
          <w:i/>
          <w:iCs/>
          <w:spacing w:val="2"/>
          <w:sz w:val="24"/>
          <w:szCs w:val="24"/>
          <w:shd w:val="clear" w:color="auto" w:fill="FFFFFF"/>
        </w:rPr>
        <w:t>1ª Câmara Cível. Relator: Des. Expedito Ferreira. 08.09.09</w:t>
      </w:r>
      <w:proofErr w:type="gramStart"/>
      <w:r w:rsidRPr="002339E1">
        <w:rPr>
          <w:rFonts w:ascii="Garamond" w:hAnsi="Garamond"/>
          <w:i/>
          <w:iCs/>
          <w:spacing w:val="2"/>
          <w:sz w:val="24"/>
          <w:szCs w:val="24"/>
          <w:shd w:val="clear" w:color="auto" w:fill="FFFFFF"/>
        </w:rPr>
        <w:t>).</w:t>
      </w:r>
      <w:r w:rsidRPr="002339E1">
        <w:rPr>
          <w:rFonts w:ascii="Garamond" w:eastAsia="Times New Roman" w:hAnsi="Garamond" w:cs="Tahoma"/>
          <w:color w:val="000000"/>
          <w:sz w:val="24"/>
          <w:szCs w:val="24"/>
          <w:shd w:val="clear" w:color="auto" w:fill="FFFFFF"/>
          <w:lang w:eastAsia="pt-BR"/>
        </w:rPr>
        <w:t>DIREITO</w:t>
      </w:r>
      <w:proofErr w:type="gramEnd"/>
      <w:r w:rsidRPr="002339E1">
        <w:rPr>
          <w:rFonts w:ascii="Garamond" w:eastAsia="Times New Roman" w:hAnsi="Garamond" w:cs="Tahoma"/>
          <w:color w:val="000000"/>
          <w:sz w:val="24"/>
          <w:szCs w:val="24"/>
          <w:shd w:val="clear" w:color="auto" w:fill="FFFFFF"/>
          <w:lang w:eastAsia="pt-BR"/>
        </w:rPr>
        <w:t xml:space="preserve"> DO CONSUMIDOR. APELAÇÃO CÍVEL. INDENIZAÇÃO POR DANO MORAL E MATERIAL. PLANO DE SAÚDE. AUTORIZAÇÃO PARA A REALIZAÇÃO DE CIRURGIA ORTOGNÁTICA. NEGATIVA DA SEGURADORA. COMPROVAÇÃO DO CARÁTER URGENTE DO PROCEDIMENTO CIRÚRGICO PERPETRADO PELO USUÁRIO. RESSARCIMENTO PELOS PREJUÍZOS PATRIMONIAIS. IMPOSSIBILIDADE EM FACE DA ILEGITIMIDADE ATIVA DO AUTOR, QUE NÃO EFETUOU O PAGAMENTO RELATIVO À CIRURGIA, E SIM UM TERCEIRO. INDENIZAÇÃO POR DANOS MORAIS QUE SE IMPÕE. EVIDENCIADO O CONSTRANGIMENTO SUBJETIVO HÁBIL A CARACATERIZAR O DANO MORAL. QUANTUM INDENIZATÓRIO ARBITRADO EM VALOR PROPORCIONAL E RAZOÁVEL, CONSENTÂNEO COM OS DANOS SUPORTADOS. APELO E RECURSO ADESIVO CONHECIDOS E </w:t>
      </w:r>
      <w:proofErr w:type="gramStart"/>
      <w:r w:rsidRPr="002339E1">
        <w:rPr>
          <w:rFonts w:ascii="Garamond" w:eastAsia="Times New Roman" w:hAnsi="Garamond" w:cs="Tahoma"/>
          <w:color w:val="000000"/>
          <w:sz w:val="24"/>
          <w:szCs w:val="24"/>
          <w:shd w:val="clear" w:color="auto" w:fill="FFFFFF"/>
          <w:lang w:eastAsia="pt-BR"/>
        </w:rPr>
        <w:t>DESPROVIDOS.(</w:t>
      </w:r>
      <w:proofErr w:type="gramEnd"/>
      <w:r w:rsidRPr="002339E1">
        <w:rPr>
          <w:rFonts w:ascii="Garamond" w:eastAsia="Times New Roman" w:hAnsi="Garamond" w:cs="Tahoma"/>
          <w:color w:val="000000"/>
          <w:sz w:val="24"/>
          <w:szCs w:val="24"/>
          <w:shd w:val="clear" w:color="auto" w:fill="FFFFFF"/>
          <w:lang w:eastAsia="pt-BR"/>
        </w:rPr>
        <w:t>TJ-RN - AC: 89649 RN 2009.008964-9, Relator: Des. Osvaldo Cruz, Data de Julgamento: 30/11/2009,  2ª Câmara Cível, )</w:t>
      </w:r>
    </w:p>
    <w:p w:rsidR="00C951B7" w:rsidRPr="002339E1" w:rsidRDefault="00694D60" w:rsidP="00535F12">
      <w:pPr>
        <w:spacing w:before="240" w:after="240"/>
        <w:ind w:firstLine="708"/>
        <w:rPr>
          <w:rFonts w:ascii="Garamond" w:hAnsi="Garamond" w:cs="Arial"/>
          <w:color w:val="000000"/>
          <w:sz w:val="24"/>
          <w:szCs w:val="24"/>
          <w:shd w:val="clear" w:color="auto" w:fill="FFFFFF"/>
        </w:rPr>
      </w:pPr>
      <w:r w:rsidRPr="002339E1">
        <w:rPr>
          <w:rFonts w:ascii="Garamond" w:eastAsia="Times New Roman" w:hAnsi="Garamond" w:cs="Tahoma"/>
          <w:color w:val="000000"/>
          <w:sz w:val="24"/>
          <w:szCs w:val="24"/>
          <w:shd w:val="clear" w:color="auto" w:fill="FFFFFF"/>
          <w:lang w:eastAsia="pt-BR"/>
        </w:rPr>
        <w:t>Bem como, está incluso no rol de procedimentos da ANS</w:t>
      </w:r>
      <w:r w:rsidR="00EF7456" w:rsidRPr="002339E1">
        <w:rPr>
          <w:rFonts w:ascii="Garamond" w:eastAsia="Times New Roman" w:hAnsi="Garamond" w:cs="Tahoma"/>
          <w:color w:val="000000"/>
          <w:sz w:val="24"/>
          <w:szCs w:val="24"/>
          <w:shd w:val="clear" w:color="auto" w:fill="FFFFFF"/>
          <w:lang w:eastAsia="pt-BR"/>
        </w:rPr>
        <w:t>, contidos na re</w:t>
      </w:r>
      <w:r w:rsidR="005811F2" w:rsidRPr="002339E1">
        <w:rPr>
          <w:rFonts w:ascii="Garamond" w:eastAsia="Times New Roman" w:hAnsi="Garamond" w:cs="Tahoma"/>
          <w:color w:val="000000"/>
          <w:sz w:val="24"/>
          <w:szCs w:val="24"/>
          <w:shd w:val="clear" w:color="auto" w:fill="FFFFFF"/>
          <w:lang w:eastAsia="pt-BR"/>
        </w:rPr>
        <w:t>solução normativa 387 de 2015</w:t>
      </w:r>
      <w:r w:rsidR="0025486C" w:rsidRPr="002339E1">
        <w:rPr>
          <w:rFonts w:ascii="Garamond" w:eastAsia="Times New Roman" w:hAnsi="Garamond" w:cs="Tahoma"/>
          <w:color w:val="000000"/>
          <w:sz w:val="24"/>
          <w:szCs w:val="24"/>
          <w:shd w:val="clear" w:color="auto" w:fill="FFFFFF"/>
          <w:lang w:eastAsia="pt-BR"/>
        </w:rPr>
        <w:t xml:space="preserve"> em seu art. 22, VIII</w:t>
      </w:r>
      <w:r w:rsidR="00EF7456" w:rsidRPr="002339E1">
        <w:rPr>
          <w:rFonts w:ascii="Garamond" w:eastAsia="Times New Roman" w:hAnsi="Garamond" w:cs="Tahoma"/>
          <w:color w:val="000000"/>
          <w:sz w:val="24"/>
          <w:szCs w:val="24"/>
          <w:shd w:val="clear" w:color="auto" w:fill="FFFFFF"/>
          <w:lang w:eastAsia="pt-BR"/>
        </w:rPr>
        <w:t xml:space="preserve"> </w:t>
      </w:r>
      <w:r w:rsidR="00C951B7" w:rsidRPr="002339E1">
        <w:rPr>
          <w:rFonts w:ascii="Garamond" w:eastAsia="Times New Roman" w:hAnsi="Garamond" w:cs="Tahoma"/>
          <w:color w:val="000000"/>
          <w:sz w:val="24"/>
          <w:szCs w:val="24"/>
          <w:shd w:val="clear" w:color="auto" w:fill="FFFFFF"/>
          <w:lang w:eastAsia="pt-BR"/>
        </w:rPr>
        <w:t xml:space="preserve">e seus anexos </w:t>
      </w:r>
      <w:r w:rsidR="00EF7456" w:rsidRPr="002339E1">
        <w:rPr>
          <w:rFonts w:ascii="Garamond" w:eastAsia="Times New Roman" w:hAnsi="Garamond" w:cs="Tahoma"/>
          <w:color w:val="000000"/>
          <w:sz w:val="24"/>
          <w:szCs w:val="24"/>
          <w:shd w:val="clear" w:color="auto" w:fill="FFFFFF"/>
          <w:lang w:eastAsia="pt-BR"/>
        </w:rPr>
        <w:t>(Pag. 88, grupo 44, subgrupo 01, item 002, no doc. em anexo)</w:t>
      </w:r>
      <w:r w:rsidRPr="002339E1">
        <w:rPr>
          <w:rFonts w:ascii="Garamond" w:eastAsia="Times New Roman" w:hAnsi="Garamond" w:cs="Tahoma"/>
          <w:color w:val="000000"/>
          <w:sz w:val="24"/>
          <w:szCs w:val="24"/>
          <w:shd w:val="clear" w:color="auto" w:fill="FFFFFF"/>
          <w:lang w:eastAsia="pt-BR"/>
        </w:rPr>
        <w:t xml:space="preserve">, </w:t>
      </w:r>
    </w:p>
    <w:p w:rsidR="00C951B7" w:rsidRPr="002339E1" w:rsidRDefault="00C951B7" w:rsidP="00C951B7">
      <w:pPr>
        <w:spacing w:line="240" w:lineRule="auto"/>
        <w:ind w:left="2124"/>
        <w:rPr>
          <w:rFonts w:ascii="Garamond" w:hAnsi="Garamond" w:cs="Tahoma"/>
          <w:color w:val="000000"/>
          <w:sz w:val="24"/>
          <w:szCs w:val="24"/>
          <w:shd w:val="clear" w:color="auto" w:fill="FFFFFF"/>
        </w:rPr>
      </w:pPr>
      <w:r w:rsidRPr="002339E1">
        <w:rPr>
          <w:rFonts w:ascii="Garamond" w:hAnsi="Garamond" w:cs="Tahoma"/>
          <w:color w:val="000000"/>
          <w:sz w:val="24"/>
          <w:szCs w:val="24"/>
          <w:shd w:val="clear" w:color="auto" w:fill="FFFFFF"/>
        </w:rPr>
        <w:t>Art. 22. O Plano Hospitalar compreende os atendimentos realizados em todas as modalidades de internação hospitalar e os atendimentos caracterizados como de urgência e emergência, conforme Resolução específica vigente, não incluindo atendimentos ambulatoriais para fins de diagnóstico, terapia ou recuperação, ressalvado o disposto no inciso X deste artigo, observadas as seguintes exigências:</w:t>
      </w:r>
    </w:p>
    <w:p w:rsidR="00C951B7" w:rsidRPr="002339E1" w:rsidRDefault="00C951B7" w:rsidP="00C951B7">
      <w:pPr>
        <w:spacing w:after="240" w:line="240" w:lineRule="auto"/>
        <w:ind w:left="2124"/>
        <w:rPr>
          <w:rFonts w:ascii="Garamond" w:hAnsi="Garamond" w:cs="Tahoma"/>
          <w:color w:val="000000"/>
          <w:sz w:val="24"/>
          <w:szCs w:val="24"/>
          <w:shd w:val="clear" w:color="auto" w:fill="FFFFFF"/>
        </w:rPr>
      </w:pPr>
      <w:r w:rsidRPr="002339E1">
        <w:rPr>
          <w:rFonts w:ascii="Garamond" w:hAnsi="Garamond" w:cs="Tahoma"/>
          <w:color w:val="000000"/>
          <w:sz w:val="24"/>
          <w:szCs w:val="24"/>
          <w:shd w:val="clear" w:color="auto" w:fill="FFFFFF"/>
        </w:rPr>
        <w:t>VIII - cobertura dos procedimentos cirúrgicos buco-maxilo-faciais listados nos Anexos desta Resolução, para a segmentação hospitalar, conforme disposto no artigo 5° desta Resolução Normativa, incluindo a solicitação de exames complementares e o fornecimento de medicamentos, anestésicos, gases medicinais, transfusões, assistência de enfermagem, alimentação, órteses, próteses e demais materiais ligados ao ato cirúrgico utilizados durante o período de internação hospitalar;</w:t>
      </w:r>
    </w:p>
    <w:p w:rsidR="00C951B7" w:rsidRPr="002339E1" w:rsidRDefault="00C951B7" w:rsidP="00C951B7">
      <w:pPr>
        <w:spacing w:before="240"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Assim, a cirurgia ortognática, assim como os demais procedimentos cirúrgicos buco-maxilo-facial que visem à reparação funcional, ou seja, de caráter reparador, deve ser integralmente coberta pelos convênios médicos em planos hospitalares, devendo ser observada a prescrição médica sem qualquer limitação.</w:t>
      </w:r>
    </w:p>
    <w:p w:rsidR="0025486C" w:rsidRPr="002339E1" w:rsidRDefault="0025486C" w:rsidP="00535F12">
      <w:pPr>
        <w:spacing w:before="240"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Bem como, segundo a incansável tese de defesa dos planos de saúde em que o procedimento em questão se trata de um procedimento odontológico e sendo assim não é coberto por plano hospitalar e sim por odontológico, já se manifestou a ANS o contrário em seu art. 2</w:t>
      </w:r>
      <w:r w:rsidR="00C951B7" w:rsidRPr="002339E1">
        <w:rPr>
          <w:rFonts w:ascii="Garamond" w:eastAsia="Times New Roman" w:hAnsi="Garamond" w:cs="Tahoma"/>
          <w:color w:val="000000"/>
          <w:sz w:val="24"/>
          <w:szCs w:val="24"/>
          <w:shd w:val="clear" w:color="auto" w:fill="FFFFFF"/>
          <w:lang w:eastAsia="pt-BR"/>
        </w:rPr>
        <w:t>4, §1º,</w:t>
      </w:r>
      <w:r w:rsidRPr="002339E1">
        <w:rPr>
          <w:rFonts w:ascii="Garamond" w:eastAsia="Times New Roman" w:hAnsi="Garamond" w:cs="Tahoma"/>
          <w:color w:val="000000"/>
          <w:sz w:val="24"/>
          <w:szCs w:val="24"/>
          <w:shd w:val="clear" w:color="auto" w:fill="FFFFFF"/>
          <w:lang w:eastAsia="pt-BR"/>
        </w:rPr>
        <w:t xml:space="preserve"> da resolução normativa 387/2015, que diz o seguinte:</w:t>
      </w:r>
    </w:p>
    <w:p w:rsidR="00C951B7" w:rsidRPr="002339E1" w:rsidRDefault="00C951B7" w:rsidP="00C951B7">
      <w:pPr>
        <w:spacing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Art. 24. O Plano Odontológico compreende a cobertura de todos os procedimentos listados no Anexo I desta Resolução Normativa para a segmentação odontológica.</w:t>
      </w:r>
    </w:p>
    <w:p w:rsidR="0025486C" w:rsidRPr="002339E1" w:rsidRDefault="00C951B7" w:rsidP="00C951B7">
      <w:pPr>
        <w:spacing w:line="240" w:lineRule="auto"/>
        <w:ind w:left="2124"/>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§1º.Os procedimentos buco-maxilo-faciais que necessitarem de internação hospitalar não estão cobertos pelos planos odontológicos, porém têm cobertura obrigatória no plano de segmentação hospitalar e plano-referência.</w:t>
      </w:r>
    </w:p>
    <w:p w:rsidR="00EF7456" w:rsidRPr="002339E1" w:rsidRDefault="00D93131" w:rsidP="00535F12">
      <w:pPr>
        <w:spacing w:before="240"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Portanto, à luz do Código de Defesa do Consumidor</w:t>
      </w:r>
      <w:r w:rsidR="00EF7456" w:rsidRPr="002339E1">
        <w:rPr>
          <w:rFonts w:ascii="Garamond" w:eastAsia="Times New Roman" w:hAnsi="Garamond" w:cs="Tahoma"/>
          <w:color w:val="000000"/>
          <w:sz w:val="24"/>
          <w:szCs w:val="24"/>
          <w:shd w:val="clear" w:color="auto" w:fill="FFFFFF"/>
          <w:lang w:eastAsia="pt-BR"/>
        </w:rPr>
        <w:t>, da lei 9656/98</w:t>
      </w:r>
      <w:r w:rsidR="00916866" w:rsidRPr="002339E1">
        <w:rPr>
          <w:rFonts w:ascii="Garamond" w:eastAsia="Times New Roman" w:hAnsi="Garamond" w:cs="Tahoma"/>
          <w:color w:val="000000"/>
          <w:sz w:val="24"/>
          <w:szCs w:val="24"/>
          <w:shd w:val="clear" w:color="auto" w:fill="FFFFFF"/>
          <w:lang w:eastAsia="pt-BR"/>
        </w:rPr>
        <w:t>, da resolução normativa 387/2015 da ANS</w:t>
      </w:r>
      <w:r w:rsidR="00EF7456" w:rsidRPr="002339E1">
        <w:rPr>
          <w:rFonts w:ascii="Garamond" w:eastAsia="Times New Roman" w:hAnsi="Garamond" w:cs="Tahoma"/>
          <w:color w:val="000000"/>
          <w:sz w:val="24"/>
          <w:szCs w:val="24"/>
          <w:shd w:val="clear" w:color="auto" w:fill="FFFFFF"/>
          <w:lang w:eastAsia="pt-BR"/>
        </w:rPr>
        <w:t xml:space="preserve"> e demais legislações em vigor, da jurisprudência pátria e doutrinas</w:t>
      </w:r>
      <w:r w:rsidRPr="002339E1">
        <w:rPr>
          <w:rFonts w:ascii="Garamond" w:eastAsia="Times New Roman" w:hAnsi="Garamond" w:cs="Tahoma"/>
          <w:color w:val="000000"/>
          <w:sz w:val="24"/>
          <w:szCs w:val="24"/>
          <w:shd w:val="clear" w:color="auto" w:fill="FFFFFF"/>
          <w:lang w:eastAsia="pt-BR"/>
        </w:rPr>
        <w:t xml:space="preserve">, desnecessárias maiores digressões sobre o tema, devendo ser 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xml:space="preserve"> condenada ao pagamento de indenização pelo dano material no importe de R$ </w:t>
      </w:r>
      <w:r w:rsidR="00A16367" w:rsidRPr="002339E1">
        <w:rPr>
          <w:rFonts w:ascii="Garamond" w:eastAsia="Times New Roman" w:hAnsi="Garamond" w:cs="Tahoma"/>
          <w:color w:val="000000"/>
          <w:sz w:val="24"/>
          <w:szCs w:val="24"/>
          <w:shd w:val="clear" w:color="auto" w:fill="FFFFFF"/>
          <w:lang w:eastAsia="pt-BR"/>
        </w:rPr>
        <w:t>7.000,00 (sete mil reais), referente ao valor que não foi ressarcido pelo plano de saúde.</w:t>
      </w:r>
      <w:r w:rsidRPr="002339E1">
        <w:rPr>
          <w:rFonts w:ascii="Garamond" w:eastAsia="Times New Roman" w:hAnsi="Garamond" w:cs="Tahoma"/>
          <w:color w:val="000000"/>
          <w:sz w:val="24"/>
          <w:szCs w:val="24"/>
          <w:shd w:val="clear" w:color="auto" w:fill="FFFFFF"/>
          <w:lang w:eastAsia="pt-BR"/>
        </w:rPr>
        <w:t xml:space="preserve"> </w:t>
      </w:r>
    </w:p>
    <w:p w:rsidR="00A16367" w:rsidRPr="002339E1" w:rsidRDefault="00D93131" w:rsidP="00EF7456">
      <w:pPr>
        <w:spacing w:before="240"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DO DANO MORAL</w:t>
      </w:r>
    </w:p>
    <w:p w:rsidR="00A16367"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Os danos morais suportados pela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xml:space="preserve"> tornam-se evidentes diante dos fatos que deram origem a presente ação. Eles decorrem da injustificada ausência de prestação dos</w:t>
      </w:r>
      <w:r w:rsidR="00916866" w:rsidRPr="002339E1">
        <w:rPr>
          <w:rFonts w:ascii="Garamond" w:eastAsia="Times New Roman" w:hAnsi="Garamond" w:cs="Tahoma"/>
          <w:color w:val="000000"/>
          <w:sz w:val="24"/>
          <w:szCs w:val="24"/>
          <w:shd w:val="clear" w:color="auto" w:fill="FFFFFF"/>
          <w:lang w:eastAsia="pt-BR"/>
        </w:rPr>
        <w:t xml:space="preserve"> serviços</w:t>
      </w:r>
      <w:r w:rsidR="00A16367" w:rsidRPr="002339E1">
        <w:rPr>
          <w:rFonts w:ascii="Garamond" w:eastAsia="Times New Roman" w:hAnsi="Garamond" w:cs="Tahoma"/>
          <w:color w:val="000000"/>
          <w:sz w:val="24"/>
          <w:szCs w:val="24"/>
          <w:shd w:val="clear" w:color="auto" w:fill="FFFFFF"/>
          <w:lang w:eastAsia="pt-BR"/>
        </w:rPr>
        <w:t xml:space="preserve"> contratados num momento em que a </w:t>
      </w:r>
      <w:r w:rsidR="00A423A4" w:rsidRPr="002339E1">
        <w:rPr>
          <w:rFonts w:ascii="Garamond" w:eastAsia="Times New Roman" w:hAnsi="Garamond" w:cs="Tahoma"/>
          <w:color w:val="000000"/>
          <w:sz w:val="24"/>
          <w:szCs w:val="24"/>
          <w:shd w:val="clear" w:color="auto" w:fill="FFFFFF"/>
          <w:lang w:eastAsia="pt-BR"/>
        </w:rPr>
        <w:t>demandante</w:t>
      </w:r>
      <w:r w:rsidR="00A16367" w:rsidRPr="002339E1">
        <w:rPr>
          <w:rFonts w:ascii="Garamond" w:eastAsia="Times New Roman" w:hAnsi="Garamond" w:cs="Tahoma"/>
          <w:color w:val="000000"/>
          <w:sz w:val="24"/>
          <w:szCs w:val="24"/>
          <w:shd w:val="clear" w:color="auto" w:fill="FFFFFF"/>
          <w:lang w:eastAsia="pt-BR"/>
        </w:rPr>
        <w:t xml:space="preserve"> </w:t>
      </w:r>
      <w:r w:rsidR="00916866" w:rsidRPr="002339E1">
        <w:rPr>
          <w:rFonts w:ascii="Garamond" w:eastAsia="Times New Roman" w:hAnsi="Garamond" w:cs="Tahoma"/>
          <w:color w:val="000000"/>
          <w:sz w:val="24"/>
          <w:szCs w:val="24"/>
          <w:shd w:val="clear" w:color="auto" w:fill="FFFFFF"/>
          <w:lang w:eastAsia="pt-BR"/>
        </w:rPr>
        <w:t>necessitou por motivos de saúde de um procedimento cirúrgico, vindo a ser ludibriada</w:t>
      </w:r>
      <w:r w:rsidR="005B52A1" w:rsidRPr="002339E1">
        <w:rPr>
          <w:rFonts w:ascii="Garamond" w:eastAsia="Times New Roman" w:hAnsi="Garamond" w:cs="Tahoma"/>
          <w:color w:val="000000"/>
          <w:sz w:val="24"/>
          <w:szCs w:val="24"/>
          <w:shd w:val="clear" w:color="auto" w:fill="FFFFFF"/>
          <w:lang w:eastAsia="pt-BR"/>
        </w:rPr>
        <w:t xml:space="preserve"> pelo plano de saúde, pois só realizou o procedimento de forma particular porque foi prometido o reembolso da quantia paga.  </w:t>
      </w:r>
      <w:r w:rsidR="00A16367" w:rsidRPr="002339E1">
        <w:rPr>
          <w:rFonts w:ascii="Garamond" w:eastAsia="Times New Roman" w:hAnsi="Garamond" w:cs="Tahoma"/>
          <w:color w:val="000000"/>
          <w:sz w:val="24"/>
          <w:szCs w:val="24"/>
          <w:shd w:val="clear" w:color="auto" w:fill="FFFFFF"/>
          <w:lang w:eastAsia="pt-BR"/>
        </w:rPr>
        <w:t xml:space="preserve"> </w:t>
      </w:r>
    </w:p>
    <w:p w:rsidR="00245FE8"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Tal falha na prestação dos serviços é causa de danos morais porque abala diretamente o estado psicológico causando grande aflição e angústia à </w:t>
      </w:r>
      <w:r w:rsidR="00A423A4" w:rsidRPr="002339E1">
        <w:rPr>
          <w:rFonts w:ascii="Garamond" w:eastAsia="Times New Roman" w:hAnsi="Garamond" w:cs="Tahoma"/>
          <w:color w:val="000000"/>
          <w:sz w:val="24"/>
          <w:szCs w:val="24"/>
          <w:shd w:val="clear" w:color="auto" w:fill="FFFFFF"/>
          <w:lang w:eastAsia="pt-BR"/>
        </w:rPr>
        <w:t>demandante</w:t>
      </w:r>
      <w:r w:rsidR="000F3D67" w:rsidRPr="002339E1">
        <w:rPr>
          <w:rFonts w:ascii="Garamond" w:eastAsia="Times New Roman" w:hAnsi="Garamond" w:cs="Tahoma"/>
          <w:color w:val="000000"/>
          <w:sz w:val="24"/>
          <w:szCs w:val="24"/>
          <w:shd w:val="clear" w:color="auto" w:fill="FFFFFF"/>
          <w:lang w:eastAsia="pt-BR"/>
        </w:rPr>
        <w:t xml:space="preserve">, que necessitou </w:t>
      </w:r>
      <w:r w:rsidR="00245FE8" w:rsidRPr="002339E1">
        <w:rPr>
          <w:rFonts w:ascii="Garamond" w:eastAsia="Times New Roman" w:hAnsi="Garamond" w:cs="Tahoma"/>
          <w:color w:val="000000"/>
          <w:sz w:val="24"/>
          <w:szCs w:val="24"/>
          <w:shd w:val="clear" w:color="auto" w:fill="FFFFFF"/>
          <w:lang w:eastAsia="pt-BR"/>
        </w:rPr>
        <w:t>do atendimento de urgência e não conseguiu</w:t>
      </w:r>
      <w:r w:rsidR="00916866" w:rsidRPr="002339E1">
        <w:rPr>
          <w:rFonts w:ascii="Garamond" w:eastAsia="Times New Roman" w:hAnsi="Garamond" w:cs="Tahoma"/>
          <w:color w:val="000000"/>
          <w:sz w:val="24"/>
          <w:szCs w:val="24"/>
          <w:shd w:val="clear" w:color="auto" w:fill="FFFFFF"/>
          <w:lang w:eastAsia="pt-BR"/>
        </w:rPr>
        <w:t xml:space="preserve"> da forma a qual tinha direito, tendo que gastar todas suas economias, mesmo mensalmente tendo a renda diminuída para arcar com os gastos relativos ao plano de saúde</w:t>
      </w:r>
      <w:r w:rsidR="00245FE8" w:rsidRPr="002339E1">
        <w:rPr>
          <w:rFonts w:ascii="Garamond" w:eastAsia="Times New Roman" w:hAnsi="Garamond" w:cs="Tahoma"/>
          <w:color w:val="000000"/>
          <w:sz w:val="24"/>
          <w:szCs w:val="24"/>
          <w:shd w:val="clear" w:color="auto" w:fill="FFFFFF"/>
          <w:lang w:eastAsia="pt-BR"/>
        </w:rPr>
        <w:t xml:space="preserve">. </w:t>
      </w:r>
      <w:r w:rsidR="000F3D67" w:rsidRPr="002339E1">
        <w:rPr>
          <w:rFonts w:ascii="Garamond" w:eastAsia="Times New Roman" w:hAnsi="Garamond" w:cs="Tahoma"/>
          <w:color w:val="000000"/>
          <w:sz w:val="24"/>
          <w:szCs w:val="24"/>
          <w:shd w:val="clear" w:color="auto" w:fill="FFFFFF"/>
          <w:lang w:eastAsia="pt-BR"/>
        </w:rPr>
        <w:t xml:space="preserve"> </w:t>
      </w:r>
    </w:p>
    <w:p w:rsidR="00245FE8"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Manifesta o conceit</w:t>
      </w:r>
      <w:r w:rsidR="00442C60" w:rsidRPr="002339E1">
        <w:rPr>
          <w:rFonts w:ascii="Garamond" w:eastAsia="Times New Roman" w:hAnsi="Garamond" w:cs="Tahoma"/>
          <w:color w:val="000000"/>
          <w:sz w:val="24"/>
          <w:szCs w:val="24"/>
          <w:shd w:val="clear" w:color="auto" w:fill="FFFFFF"/>
          <w:lang w:eastAsia="pt-BR"/>
        </w:rPr>
        <w:t>uado Tribunal de Justiça do Rio Grande do Sul</w:t>
      </w:r>
      <w:r w:rsidRPr="002339E1">
        <w:rPr>
          <w:rFonts w:ascii="Garamond" w:eastAsia="Times New Roman" w:hAnsi="Garamond" w:cs="Tahoma"/>
          <w:color w:val="000000"/>
          <w:sz w:val="24"/>
          <w:szCs w:val="24"/>
          <w:shd w:val="clear" w:color="auto" w:fill="FFFFFF"/>
          <w:lang w:eastAsia="pt-BR"/>
        </w:rPr>
        <w:t>:</w:t>
      </w:r>
    </w:p>
    <w:p w:rsidR="00676F53" w:rsidRPr="002339E1" w:rsidRDefault="00245FE8" w:rsidP="00242B2A">
      <w:pPr>
        <w:spacing w:after="240" w:line="240" w:lineRule="auto"/>
        <w:ind w:left="2124"/>
        <w:rPr>
          <w:rFonts w:ascii="Garamond" w:eastAsia="Times New Roman" w:hAnsi="Garamond" w:cs="Tahoma"/>
          <w:color w:val="000000"/>
          <w:sz w:val="24"/>
          <w:szCs w:val="24"/>
          <w:lang w:eastAsia="pt-BR"/>
        </w:rPr>
      </w:pPr>
      <w:r w:rsidRPr="002339E1">
        <w:rPr>
          <w:rFonts w:ascii="Garamond" w:eastAsia="Times New Roman" w:hAnsi="Garamond" w:cs="Tahoma"/>
          <w:color w:val="000000"/>
          <w:sz w:val="24"/>
          <w:szCs w:val="24"/>
          <w:lang w:eastAsia="pt-BR"/>
        </w:rPr>
        <w:lastRenderedPageBreak/>
        <w:t xml:space="preserve">RECURSO INOMINADO. PLANO DE SAÚDE. AÇÃO DE OBRIGAÇÃO DE FAZER C/C RESTITUIÇÃO DO INDÉBITO E INDENIZAÇÃO POR DANOS MORAIS. HIDROTERAPIA. INVIABILIDADE DE RECUSA PELA OPERADORA DO PLANO DE SAÚDE NO FORNECIMENTO DE TRATAMENTO DE DOENÇA COBERTA PELA CONTRATAÇÃO. RESTITUIÇÃO DOS VALORES NA FORMA SIMPLES. DANOS MORAIS INOCORRENTES. Não há que se falar na exclusão de cobertura do tratamento pretendido (hidroterapia), tendo em vista ser o mesmo indicado para tratamento de doença coberta pelo plano contratado - doença de Parkinson (G20 da CID 10). Precedentes do STJ. Portanto, impõe-se o fornecimento do tratamento por parte da operadora do plano de saúde Ante a irregular negativa da prestação, cabível a restituição dos valores comprovadamente despendidos pelo recorrente com o tratamento, contudo de forma simples, ou seja, R$, eis que não demonstrada a má-fé da operadora na negativa. Ausente a demonstração de excepcionais inconvenientes enfrentados pelo recorrente em razão da negativa do tratamento, mostra-se inviável a condenação da recorrida ao pagamento de indenização por danos morais, eis que não demonstrou a existência de abalo moral concreto, ônus que cabia realizar o autor, nos termos do art. 333, inc. I, do CPC. SENTENÇA REFORMADA. RECURSO PROVIDO EM PARTE. (Recurso Cível Nº 71005226196, Primeira Turma Recursal </w:t>
      </w:r>
      <w:r w:rsidR="00442C60" w:rsidRPr="002339E1">
        <w:rPr>
          <w:rFonts w:ascii="Garamond" w:eastAsia="Times New Roman" w:hAnsi="Garamond" w:cs="Tahoma"/>
          <w:color w:val="000000"/>
          <w:sz w:val="24"/>
          <w:szCs w:val="24"/>
          <w:lang w:eastAsia="pt-BR"/>
        </w:rPr>
        <w:t xml:space="preserve">Cível, </w:t>
      </w:r>
      <w:r w:rsidRPr="002339E1">
        <w:rPr>
          <w:rFonts w:ascii="Garamond" w:eastAsia="Times New Roman" w:hAnsi="Garamond" w:cs="Tahoma"/>
          <w:color w:val="000000"/>
          <w:sz w:val="24"/>
          <w:szCs w:val="24"/>
          <w:lang w:eastAsia="pt-BR"/>
        </w:rPr>
        <w:t>Turmas Recursais, Relator: Fabiana Zilles, Julgado em 24/03/2015</w:t>
      </w:r>
      <w:proofErr w:type="gramStart"/>
      <w:r w:rsidRPr="002339E1">
        <w:rPr>
          <w:rFonts w:ascii="Garamond" w:eastAsia="Times New Roman" w:hAnsi="Garamond" w:cs="Tahoma"/>
          <w:color w:val="000000"/>
          <w:sz w:val="24"/>
          <w:szCs w:val="24"/>
          <w:lang w:eastAsia="pt-BR"/>
        </w:rPr>
        <w:t>).(</w:t>
      </w:r>
      <w:proofErr w:type="gramEnd"/>
      <w:r w:rsidRPr="002339E1">
        <w:rPr>
          <w:rFonts w:ascii="Garamond" w:eastAsia="Times New Roman" w:hAnsi="Garamond" w:cs="Tahoma"/>
          <w:color w:val="000000"/>
          <w:sz w:val="24"/>
          <w:szCs w:val="24"/>
          <w:lang w:eastAsia="pt-BR"/>
        </w:rPr>
        <w:t>TJ-RS - Recurso Cível: 71005226196 RS, Relator: Fabiana Zilles, Data de Julgamento: 24/03/2015,  Primeira Turma Recursal Cível, Data de Publicação: Diário da Justiça do dia 26/03/2015)</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Dessa forma, não resta menor dúvida que a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xml:space="preserve"> sofreu abalo psíquico em razão de todo o ocorrido, já que o</w:t>
      </w:r>
      <w:r w:rsidR="00442C60" w:rsidRPr="002339E1">
        <w:rPr>
          <w:rFonts w:ascii="Garamond" w:eastAsia="Times New Roman" w:hAnsi="Garamond" w:cs="Tahoma"/>
          <w:color w:val="000000"/>
          <w:sz w:val="24"/>
          <w:szCs w:val="24"/>
          <w:shd w:val="clear" w:color="auto" w:fill="FFFFFF"/>
          <w:lang w:eastAsia="pt-BR"/>
        </w:rPr>
        <w:t xml:space="preserve"> seu</w:t>
      </w:r>
      <w:r w:rsidRPr="002339E1">
        <w:rPr>
          <w:rFonts w:ascii="Garamond" w:eastAsia="Times New Roman" w:hAnsi="Garamond" w:cs="Tahoma"/>
          <w:color w:val="000000"/>
          <w:sz w:val="24"/>
          <w:szCs w:val="24"/>
          <w:shd w:val="clear" w:color="auto" w:fill="FFFFFF"/>
          <w:lang w:eastAsia="pt-BR"/>
        </w:rPr>
        <w:t xml:space="preserve"> estado de saúde era preocupante e, por se tratar </w:t>
      </w:r>
      <w:r w:rsidR="00442C60" w:rsidRPr="002339E1">
        <w:rPr>
          <w:rFonts w:ascii="Garamond" w:eastAsia="Times New Roman" w:hAnsi="Garamond" w:cs="Tahoma"/>
          <w:color w:val="000000"/>
          <w:sz w:val="24"/>
          <w:szCs w:val="24"/>
          <w:shd w:val="clear" w:color="auto" w:fill="FFFFFF"/>
          <w:lang w:eastAsia="pt-BR"/>
        </w:rPr>
        <w:t xml:space="preserve">de uma coisa que interferia de uma </w:t>
      </w:r>
      <w:r w:rsidR="00E71B0D" w:rsidRPr="002339E1">
        <w:rPr>
          <w:rFonts w:ascii="Garamond" w:eastAsia="Times New Roman" w:hAnsi="Garamond" w:cs="Tahoma"/>
          <w:color w:val="000000"/>
          <w:sz w:val="24"/>
          <w:szCs w:val="24"/>
          <w:shd w:val="clear" w:color="auto" w:fill="FFFFFF"/>
          <w:lang w:eastAsia="pt-BR"/>
        </w:rPr>
        <w:t>maneira</w:t>
      </w:r>
      <w:r w:rsidR="00442C60" w:rsidRPr="002339E1">
        <w:rPr>
          <w:rFonts w:ascii="Garamond" w:eastAsia="Times New Roman" w:hAnsi="Garamond" w:cs="Tahoma"/>
          <w:color w:val="000000"/>
          <w:sz w:val="24"/>
          <w:szCs w:val="24"/>
          <w:shd w:val="clear" w:color="auto" w:fill="FFFFFF"/>
          <w:lang w:eastAsia="pt-BR"/>
        </w:rPr>
        <w:t xml:space="preserve"> muito severa em sua vida</w:t>
      </w:r>
      <w:r w:rsidRPr="002339E1">
        <w:rPr>
          <w:rFonts w:ascii="Garamond" w:eastAsia="Times New Roman" w:hAnsi="Garamond" w:cs="Tahoma"/>
          <w:color w:val="000000"/>
          <w:sz w:val="24"/>
          <w:szCs w:val="24"/>
          <w:shd w:val="clear" w:color="auto" w:fill="FFFFFF"/>
          <w:lang w:eastAsia="pt-BR"/>
        </w:rPr>
        <w:t>,</w:t>
      </w:r>
      <w:r w:rsidR="00442C60" w:rsidRPr="002339E1">
        <w:rPr>
          <w:rFonts w:ascii="Garamond" w:eastAsia="Times New Roman" w:hAnsi="Garamond" w:cs="Tahoma"/>
          <w:color w:val="000000"/>
          <w:sz w:val="24"/>
          <w:szCs w:val="24"/>
          <w:shd w:val="clear" w:color="auto" w:fill="FFFFFF"/>
          <w:lang w:eastAsia="pt-BR"/>
        </w:rPr>
        <w:t xml:space="preserve"> </w:t>
      </w:r>
      <w:r w:rsidR="00916866" w:rsidRPr="002339E1">
        <w:rPr>
          <w:rFonts w:ascii="Garamond" w:eastAsia="Times New Roman" w:hAnsi="Garamond" w:cs="Tahoma"/>
          <w:color w:val="000000"/>
          <w:sz w:val="24"/>
          <w:szCs w:val="24"/>
          <w:shd w:val="clear" w:color="auto" w:fill="FFFFFF"/>
          <w:lang w:eastAsia="pt-BR"/>
        </w:rPr>
        <w:t xml:space="preserve">a </w:t>
      </w:r>
      <w:r w:rsidR="00442C60" w:rsidRPr="002339E1">
        <w:rPr>
          <w:rFonts w:ascii="Garamond" w:eastAsia="Times New Roman" w:hAnsi="Garamond" w:cs="Tahoma"/>
          <w:color w:val="000000"/>
          <w:sz w:val="24"/>
          <w:szCs w:val="24"/>
          <w:shd w:val="clear" w:color="auto" w:fill="FFFFFF"/>
          <w:lang w:eastAsia="pt-BR"/>
        </w:rPr>
        <w:t xml:space="preserve">deixando em situação extremamente </w:t>
      </w:r>
      <w:r w:rsidR="00E71B0D" w:rsidRPr="002339E1">
        <w:rPr>
          <w:rFonts w:ascii="Garamond" w:eastAsia="Times New Roman" w:hAnsi="Garamond" w:cs="Tahoma"/>
          <w:color w:val="000000"/>
          <w:sz w:val="24"/>
          <w:szCs w:val="24"/>
          <w:shd w:val="clear" w:color="auto" w:fill="FFFFFF"/>
          <w:lang w:eastAsia="pt-BR"/>
        </w:rPr>
        <w:t>delicada</w:t>
      </w:r>
      <w:r w:rsidRPr="002339E1">
        <w:rPr>
          <w:rFonts w:ascii="Garamond" w:eastAsia="Times New Roman" w:hAnsi="Garamond" w:cs="Tahoma"/>
          <w:color w:val="000000"/>
          <w:sz w:val="24"/>
          <w:szCs w:val="24"/>
          <w:shd w:val="clear" w:color="auto" w:fill="FFFFFF"/>
          <w:lang w:eastAsia="pt-BR"/>
        </w:rPr>
        <w:t xml:space="preserve">, necessitando de </w:t>
      </w:r>
      <w:r w:rsidR="00E71B0D" w:rsidRPr="002339E1">
        <w:rPr>
          <w:rFonts w:ascii="Garamond" w:eastAsia="Times New Roman" w:hAnsi="Garamond" w:cs="Tahoma"/>
          <w:color w:val="000000"/>
          <w:sz w:val="24"/>
          <w:szCs w:val="24"/>
          <w:shd w:val="clear" w:color="auto" w:fill="FFFFFF"/>
          <w:lang w:eastAsia="pt-BR"/>
        </w:rPr>
        <w:t>cirurgia</w:t>
      </w:r>
      <w:r w:rsidRPr="002339E1">
        <w:rPr>
          <w:rFonts w:ascii="Garamond" w:eastAsia="Times New Roman" w:hAnsi="Garamond" w:cs="Tahoma"/>
          <w:color w:val="000000"/>
          <w:sz w:val="24"/>
          <w:szCs w:val="24"/>
          <w:shd w:val="clear" w:color="auto" w:fill="FFFFFF"/>
          <w:lang w:eastAsia="pt-BR"/>
        </w:rPr>
        <w:t xml:space="preserve"> e tratamento com urgência.</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É notória ainda a responsabilidade objetiva da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a qual independe do seu grau de culpabilidade, uma vez que incorre em lamentáveis falhas, gerando o dever de indenizar, pois houve defeito relativo à prestação de serviços. O Código de Defesa do Consumidor consagra a matéria em seu artigo 14, dispondo que:</w:t>
      </w:r>
    </w:p>
    <w:p w:rsidR="00535F12" w:rsidRPr="002339E1" w:rsidRDefault="00D93131" w:rsidP="00676F53">
      <w:pPr>
        <w:spacing w:after="240" w:line="240" w:lineRule="auto"/>
        <w:ind w:left="2124"/>
        <w:rPr>
          <w:rFonts w:ascii="Garamond" w:eastAsia="Times New Roman" w:hAnsi="Garamond" w:cs="Tahoma"/>
          <w:color w:val="000000"/>
          <w:sz w:val="24"/>
          <w:szCs w:val="24"/>
          <w:lang w:eastAsia="pt-BR"/>
        </w:rPr>
      </w:pPr>
      <w:r w:rsidRPr="002339E1">
        <w:rPr>
          <w:rFonts w:ascii="Garamond" w:eastAsia="Times New Roman" w:hAnsi="Garamond" w:cs="Tahoma"/>
          <w:color w:val="000000"/>
          <w:sz w:val="24"/>
          <w:szCs w:val="24"/>
          <w:shd w:val="clear" w:color="auto" w:fill="FFFFFF"/>
          <w:lang w:eastAsia="pt-BR"/>
        </w:rPr>
        <w:t>Art. 14. O fornecedor de serviço responde, independentemente da existência de culpa, pela reparação dos danos causados aos consumidores por defeitos relativos à prestação dos serviços, bem como por informações insuficientes ou inadequadas sob</w:t>
      </w:r>
      <w:r w:rsidR="00535F12" w:rsidRPr="002339E1">
        <w:rPr>
          <w:rFonts w:ascii="Garamond" w:eastAsia="Times New Roman" w:hAnsi="Garamond" w:cs="Tahoma"/>
          <w:color w:val="000000"/>
          <w:sz w:val="24"/>
          <w:szCs w:val="24"/>
          <w:shd w:val="clear" w:color="auto" w:fill="FFFFFF"/>
          <w:lang w:eastAsia="pt-BR"/>
        </w:rPr>
        <w:t>re sua fruição e riscos</w:t>
      </w:r>
    </w:p>
    <w:p w:rsidR="00E71B0D"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Com relação ao dano moral puro, resta igualmente comprovado que 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com sua conduta negligente,</w:t>
      </w:r>
      <w:r w:rsidR="00E71B0D" w:rsidRPr="002339E1">
        <w:rPr>
          <w:rFonts w:ascii="Garamond" w:eastAsia="Times New Roman" w:hAnsi="Garamond" w:cs="Tahoma"/>
          <w:color w:val="000000"/>
          <w:sz w:val="24"/>
          <w:szCs w:val="24"/>
          <w:shd w:val="clear" w:color="auto" w:fill="FFFFFF"/>
          <w:lang w:eastAsia="pt-BR"/>
        </w:rPr>
        <w:t xml:space="preserve"> que além de causar abalo moral a </w:t>
      </w:r>
      <w:r w:rsidR="00A423A4" w:rsidRPr="002339E1">
        <w:rPr>
          <w:rFonts w:ascii="Garamond" w:eastAsia="Times New Roman" w:hAnsi="Garamond" w:cs="Tahoma"/>
          <w:color w:val="000000"/>
          <w:sz w:val="24"/>
          <w:szCs w:val="24"/>
          <w:shd w:val="clear" w:color="auto" w:fill="FFFFFF"/>
          <w:lang w:eastAsia="pt-BR"/>
        </w:rPr>
        <w:t>demandante</w:t>
      </w:r>
      <w:r w:rsidR="00E71B0D" w:rsidRPr="002339E1">
        <w:rPr>
          <w:rFonts w:ascii="Garamond" w:eastAsia="Times New Roman" w:hAnsi="Garamond" w:cs="Tahoma"/>
          <w:color w:val="000000"/>
          <w:sz w:val="24"/>
          <w:szCs w:val="24"/>
          <w:shd w:val="clear" w:color="auto" w:fill="FFFFFF"/>
          <w:lang w:eastAsia="pt-BR"/>
        </w:rPr>
        <w:t>, ainda</w:t>
      </w:r>
      <w:r w:rsidRPr="002339E1">
        <w:rPr>
          <w:rFonts w:ascii="Garamond" w:eastAsia="Times New Roman" w:hAnsi="Garamond" w:cs="Tahoma"/>
          <w:color w:val="000000"/>
          <w:sz w:val="24"/>
          <w:szCs w:val="24"/>
          <w:shd w:val="clear" w:color="auto" w:fill="FFFFFF"/>
          <w:lang w:eastAsia="pt-BR"/>
        </w:rPr>
        <w:t xml:space="preserve"> violou d</w:t>
      </w:r>
      <w:r w:rsidR="00E71B0D" w:rsidRPr="002339E1">
        <w:rPr>
          <w:rFonts w:ascii="Garamond" w:eastAsia="Times New Roman" w:hAnsi="Garamond" w:cs="Tahoma"/>
          <w:color w:val="000000"/>
          <w:sz w:val="24"/>
          <w:szCs w:val="24"/>
          <w:shd w:val="clear" w:color="auto" w:fill="FFFFFF"/>
          <w:lang w:eastAsia="pt-BR"/>
        </w:rPr>
        <w:t>iretamente direito desta</w:t>
      </w:r>
      <w:r w:rsidRPr="002339E1">
        <w:rPr>
          <w:rFonts w:ascii="Garamond" w:eastAsia="Times New Roman" w:hAnsi="Garamond" w:cs="Tahoma"/>
          <w:color w:val="000000"/>
          <w:sz w:val="24"/>
          <w:szCs w:val="24"/>
          <w:shd w:val="clear" w:color="auto" w:fill="FFFFFF"/>
          <w:lang w:eastAsia="pt-BR"/>
        </w:rPr>
        <w:t xml:space="preserve">, qual seja, de ter sua paz interior e exterior inabalada por situações com ao qual não concorreu. </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 xml:space="preserve">A indenização dos danos puramente morais deve representar punição forte e efetiva, bem como, remédio para desestimular a prática de atos ilícitos, determinando, não só à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mas também a outras empresas, a refletirem bem antes de causarem prejuízo a outrem.</w:t>
      </w:r>
    </w:p>
    <w:p w:rsidR="00535F12" w:rsidRPr="002339E1" w:rsidRDefault="00535F12"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I</w:t>
      </w:r>
      <w:r w:rsidR="00D93131" w:rsidRPr="002339E1">
        <w:rPr>
          <w:rFonts w:ascii="Garamond" w:eastAsia="Times New Roman" w:hAnsi="Garamond" w:cs="Tahoma"/>
          <w:color w:val="000000"/>
          <w:sz w:val="24"/>
          <w:szCs w:val="24"/>
          <w:shd w:val="clear" w:color="auto" w:fill="FFFFFF"/>
          <w:lang w:eastAsia="pt-BR"/>
        </w:rPr>
        <w:t xml:space="preserve">mperativo, portanto, que a </w:t>
      </w:r>
      <w:r w:rsidR="00A423A4" w:rsidRPr="002339E1">
        <w:rPr>
          <w:rFonts w:ascii="Garamond" w:eastAsia="Times New Roman" w:hAnsi="Garamond" w:cs="Tahoma"/>
          <w:color w:val="000000"/>
          <w:sz w:val="24"/>
          <w:szCs w:val="24"/>
          <w:shd w:val="clear" w:color="auto" w:fill="FFFFFF"/>
          <w:lang w:eastAsia="pt-BR"/>
        </w:rPr>
        <w:t>demandante</w:t>
      </w:r>
      <w:r w:rsidR="00D93131" w:rsidRPr="002339E1">
        <w:rPr>
          <w:rFonts w:ascii="Garamond" w:eastAsia="Times New Roman" w:hAnsi="Garamond" w:cs="Tahoma"/>
          <w:color w:val="000000"/>
          <w:sz w:val="24"/>
          <w:szCs w:val="24"/>
          <w:shd w:val="clear" w:color="auto" w:fill="FFFFFF"/>
          <w:lang w:eastAsia="pt-BR"/>
        </w:rPr>
        <w:t xml:space="preserve"> seja indenizada pelo abalo moral em decorrência dos atos ilícitos, em razão de ter sido vítima de completa e total falha e negligência da demandada.</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A análise quando da fixação do </w:t>
      </w:r>
      <w:r w:rsidRPr="002339E1">
        <w:rPr>
          <w:rFonts w:ascii="Garamond" w:eastAsia="Times New Roman" w:hAnsi="Garamond" w:cs="Tahoma"/>
          <w:i/>
          <w:color w:val="000000"/>
          <w:sz w:val="24"/>
          <w:szCs w:val="24"/>
          <w:shd w:val="clear" w:color="auto" w:fill="FFFFFF"/>
          <w:lang w:eastAsia="pt-BR"/>
        </w:rPr>
        <w:t>quantum</w:t>
      </w:r>
      <w:r w:rsidRPr="002339E1">
        <w:rPr>
          <w:rFonts w:ascii="Garamond" w:eastAsia="Times New Roman" w:hAnsi="Garamond" w:cs="Tahoma"/>
          <w:color w:val="000000"/>
          <w:sz w:val="24"/>
          <w:szCs w:val="24"/>
          <w:shd w:val="clear" w:color="auto" w:fill="FFFFFF"/>
          <w:lang w:eastAsia="pt-BR"/>
        </w:rPr>
        <w:t xml:space="preserve"> indenizatório deve observar ainda outros parâmetros, destacando-se o poderio financeiro da parte culpada, com o objetivo de desestimular a prática dos atos abusivos e ilegais. A vítima por sua vez, será ressarcida de forma que amenize o prejuízo, considerando-se o seu padrão sócio-econômico.</w:t>
      </w:r>
    </w:p>
    <w:p w:rsidR="00535F12" w:rsidRPr="002339E1" w:rsidRDefault="00D93131" w:rsidP="00535F12">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O dano moral </w:t>
      </w:r>
      <w:r w:rsidR="00916866" w:rsidRPr="002339E1">
        <w:rPr>
          <w:rFonts w:ascii="Garamond" w:eastAsia="Times New Roman" w:hAnsi="Garamond" w:cs="Tahoma"/>
          <w:color w:val="000000"/>
          <w:sz w:val="24"/>
          <w:szCs w:val="24"/>
          <w:shd w:val="clear" w:color="auto" w:fill="FFFFFF"/>
          <w:lang w:eastAsia="pt-BR"/>
        </w:rPr>
        <w:t xml:space="preserve">não </w:t>
      </w:r>
      <w:r w:rsidRPr="002339E1">
        <w:rPr>
          <w:rFonts w:ascii="Garamond" w:eastAsia="Times New Roman" w:hAnsi="Garamond" w:cs="Tahoma"/>
          <w:color w:val="000000"/>
          <w:sz w:val="24"/>
          <w:szCs w:val="24"/>
          <w:shd w:val="clear" w:color="auto" w:fill="FFFFFF"/>
          <w:lang w:eastAsia="pt-BR"/>
        </w:rPr>
        <w:t>prescinde de prova, dada a sua presunção, isto é, a simples ocorrência do fato danoso, já traduz a obrigação em indenizar.</w:t>
      </w:r>
    </w:p>
    <w:p w:rsidR="00535F12" w:rsidRPr="002339E1" w:rsidRDefault="00D93131" w:rsidP="00916866">
      <w:pPr>
        <w:spacing w:after="240"/>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O fato que originou todo este constrangimento não tem nenhuma justificativa</w:t>
      </w:r>
      <w:r w:rsidR="00916866" w:rsidRPr="002339E1">
        <w:rPr>
          <w:rFonts w:ascii="Garamond" w:eastAsia="Times New Roman" w:hAnsi="Garamond" w:cs="Tahoma"/>
          <w:color w:val="000000"/>
          <w:sz w:val="24"/>
          <w:szCs w:val="24"/>
          <w:shd w:val="clear" w:color="auto" w:fill="FFFFFF"/>
          <w:lang w:eastAsia="pt-BR"/>
        </w:rPr>
        <w:t xml:space="preserve"> </w:t>
      </w:r>
      <w:r w:rsidRPr="002339E1">
        <w:rPr>
          <w:rFonts w:ascii="Garamond" w:eastAsia="Times New Roman" w:hAnsi="Garamond" w:cs="Tahoma"/>
          <w:color w:val="000000"/>
          <w:sz w:val="24"/>
          <w:szCs w:val="24"/>
          <w:shd w:val="clear" w:color="auto" w:fill="FFFFFF"/>
          <w:lang w:eastAsia="pt-BR"/>
        </w:rPr>
        <w:t xml:space="preserve">plausível por parte da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xml:space="preserve">, tendo trazido toda sorte de transtornos à </w:t>
      </w:r>
      <w:r w:rsidR="00A423A4" w:rsidRPr="002339E1">
        <w:rPr>
          <w:rFonts w:ascii="Garamond" w:eastAsia="Times New Roman" w:hAnsi="Garamond" w:cs="Tahoma"/>
          <w:color w:val="000000"/>
          <w:sz w:val="24"/>
          <w:szCs w:val="24"/>
          <w:shd w:val="clear" w:color="auto" w:fill="FFFFFF"/>
          <w:lang w:eastAsia="pt-BR"/>
        </w:rPr>
        <w:t>demandante</w:t>
      </w:r>
      <w:r w:rsidRPr="002339E1">
        <w:rPr>
          <w:rFonts w:ascii="Garamond" w:eastAsia="Times New Roman" w:hAnsi="Garamond" w:cs="Tahoma"/>
          <w:color w:val="000000"/>
          <w:sz w:val="24"/>
          <w:szCs w:val="24"/>
          <w:shd w:val="clear" w:color="auto" w:fill="FFFFFF"/>
          <w:lang w:eastAsia="pt-BR"/>
        </w:rPr>
        <w:t>, que se sentiu lesada e humilhada.</w:t>
      </w:r>
    </w:p>
    <w:p w:rsidR="00535F12" w:rsidRPr="002339E1" w:rsidRDefault="00D93131" w:rsidP="00535F12">
      <w:pPr>
        <w:spacing w:after="240"/>
        <w:rPr>
          <w:rFonts w:ascii="Garamond" w:eastAsia="Times New Roman" w:hAnsi="Garamond" w:cs="Tahoma"/>
          <w:b/>
          <w:color w:val="000000"/>
          <w:sz w:val="24"/>
          <w:szCs w:val="24"/>
          <w:shd w:val="clear" w:color="auto" w:fill="FFFFFF"/>
          <w:lang w:eastAsia="pt-BR"/>
        </w:rPr>
      </w:pPr>
      <w:r w:rsidRPr="002339E1">
        <w:rPr>
          <w:rFonts w:ascii="Garamond" w:eastAsia="Times New Roman" w:hAnsi="Garamond" w:cs="Tahoma"/>
          <w:b/>
          <w:color w:val="000000"/>
          <w:sz w:val="24"/>
          <w:szCs w:val="24"/>
          <w:shd w:val="clear" w:color="auto" w:fill="FFFFFF"/>
          <w:lang w:eastAsia="pt-BR"/>
        </w:rPr>
        <w:t>DO REQUERIMENTO</w:t>
      </w:r>
    </w:p>
    <w:p w:rsidR="00535F12" w:rsidRPr="002339E1" w:rsidRDefault="00D93131" w:rsidP="00535F12">
      <w:pPr>
        <w:spacing w:after="240"/>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Ante o exposto, requer:</w:t>
      </w:r>
    </w:p>
    <w:p w:rsidR="00436E09" w:rsidRPr="002339E1" w:rsidRDefault="00D93131"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a) A citação da </w:t>
      </w:r>
      <w:r w:rsidR="00A423A4" w:rsidRPr="002339E1">
        <w:rPr>
          <w:rFonts w:ascii="Garamond" w:eastAsia="Times New Roman" w:hAnsi="Garamond" w:cs="Tahoma"/>
          <w:color w:val="000000"/>
          <w:sz w:val="24"/>
          <w:szCs w:val="24"/>
          <w:shd w:val="clear" w:color="auto" w:fill="FFFFFF"/>
          <w:lang w:eastAsia="pt-BR"/>
        </w:rPr>
        <w:t>demandada</w:t>
      </w:r>
      <w:r w:rsidRPr="002339E1">
        <w:rPr>
          <w:rFonts w:ascii="Garamond" w:eastAsia="Times New Roman" w:hAnsi="Garamond" w:cs="Tahoma"/>
          <w:color w:val="000000"/>
          <w:sz w:val="24"/>
          <w:szCs w:val="24"/>
          <w:shd w:val="clear" w:color="auto" w:fill="FFFFFF"/>
          <w:lang w:eastAsia="pt-BR"/>
        </w:rPr>
        <w:t xml:space="preserve"> para comparecer a audiência conciliatória e, querendo, oferecer sua defesa na fase processual oportuna, sob pena de revelia e confissão ficta da matéria de fato, com o consequente julgamento antecipado da lide;</w:t>
      </w:r>
    </w:p>
    <w:p w:rsidR="001F7CA2" w:rsidRPr="002339E1" w:rsidRDefault="00436E09"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b) que seja concedido o pedido de inversão do ônus</w:t>
      </w:r>
      <w:r w:rsidR="001F7CA2" w:rsidRPr="002339E1">
        <w:rPr>
          <w:rFonts w:ascii="Garamond" w:eastAsia="Times New Roman" w:hAnsi="Garamond" w:cs="Tahoma"/>
          <w:color w:val="000000"/>
          <w:sz w:val="24"/>
          <w:szCs w:val="24"/>
          <w:shd w:val="clear" w:color="auto" w:fill="FFFFFF"/>
          <w:lang w:eastAsia="pt-BR"/>
        </w:rPr>
        <w:t xml:space="preserve"> </w:t>
      </w:r>
      <w:r w:rsidRPr="002339E1">
        <w:rPr>
          <w:rFonts w:ascii="Garamond" w:eastAsia="Times New Roman" w:hAnsi="Garamond" w:cs="Tahoma"/>
          <w:color w:val="000000"/>
          <w:sz w:val="24"/>
          <w:szCs w:val="24"/>
          <w:shd w:val="clear" w:color="auto" w:fill="FFFFFF"/>
          <w:lang w:eastAsia="pt-BR"/>
        </w:rPr>
        <w:t>da prova para que a demandada junt</w:t>
      </w:r>
      <w:r w:rsidR="001F7CA2" w:rsidRPr="002339E1">
        <w:rPr>
          <w:rFonts w:ascii="Garamond" w:eastAsia="Times New Roman" w:hAnsi="Garamond" w:cs="Tahoma"/>
          <w:color w:val="000000"/>
          <w:sz w:val="24"/>
          <w:szCs w:val="24"/>
          <w:shd w:val="clear" w:color="auto" w:fill="FFFFFF"/>
          <w:lang w:eastAsia="pt-BR"/>
        </w:rPr>
        <w:t>e</w:t>
      </w:r>
      <w:r w:rsidRPr="002339E1">
        <w:rPr>
          <w:rFonts w:ascii="Garamond" w:eastAsia="Times New Roman" w:hAnsi="Garamond" w:cs="Tahoma"/>
          <w:color w:val="000000"/>
          <w:sz w:val="24"/>
          <w:szCs w:val="24"/>
          <w:shd w:val="clear" w:color="auto" w:fill="FFFFFF"/>
          <w:lang w:eastAsia="pt-BR"/>
        </w:rPr>
        <w:t xml:space="preserve"> ao processo</w:t>
      </w:r>
      <w:r w:rsidR="001F7CA2" w:rsidRPr="002339E1">
        <w:rPr>
          <w:rFonts w:ascii="Garamond" w:eastAsia="Times New Roman" w:hAnsi="Garamond" w:cs="Tahoma"/>
          <w:color w:val="000000"/>
          <w:sz w:val="24"/>
          <w:szCs w:val="24"/>
          <w:shd w:val="clear" w:color="auto" w:fill="FFFFFF"/>
          <w:lang w:eastAsia="pt-BR"/>
        </w:rPr>
        <w:t xml:space="preserve"> os documentos </w:t>
      </w:r>
      <w:proofErr w:type="gramStart"/>
      <w:r w:rsidR="001F7CA2" w:rsidRPr="002339E1">
        <w:rPr>
          <w:rFonts w:ascii="Garamond" w:eastAsia="Times New Roman" w:hAnsi="Garamond" w:cs="Tahoma"/>
          <w:color w:val="000000"/>
          <w:sz w:val="24"/>
          <w:szCs w:val="24"/>
          <w:shd w:val="clear" w:color="auto" w:fill="FFFFFF"/>
          <w:lang w:eastAsia="pt-BR"/>
        </w:rPr>
        <w:t>pós operatórios</w:t>
      </w:r>
      <w:proofErr w:type="gramEnd"/>
      <w:r w:rsidR="001F7CA2" w:rsidRPr="002339E1">
        <w:rPr>
          <w:rFonts w:ascii="Garamond" w:eastAsia="Times New Roman" w:hAnsi="Garamond" w:cs="Tahoma"/>
          <w:color w:val="000000"/>
          <w:sz w:val="24"/>
          <w:szCs w:val="24"/>
          <w:shd w:val="clear" w:color="auto" w:fill="FFFFFF"/>
          <w:lang w:eastAsia="pt-BR"/>
        </w:rPr>
        <w:t xml:space="preserve"> que a demandante a enviou para que fosse efetivado o reembolso, que nunca aconteceu;</w:t>
      </w:r>
    </w:p>
    <w:p w:rsidR="00E71B0D" w:rsidRPr="002339E1" w:rsidRDefault="001F7CA2"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c</w:t>
      </w:r>
      <w:r w:rsidR="00D93131" w:rsidRPr="002339E1">
        <w:rPr>
          <w:rFonts w:ascii="Garamond" w:eastAsia="Times New Roman" w:hAnsi="Garamond" w:cs="Tahoma"/>
          <w:color w:val="000000"/>
          <w:sz w:val="24"/>
          <w:szCs w:val="24"/>
          <w:shd w:val="clear" w:color="auto" w:fill="FFFFFF"/>
          <w:lang w:eastAsia="pt-BR"/>
        </w:rPr>
        <w:t xml:space="preserve">) A procedência do pedido, com a condenação da </w:t>
      </w:r>
      <w:r w:rsidR="00A423A4" w:rsidRPr="002339E1">
        <w:rPr>
          <w:rFonts w:ascii="Garamond" w:eastAsia="Times New Roman" w:hAnsi="Garamond" w:cs="Tahoma"/>
          <w:color w:val="000000"/>
          <w:sz w:val="24"/>
          <w:szCs w:val="24"/>
          <w:shd w:val="clear" w:color="auto" w:fill="FFFFFF"/>
          <w:lang w:eastAsia="pt-BR"/>
        </w:rPr>
        <w:t>demandada</w:t>
      </w:r>
      <w:r w:rsidR="00D93131" w:rsidRPr="002339E1">
        <w:rPr>
          <w:rFonts w:ascii="Garamond" w:eastAsia="Times New Roman" w:hAnsi="Garamond" w:cs="Tahoma"/>
          <w:color w:val="000000"/>
          <w:sz w:val="24"/>
          <w:szCs w:val="24"/>
          <w:shd w:val="clear" w:color="auto" w:fill="FFFFFF"/>
          <w:lang w:eastAsia="pt-BR"/>
        </w:rPr>
        <w:t xml:space="preserve"> ao ressarcimento do dan</w:t>
      </w:r>
      <w:r w:rsidR="00E71B0D" w:rsidRPr="002339E1">
        <w:rPr>
          <w:rFonts w:ascii="Garamond" w:eastAsia="Times New Roman" w:hAnsi="Garamond" w:cs="Tahoma"/>
          <w:color w:val="000000"/>
          <w:sz w:val="24"/>
          <w:szCs w:val="24"/>
          <w:shd w:val="clear" w:color="auto" w:fill="FFFFFF"/>
          <w:lang w:eastAsia="pt-BR"/>
        </w:rPr>
        <w:t>o material no valor de R$ 7.000,00</w:t>
      </w:r>
      <w:r w:rsidR="00D93131" w:rsidRPr="002339E1">
        <w:rPr>
          <w:rFonts w:ascii="Garamond" w:eastAsia="Times New Roman" w:hAnsi="Garamond" w:cs="Tahoma"/>
          <w:color w:val="000000"/>
          <w:sz w:val="24"/>
          <w:szCs w:val="24"/>
          <w:shd w:val="clear" w:color="auto" w:fill="FFFFFF"/>
          <w:lang w:eastAsia="pt-BR"/>
        </w:rPr>
        <w:t>(</w:t>
      </w:r>
      <w:r w:rsidR="00E71B0D" w:rsidRPr="002339E1">
        <w:rPr>
          <w:rFonts w:ascii="Garamond" w:eastAsia="Times New Roman" w:hAnsi="Garamond" w:cs="Tahoma"/>
          <w:color w:val="000000"/>
          <w:sz w:val="24"/>
          <w:szCs w:val="24"/>
          <w:shd w:val="clear" w:color="auto" w:fill="FFFFFF"/>
          <w:lang w:eastAsia="pt-BR"/>
        </w:rPr>
        <w:t xml:space="preserve">sete mil reais) </w:t>
      </w:r>
      <w:r w:rsidR="00D93131" w:rsidRPr="002339E1">
        <w:rPr>
          <w:rFonts w:ascii="Garamond" w:eastAsia="Times New Roman" w:hAnsi="Garamond" w:cs="Tahoma"/>
          <w:color w:val="000000"/>
          <w:sz w:val="24"/>
          <w:szCs w:val="24"/>
          <w:shd w:val="clear" w:color="auto" w:fill="FFFFFF"/>
          <w:lang w:eastAsia="pt-BR"/>
        </w:rPr>
        <w:t>acrescido</w:t>
      </w:r>
      <w:r w:rsidRPr="002339E1">
        <w:rPr>
          <w:rFonts w:ascii="Garamond" w:eastAsia="Times New Roman" w:hAnsi="Garamond" w:cs="Tahoma"/>
          <w:color w:val="000000"/>
          <w:sz w:val="24"/>
          <w:szCs w:val="24"/>
          <w:shd w:val="clear" w:color="auto" w:fill="FFFFFF"/>
          <w:lang w:eastAsia="pt-BR"/>
        </w:rPr>
        <w:t>s</w:t>
      </w:r>
      <w:r w:rsidR="00D93131" w:rsidRPr="002339E1">
        <w:rPr>
          <w:rFonts w:ascii="Garamond" w:eastAsia="Times New Roman" w:hAnsi="Garamond" w:cs="Tahoma"/>
          <w:color w:val="000000"/>
          <w:sz w:val="24"/>
          <w:szCs w:val="24"/>
          <w:shd w:val="clear" w:color="auto" w:fill="FFFFFF"/>
          <w:lang w:eastAsia="pt-BR"/>
        </w:rPr>
        <w:t xml:space="preserve"> de juros e correção monetária desde a data do evento;</w:t>
      </w:r>
    </w:p>
    <w:p w:rsidR="00E71B0D" w:rsidRPr="002339E1" w:rsidRDefault="001F7CA2"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lastRenderedPageBreak/>
        <w:t>d</w:t>
      </w:r>
      <w:r w:rsidR="00D93131" w:rsidRPr="002339E1">
        <w:rPr>
          <w:rFonts w:ascii="Garamond" w:eastAsia="Times New Roman" w:hAnsi="Garamond" w:cs="Tahoma"/>
          <w:color w:val="000000"/>
          <w:sz w:val="24"/>
          <w:szCs w:val="24"/>
          <w:shd w:val="clear" w:color="auto" w:fill="FFFFFF"/>
          <w:lang w:eastAsia="pt-BR"/>
        </w:rPr>
        <w:t xml:space="preserve">) A condenação da </w:t>
      </w:r>
      <w:r w:rsidR="00A423A4" w:rsidRPr="002339E1">
        <w:rPr>
          <w:rFonts w:ascii="Garamond" w:eastAsia="Times New Roman" w:hAnsi="Garamond" w:cs="Tahoma"/>
          <w:color w:val="000000"/>
          <w:sz w:val="24"/>
          <w:szCs w:val="24"/>
          <w:shd w:val="clear" w:color="auto" w:fill="FFFFFF"/>
          <w:lang w:eastAsia="pt-BR"/>
        </w:rPr>
        <w:t>demandada</w:t>
      </w:r>
      <w:r w:rsidR="00D93131" w:rsidRPr="002339E1">
        <w:rPr>
          <w:rFonts w:ascii="Garamond" w:eastAsia="Times New Roman" w:hAnsi="Garamond" w:cs="Tahoma"/>
          <w:color w:val="000000"/>
          <w:sz w:val="24"/>
          <w:szCs w:val="24"/>
          <w:shd w:val="clear" w:color="auto" w:fill="FFFFFF"/>
          <w:lang w:eastAsia="pt-BR"/>
        </w:rPr>
        <w:t xml:space="preserve"> a pagar à </w:t>
      </w:r>
      <w:r w:rsidR="00A423A4" w:rsidRPr="002339E1">
        <w:rPr>
          <w:rFonts w:ascii="Garamond" w:eastAsia="Times New Roman" w:hAnsi="Garamond" w:cs="Tahoma"/>
          <w:color w:val="000000"/>
          <w:sz w:val="24"/>
          <w:szCs w:val="24"/>
          <w:shd w:val="clear" w:color="auto" w:fill="FFFFFF"/>
          <w:lang w:eastAsia="pt-BR"/>
        </w:rPr>
        <w:t>demandante</w:t>
      </w:r>
      <w:r w:rsidR="00D93131" w:rsidRPr="002339E1">
        <w:rPr>
          <w:rFonts w:ascii="Garamond" w:eastAsia="Times New Roman" w:hAnsi="Garamond" w:cs="Tahoma"/>
          <w:color w:val="000000"/>
          <w:sz w:val="24"/>
          <w:szCs w:val="24"/>
          <w:shd w:val="clear" w:color="auto" w:fill="FFFFFF"/>
          <w:lang w:eastAsia="pt-BR"/>
        </w:rPr>
        <w:t xml:space="preserve"> um quantum a título de danos morais, </w:t>
      </w:r>
      <w:r w:rsidR="002346C9" w:rsidRPr="002339E1">
        <w:rPr>
          <w:rFonts w:ascii="Garamond" w:eastAsia="Times New Roman" w:hAnsi="Garamond" w:cs="Tahoma"/>
          <w:color w:val="000000"/>
          <w:sz w:val="24"/>
          <w:szCs w:val="24"/>
          <w:shd w:val="clear" w:color="auto" w:fill="FFFFFF"/>
          <w:lang w:eastAsia="pt-BR"/>
        </w:rPr>
        <w:t xml:space="preserve">no valor de </w:t>
      </w:r>
      <w:r w:rsidR="00916866" w:rsidRPr="002339E1">
        <w:rPr>
          <w:rFonts w:ascii="Garamond" w:eastAsia="Times New Roman" w:hAnsi="Garamond" w:cs="Tahoma"/>
          <w:color w:val="000000"/>
          <w:sz w:val="24"/>
          <w:szCs w:val="24"/>
          <w:shd w:val="clear" w:color="auto" w:fill="FFFFFF"/>
          <w:lang w:eastAsia="pt-BR"/>
        </w:rPr>
        <w:t>1</w:t>
      </w:r>
      <w:r w:rsidR="002346C9" w:rsidRPr="002339E1">
        <w:rPr>
          <w:rFonts w:ascii="Garamond" w:eastAsia="Times New Roman" w:hAnsi="Garamond" w:cs="Tahoma"/>
          <w:color w:val="000000"/>
          <w:sz w:val="24"/>
          <w:szCs w:val="24"/>
          <w:shd w:val="clear" w:color="auto" w:fill="FFFFFF"/>
          <w:lang w:eastAsia="pt-BR"/>
        </w:rPr>
        <w:t>5.000,00 (</w:t>
      </w:r>
      <w:r w:rsidR="00916866" w:rsidRPr="002339E1">
        <w:rPr>
          <w:rFonts w:ascii="Garamond" w:eastAsia="Times New Roman" w:hAnsi="Garamond" w:cs="Tahoma"/>
          <w:color w:val="000000"/>
          <w:sz w:val="24"/>
          <w:szCs w:val="24"/>
          <w:shd w:val="clear" w:color="auto" w:fill="FFFFFF"/>
          <w:lang w:eastAsia="pt-BR"/>
        </w:rPr>
        <w:t>quinze</w:t>
      </w:r>
      <w:r w:rsidR="002346C9" w:rsidRPr="002339E1">
        <w:rPr>
          <w:rFonts w:ascii="Garamond" w:eastAsia="Times New Roman" w:hAnsi="Garamond" w:cs="Tahoma"/>
          <w:color w:val="000000"/>
          <w:sz w:val="24"/>
          <w:szCs w:val="24"/>
          <w:shd w:val="clear" w:color="auto" w:fill="FFFFFF"/>
          <w:lang w:eastAsia="pt-BR"/>
        </w:rPr>
        <w:t xml:space="preserve"> mil reais)</w:t>
      </w:r>
      <w:r w:rsidR="00D93131" w:rsidRPr="002339E1">
        <w:rPr>
          <w:rFonts w:ascii="Garamond" w:eastAsia="Times New Roman" w:hAnsi="Garamond" w:cs="Tahoma"/>
          <w:color w:val="000000"/>
          <w:sz w:val="24"/>
          <w:szCs w:val="24"/>
          <w:shd w:val="clear" w:color="auto" w:fill="FFFFFF"/>
          <w:lang w:eastAsia="pt-BR"/>
        </w:rPr>
        <w:t>, em atenção às condições das partes, principalmente o poten</w:t>
      </w:r>
      <w:r w:rsidR="00E71B0D" w:rsidRPr="002339E1">
        <w:rPr>
          <w:rFonts w:ascii="Garamond" w:eastAsia="Times New Roman" w:hAnsi="Garamond" w:cs="Tahoma"/>
          <w:color w:val="000000"/>
          <w:sz w:val="24"/>
          <w:szCs w:val="24"/>
          <w:shd w:val="clear" w:color="auto" w:fill="FFFFFF"/>
          <w:lang w:eastAsia="pt-BR"/>
        </w:rPr>
        <w:t xml:space="preserve">cial econômico-social da </w:t>
      </w:r>
      <w:r w:rsidR="00A423A4" w:rsidRPr="002339E1">
        <w:rPr>
          <w:rFonts w:ascii="Garamond" w:eastAsia="Times New Roman" w:hAnsi="Garamond" w:cs="Tahoma"/>
          <w:color w:val="000000"/>
          <w:sz w:val="24"/>
          <w:szCs w:val="24"/>
          <w:shd w:val="clear" w:color="auto" w:fill="FFFFFF"/>
          <w:lang w:eastAsia="pt-BR"/>
        </w:rPr>
        <w:t>demandada</w:t>
      </w:r>
      <w:r w:rsidR="00D93131" w:rsidRPr="002339E1">
        <w:rPr>
          <w:rFonts w:ascii="Garamond" w:eastAsia="Times New Roman" w:hAnsi="Garamond" w:cs="Tahoma"/>
          <w:color w:val="000000"/>
          <w:sz w:val="24"/>
          <w:szCs w:val="24"/>
          <w:shd w:val="clear" w:color="auto" w:fill="FFFFFF"/>
          <w:lang w:eastAsia="pt-BR"/>
        </w:rPr>
        <w:t>, a gravidade da lesão, sua repercussão e as circunstâncias fáticas;</w:t>
      </w:r>
    </w:p>
    <w:p w:rsidR="002346C9" w:rsidRPr="002339E1" w:rsidRDefault="001F7CA2"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e</w:t>
      </w:r>
      <w:r w:rsidR="00D93131" w:rsidRPr="002339E1">
        <w:rPr>
          <w:rFonts w:ascii="Garamond" w:eastAsia="Times New Roman" w:hAnsi="Garamond" w:cs="Tahoma"/>
          <w:color w:val="000000"/>
          <w:sz w:val="24"/>
          <w:szCs w:val="24"/>
          <w:shd w:val="clear" w:color="auto" w:fill="FFFFFF"/>
          <w:lang w:eastAsia="pt-BR"/>
        </w:rPr>
        <w:t xml:space="preserve">) A condenação da </w:t>
      </w:r>
      <w:r w:rsidR="00A423A4" w:rsidRPr="002339E1">
        <w:rPr>
          <w:rFonts w:ascii="Garamond" w:eastAsia="Times New Roman" w:hAnsi="Garamond" w:cs="Tahoma"/>
          <w:color w:val="000000"/>
          <w:sz w:val="24"/>
          <w:szCs w:val="24"/>
          <w:shd w:val="clear" w:color="auto" w:fill="FFFFFF"/>
          <w:lang w:eastAsia="pt-BR"/>
        </w:rPr>
        <w:t>demandada</w:t>
      </w:r>
      <w:r w:rsidR="00D93131" w:rsidRPr="002339E1">
        <w:rPr>
          <w:rFonts w:ascii="Garamond" w:eastAsia="Times New Roman" w:hAnsi="Garamond" w:cs="Tahoma"/>
          <w:color w:val="000000"/>
          <w:sz w:val="24"/>
          <w:szCs w:val="24"/>
          <w:shd w:val="clear" w:color="auto" w:fill="FFFFFF"/>
          <w:lang w:eastAsia="pt-BR"/>
        </w:rPr>
        <w:t xml:space="preserve"> em custas judiciais e honorár</w:t>
      </w:r>
      <w:r w:rsidR="002346C9" w:rsidRPr="002339E1">
        <w:rPr>
          <w:rFonts w:ascii="Garamond" w:eastAsia="Times New Roman" w:hAnsi="Garamond" w:cs="Tahoma"/>
          <w:color w:val="000000"/>
          <w:sz w:val="24"/>
          <w:szCs w:val="24"/>
          <w:shd w:val="clear" w:color="auto" w:fill="FFFFFF"/>
          <w:lang w:eastAsia="pt-BR"/>
        </w:rPr>
        <w:t xml:space="preserve">ios advocatícios, no importe </w:t>
      </w:r>
      <w:r w:rsidR="00D93131" w:rsidRPr="002339E1">
        <w:rPr>
          <w:rFonts w:ascii="Garamond" w:eastAsia="Times New Roman" w:hAnsi="Garamond" w:cs="Tahoma"/>
          <w:color w:val="000000"/>
          <w:sz w:val="24"/>
          <w:szCs w:val="24"/>
          <w:shd w:val="clear" w:color="auto" w:fill="FFFFFF"/>
          <w:lang w:eastAsia="pt-BR"/>
        </w:rPr>
        <w:t>de 20%</w:t>
      </w:r>
      <w:r w:rsidR="002346C9" w:rsidRPr="002339E1">
        <w:rPr>
          <w:rFonts w:ascii="Garamond" w:eastAsia="Times New Roman" w:hAnsi="Garamond" w:cs="Tahoma"/>
          <w:color w:val="000000"/>
          <w:sz w:val="24"/>
          <w:szCs w:val="24"/>
          <w:shd w:val="clear" w:color="auto" w:fill="FFFFFF"/>
          <w:lang w:eastAsia="pt-BR"/>
        </w:rPr>
        <w:t xml:space="preserve">. </w:t>
      </w:r>
    </w:p>
    <w:p w:rsidR="002346C9" w:rsidRPr="002339E1" w:rsidRDefault="00D93131"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Protesta provar o alegado por todos os meios de prova em direito admitidas e cabíveis à espécie, especialmente pelos documentos acostados.</w:t>
      </w:r>
    </w:p>
    <w:p w:rsidR="00916866" w:rsidRPr="002339E1" w:rsidRDefault="00D93131" w:rsidP="00472E92">
      <w:pPr>
        <w:spacing w:after="240"/>
        <w:ind w:left="2835"/>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shd w:val="clear" w:color="auto" w:fill="FFFFFF"/>
          <w:lang w:eastAsia="pt-BR"/>
        </w:rPr>
        <w:t xml:space="preserve">Dá-se à presente o valor de R$ </w:t>
      </w:r>
      <w:r w:rsidR="00916866" w:rsidRPr="002339E1">
        <w:rPr>
          <w:rFonts w:ascii="Garamond" w:eastAsia="Times New Roman" w:hAnsi="Garamond" w:cs="Tahoma"/>
          <w:color w:val="000000"/>
          <w:sz w:val="24"/>
          <w:szCs w:val="24"/>
          <w:shd w:val="clear" w:color="auto" w:fill="FFFFFF"/>
          <w:lang w:eastAsia="pt-BR"/>
        </w:rPr>
        <w:t>2</w:t>
      </w:r>
      <w:r w:rsidR="002346C9" w:rsidRPr="002339E1">
        <w:rPr>
          <w:rFonts w:ascii="Garamond" w:eastAsia="Times New Roman" w:hAnsi="Garamond" w:cs="Tahoma"/>
          <w:color w:val="000000"/>
          <w:sz w:val="24"/>
          <w:szCs w:val="24"/>
          <w:shd w:val="clear" w:color="auto" w:fill="FFFFFF"/>
          <w:lang w:eastAsia="pt-BR"/>
        </w:rPr>
        <w:t>2.000,00</w:t>
      </w:r>
      <w:r w:rsidRPr="002339E1">
        <w:rPr>
          <w:rFonts w:ascii="Garamond" w:eastAsia="Times New Roman" w:hAnsi="Garamond" w:cs="Tahoma"/>
          <w:color w:val="000000"/>
          <w:sz w:val="24"/>
          <w:szCs w:val="24"/>
          <w:shd w:val="clear" w:color="auto" w:fill="FFFFFF"/>
          <w:lang w:eastAsia="pt-BR"/>
        </w:rPr>
        <w:t xml:space="preserve"> (</w:t>
      </w:r>
      <w:r w:rsidR="00916866" w:rsidRPr="002339E1">
        <w:rPr>
          <w:rFonts w:ascii="Garamond" w:eastAsia="Times New Roman" w:hAnsi="Garamond" w:cs="Tahoma"/>
          <w:color w:val="000000"/>
          <w:sz w:val="24"/>
          <w:szCs w:val="24"/>
          <w:shd w:val="clear" w:color="auto" w:fill="FFFFFF"/>
          <w:lang w:eastAsia="pt-BR"/>
        </w:rPr>
        <w:t>vinte e dois</w:t>
      </w:r>
      <w:r w:rsidR="002346C9" w:rsidRPr="002339E1">
        <w:rPr>
          <w:rFonts w:ascii="Garamond" w:eastAsia="Times New Roman" w:hAnsi="Garamond" w:cs="Tahoma"/>
          <w:color w:val="000000"/>
          <w:sz w:val="24"/>
          <w:szCs w:val="24"/>
          <w:shd w:val="clear" w:color="auto" w:fill="FFFFFF"/>
          <w:lang w:eastAsia="pt-BR"/>
        </w:rPr>
        <w:t xml:space="preserve"> mil reais</w:t>
      </w:r>
      <w:r w:rsidRPr="002339E1">
        <w:rPr>
          <w:rFonts w:ascii="Garamond" w:eastAsia="Times New Roman" w:hAnsi="Garamond" w:cs="Tahoma"/>
          <w:color w:val="000000"/>
          <w:sz w:val="24"/>
          <w:szCs w:val="24"/>
          <w:shd w:val="clear" w:color="auto" w:fill="FFFFFF"/>
          <w:lang w:eastAsia="pt-BR"/>
        </w:rPr>
        <w:t>).</w:t>
      </w:r>
    </w:p>
    <w:p w:rsidR="00472E92" w:rsidRPr="002339E1" w:rsidRDefault="00472E92" w:rsidP="00472E9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339E1">
        <w:rPr>
          <w:rFonts w:ascii="Garamond" w:hAnsi="Garamond" w:cs="Tahoma"/>
          <w:spacing w:val="2"/>
        </w:rPr>
        <w:t xml:space="preserve">Nestes termos, </w:t>
      </w:r>
    </w:p>
    <w:p w:rsidR="00472E92" w:rsidRPr="002339E1" w:rsidRDefault="00472E92" w:rsidP="00472E9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339E1">
        <w:rPr>
          <w:rFonts w:ascii="Garamond" w:hAnsi="Garamond" w:cs="Tahoma"/>
          <w:spacing w:val="2"/>
        </w:rPr>
        <w:t>pede e espera deferimento.</w:t>
      </w:r>
    </w:p>
    <w:p w:rsidR="00472E92" w:rsidRPr="002339E1" w:rsidRDefault="00472E92" w:rsidP="00472E92">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2339E1">
        <w:rPr>
          <w:rFonts w:ascii="Garamond" w:hAnsi="Garamond" w:cs="Tahoma"/>
          <w:spacing w:val="2"/>
        </w:rPr>
        <w:t>... (Município – UF), ... (dia) de ... (mês) de ... (ano).</w:t>
      </w:r>
    </w:p>
    <w:p w:rsidR="00472E92" w:rsidRPr="002339E1" w:rsidRDefault="00472E92" w:rsidP="00472E92">
      <w:pPr>
        <w:shd w:val="clear" w:color="auto" w:fill="FFFFFF"/>
        <w:rPr>
          <w:rFonts w:ascii="Garamond" w:hAnsi="Garamond" w:cs="Arial"/>
          <w:sz w:val="24"/>
          <w:szCs w:val="24"/>
          <w:lang w:eastAsia="pt-BR"/>
        </w:rPr>
      </w:pPr>
    </w:p>
    <w:p w:rsidR="00472E92" w:rsidRPr="002339E1" w:rsidRDefault="00472E92" w:rsidP="00472E92">
      <w:pPr>
        <w:spacing w:line="240" w:lineRule="auto"/>
        <w:ind w:left="1321" w:right="1281" w:hanging="10"/>
        <w:jc w:val="center"/>
        <w:rPr>
          <w:rFonts w:ascii="Garamond" w:hAnsi="Garamond" w:cs="Tahoma"/>
          <w:sz w:val="24"/>
          <w:szCs w:val="24"/>
        </w:rPr>
      </w:pPr>
      <w:r w:rsidRPr="002339E1">
        <w:rPr>
          <w:rFonts w:ascii="Garamond" w:hAnsi="Garamond" w:cs="Tahoma"/>
          <w:b/>
          <w:sz w:val="24"/>
          <w:szCs w:val="24"/>
        </w:rPr>
        <w:t>ADVOGADO</w:t>
      </w:r>
    </w:p>
    <w:p w:rsidR="00472E92" w:rsidRPr="002339E1" w:rsidRDefault="00472E92" w:rsidP="00472E92">
      <w:pPr>
        <w:spacing w:line="240" w:lineRule="auto"/>
        <w:ind w:left="1321" w:right="1281" w:hanging="10"/>
        <w:jc w:val="center"/>
        <w:rPr>
          <w:rFonts w:ascii="Garamond" w:hAnsi="Garamond" w:cs="Tahoma"/>
          <w:sz w:val="24"/>
          <w:szCs w:val="24"/>
        </w:rPr>
      </w:pPr>
      <w:r w:rsidRPr="002339E1">
        <w:rPr>
          <w:rFonts w:ascii="Garamond" w:hAnsi="Garamond" w:cs="Tahoma"/>
          <w:sz w:val="24"/>
          <w:szCs w:val="24"/>
        </w:rPr>
        <w:t>OAB n° .... - UF</w:t>
      </w:r>
    </w:p>
    <w:p w:rsidR="00472E92" w:rsidRPr="002339E1" w:rsidRDefault="00472E92" w:rsidP="00472E92">
      <w:pPr>
        <w:spacing w:line="240" w:lineRule="auto"/>
        <w:ind w:left="30"/>
        <w:jc w:val="center"/>
        <w:rPr>
          <w:rFonts w:ascii="Garamond" w:hAnsi="Garamond" w:cs="Tahoma"/>
          <w:sz w:val="24"/>
          <w:szCs w:val="24"/>
        </w:rPr>
      </w:pPr>
    </w:p>
    <w:p w:rsidR="00882071" w:rsidRPr="002339E1" w:rsidRDefault="00882071" w:rsidP="00916866">
      <w:pPr>
        <w:jc w:val="center"/>
        <w:rPr>
          <w:rFonts w:ascii="Garamond" w:hAnsi="Garamond" w:cs="Tahoma"/>
          <w:b/>
          <w:sz w:val="24"/>
          <w:szCs w:val="24"/>
        </w:rPr>
      </w:pPr>
    </w:p>
    <w:p w:rsidR="000F3D67" w:rsidRPr="002339E1" w:rsidRDefault="002346C9" w:rsidP="000F3D67">
      <w:pPr>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shd w:val="clear" w:color="auto" w:fill="FFFFFF"/>
          <w:lang w:eastAsia="pt-BR"/>
        </w:rPr>
        <w:t xml:space="preserve"> </w:t>
      </w:r>
    </w:p>
    <w:p w:rsidR="00375B43" w:rsidRPr="002339E1" w:rsidRDefault="00D93131" w:rsidP="000F3D67">
      <w:pPr>
        <w:ind w:firstLine="708"/>
        <w:rPr>
          <w:rFonts w:ascii="Garamond" w:eastAsia="Times New Roman" w:hAnsi="Garamond" w:cs="Tahoma"/>
          <w:color w:val="000000"/>
          <w:sz w:val="24"/>
          <w:szCs w:val="24"/>
          <w:shd w:val="clear" w:color="auto" w:fill="FFFFFF"/>
          <w:lang w:eastAsia="pt-BR"/>
        </w:rPr>
      </w:pP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lang w:eastAsia="pt-BR"/>
        </w:rPr>
        <w:br/>
      </w:r>
      <w:r w:rsidRPr="002339E1">
        <w:rPr>
          <w:rFonts w:ascii="Garamond" w:eastAsia="Times New Roman" w:hAnsi="Garamond" w:cs="Tahoma"/>
          <w:color w:val="000000"/>
          <w:sz w:val="24"/>
          <w:szCs w:val="24"/>
          <w:lang w:eastAsia="pt-BR"/>
        </w:rPr>
        <w:br/>
      </w:r>
    </w:p>
    <w:sectPr w:rsidR="00375B43" w:rsidRPr="002339E1" w:rsidSect="00E03EA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52B" w:rsidRDefault="0047552B" w:rsidP="00535F12">
      <w:pPr>
        <w:spacing w:line="240" w:lineRule="auto"/>
      </w:pPr>
      <w:r>
        <w:separator/>
      </w:r>
    </w:p>
  </w:endnote>
  <w:endnote w:type="continuationSeparator" w:id="0">
    <w:p w:rsidR="0047552B" w:rsidRDefault="0047552B" w:rsidP="00535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52B" w:rsidRDefault="0047552B" w:rsidP="00535F12">
      <w:pPr>
        <w:spacing w:line="240" w:lineRule="auto"/>
      </w:pPr>
      <w:r>
        <w:separator/>
      </w:r>
    </w:p>
  </w:footnote>
  <w:footnote w:type="continuationSeparator" w:id="0">
    <w:p w:rsidR="0047552B" w:rsidRDefault="0047552B" w:rsidP="00535F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131"/>
    <w:rsid w:val="000A0759"/>
    <w:rsid w:val="000E0731"/>
    <w:rsid w:val="000E36F4"/>
    <w:rsid w:val="000F3D67"/>
    <w:rsid w:val="0016414A"/>
    <w:rsid w:val="00193A8E"/>
    <w:rsid w:val="00196316"/>
    <w:rsid w:val="001F7CA2"/>
    <w:rsid w:val="002339E1"/>
    <w:rsid w:val="002346C9"/>
    <w:rsid w:val="00242B2A"/>
    <w:rsid w:val="00245FE8"/>
    <w:rsid w:val="0025486C"/>
    <w:rsid w:val="0026065E"/>
    <w:rsid w:val="0026553D"/>
    <w:rsid w:val="00375B43"/>
    <w:rsid w:val="00413822"/>
    <w:rsid w:val="00436E09"/>
    <w:rsid w:val="00442C60"/>
    <w:rsid w:val="004607A0"/>
    <w:rsid w:val="00472E92"/>
    <w:rsid w:val="0047552B"/>
    <w:rsid w:val="00495EE3"/>
    <w:rsid w:val="004C7D55"/>
    <w:rsid w:val="004D6906"/>
    <w:rsid w:val="00535F12"/>
    <w:rsid w:val="00575778"/>
    <w:rsid w:val="005811F2"/>
    <w:rsid w:val="005B52A1"/>
    <w:rsid w:val="00610178"/>
    <w:rsid w:val="00622167"/>
    <w:rsid w:val="00676F53"/>
    <w:rsid w:val="00694D60"/>
    <w:rsid w:val="00705E1E"/>
    <w:rsid w:val="00707DF6"/>
    <w:rsid w:val="00714D07"/>
    <w:rsid w:val="00723AE2"/>
    <w:rsid w:val="00732008"/>
    <w:rsid w:val="00766118"/>
    <w:rsid w:val="007C53C7"/>
    <w:rsid w:val="007E19FF"/>
    <w:rsid w:val="00877D31"/>
    <w:rsid w:val="00882071"/>
    <w:rsid w:val="008B1AF2"/>
    <w:rsid w:val="00915F52"/>
    <w:rsid w:val="00916866"/>
    <w:rsid w:val="009246E9"/>
    <w:rsid w:val="009D3033"/>
    <w:rsid w:val="00A16367"/>
    <w:rsid w:val="00A423A4"/>
    <w:rsid w:val="00A7413E"/>
    <w:rsid w:val="00AC16F4"/>
    <w:rsid w:val="00AE03BA"/>
    <w:rsid w:val="00B55FC6"/>
    <w:rsid w:val="00B91B82"/>
    <w:rsid w:val="00BE3B80"/>
    <w:rsid w:val="00C045EE"/>
    <w:rsid w:val="00C22170"/>
    <w:rsid w:val="00C262BB"/>
    <w:rsid w:val="00C951B7"/>
    <w:rsid w:val="00CC22C4"/>
    <w:rsid w:val="00CD4E8E"/>
    <w:rsid w:val="00D04248"/>
    <w:rsid w:val="00D737F3"/>
    <w:rsid w:val="00D93131"/>
    <w:rsid w:val="00DB722F"/>
    <w:rsid w:val="00E03EA8"/>
    <w:rsid w:val="00E66236"/>
    <w:rsid w:val="00E71B0B"/>
    <w:rsid w:val="00E71B0D"/>
    <w:rsid w:val="00E94BBC"/>
    <w:rsid w:val="00EB4CFD"/>
    <w:rsid w:val="00EF7456"/>
    <w:rsid w:val="00F17515"/>
    <w:rsid w:val="00FE02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A20C4"/>
  <w15:docId w15:val="{A859AE87-3AB0-412E-AE48-92E2736E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43"/>
  </w:style>
  <w:style w:type="paragraph" w:styleId="Ttulo5">
    <w:name w:val="heading 5"/>
    <w:basedOn w:val="Normal"/>
    <w:link w:val="Ttulo5Char"/>
    <w:uiPriority w:val="9"/>
    <w:qFormat/>
    <w:rsid w:val="00723AE2"/>
    <w:pPr>
      <w:spacing w:before="100" w:beforeAutospacing="1" w:after="100" w:afterAutospacing="1" w:line="240" w:lineRule="auto"/>
      <w:jc w:val="left"/>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723AE2"/>
    <w:rPr>
      <w:rFonts w:ascii="Times New Roman" w:eastAsia="Times New Roman" w:hAnsi="Times New Roman" w:cs="Times New Roman"/>
      <w:b/>
      <w:bCs/>
      <w:sz w:val="20"/>
      <w:szCs w:val="20"/>
      <w:lang w:eastAsia="pt-BR"/>
    </w:rPr>
  </w:style>
  <w:style w:type="paragraph" w:styleId="Cabealho">
    <w:name w:val="header"/>
    <w:basedOn w:val="Normal"/>
    <w:link w:val="CabealhoChar"/>
    <w:uiPriority w:val="99"/>
    <w:unhideWhenUsed/>
    <w:rsid w:val="00535F12"/>
    <w:pPr>
      <w:tabs>
        <w:tab w:val="center" w:pos="4252"/>
        <w:tab w:val="right" w:pos="8504"/>
      </w:tabs>
      <w:spacing w:line="240" w:lineRule="auto"/>
    </w:pPr>
  </w:style>
  <w:style w:type="character" w:customStyle="1" w:styleId="CabealhoChar">
    <w:name w:val="Cabeçalho Char"/>
    <w:basedOn w:val="Fontepargpadro"/>
    <w:link w:val="Cabealho"/>
    <w:uiPriority w:val="99"/>
    <w:rsid w:val="00535F12"/>
  </w:style>
  <w:style w:type="paragraph" w:styleId="Rodap">
    <w:name w:val="footer"/>
    <w:basedOn w:val="Normal"/>
    <w:link w:val="RodapChar"/>
    <w:uiPriority w:val="99"/>
    <w:unhideWhenUsed/>
    <w:rsid w:val="00535F12"/>
    <w:pPr>
      <w:tabs>
        <w:tab w:val="center" w:pos="4252"/>
        <w:tab w:val="right" w:pos="8504"/>
      </w:tabs>
      <w:spacing w:line="240" w:lineRule="auto"/>
    </w:pPr>
  </w:style>
  <w:style w:type="character" w:customStyle="1" w:styleId="RodapChar">
    <w:name w:val="Rodapé Char"/>
    <w:basedOn w:val="Fontepargpadro"/>
    <w:link w:val="Rodap"/>
    <w:uiPriority w:val="99"/>
    <w:rsid w:val="00535F12"/>
  </w:style>
  <w:style w:type="character" w:customStyle="1" w:styleId="apple-converted-space">
    <w:name w:val="apple-converted-space"/>
    <w:basedOn w:val="Fontepargpadro"/>
    <w:rsid w:val="00694D60"/>
  </w:style>
  <w:style w:type="paragraph" w:styleId="NormalWeb">
    <w:name w:val="Normal (Web)"/>
    <w:basedOn w:val="Normal"/>
    <w:uiPriority w:val="99"/>
    <w:unhideWhenUsed/>
    <w:rsid w:val="00472E92"/>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2930">
      <w:bodyDiv w:val="1"/>
      <w:marLeft w:val="0"/>
      <w:marRight w:val="0"/>
      <w:marTop w:val="0"/>
      <w:marBottom w:val="0"/>
      <w:divBdr>
        <w:top w:val="none" w:sz="0" w:space="0" w:color="auto"/>
        <w:left w:val="none" w:sz="0" w:space="0" w:color="auto"/>
        <w:bottom w:val="none" w:sz="0" w:space="0" w:color="auto"/>
        <w:right w:val="none" w:sz="0" w:space="0" w:color="auto"/>
      </w:divBdr>
    </w:div>
    <w:div w:id="467863738">
      <w:bodyDiv w:val="1"/>
      <w:marLeft w:val="0"/>
      <w:marRight w:val="0"/>
      <w:marTop w:val="0"/>
      <w:marBottom w:val="0"/>
      <w:divBdr>
        <w:top w:val="none" w:sz="0" w:space="0" w:color="auto"/>
        <w:left w:val="none" w:sz="0" w:space="0" w:color="auto"/>
        <w:bottom w:val="none" w:sz="0" w:space="0" w:color="auto"/>
        <w:right w:val="none" w:sz="0" w:space="0" w:color="auto"/>
      </w:divBdr>
    </w:div>
    <w:div w:id="815611296">
      <w:bodyDiv w:val="1"/>
      <w:marLeft w:val="0"/>
      <w:marRight w:val="0"/>
      <w:marTop w:val="0"/>
      <w:marBottom w:val="0"/>
      <w:divBdr>
        <w:top w:val="none" w:sz="0" w:space="0" w:color="auto"/>
        <w:left w:val="none" w:sz="0" w:space="0" w:color="auto"/>
        <w:bottom w:val="none" w:sz="0" w:space="0" w:color="auto"/>
        <w:right w:val="none" w:sz="0" w:space="0" w:color="auto"/>
      </w:divBdr>
    </w:div>
    <w:div w:id="1024786720">
      <w:bodyDiv w:val="1"/>
      <w:marLeft w:val="0"/>
      <w:marRight w:val="0"/>
      <w:marTop w:val="0"/>
      <w:marBottom w:val="0"/>
      <w:divBdr>
        <w:top w:val="none" w:sz="0" w:space="0" w:color="auto"/>
        <w:left w:val="none" w:sz="0" w:space="0" w:color="auto"/>
        <w:bottom w:val="none" w:sz="0" w:space="0" w:color="auto"/>
        <w:right w:val="none" w:sz="0" w:space="0" w:color="auto"/>
      </w:divBdr>
    </w:div>
    <w:div w:id="1378776706">
      <w:bodyDiv w:val="1"/>
      <w:marLeft w:val="0"/>
      <w:marRight w:val="0"/>
      <w:marTop w:val="0"/>
      <w:marBottom w:val="0"/>
      <w:divBdr>
        <w:top w:val="none" w:sz="0" w:space="0" w:color="auto"/>
        <w:left w:val="none" w:sz="0" w:space="0" w:color="auto"/>
        <w:bottom w:val="none" w:sz="0" w:space="0" w:color="auto"/>
        <w:right w:val="none" w:sz="0" w:space="0" w:color="auto"/>
      </w:divBdr>
    </w:div>
    <w:div w:id="1721172135">
      <w:bodyDiv w:val="1"/>
      <w:marLeft w:val="0"/>
      <w:marRight w:val="0"/>
      <w:marTop w:val="0"/>
      <w:marBottom w:val="0"/>
      <w:divBdr>
        <w:top w:val="none" w:sz="0" w:space="0" w:color="auto"/>
        <w:left w:val="none" w:sz="0" w:space="0" w:color="auto"/>
        <w:bottom w:val="none" w:sz="0" w:space="0" w:color="auto"/>
        <w:right w:val="none" w:sz="0" w:space="0" w:color="auto"/>
      </w:divBdr>
    </w:div>
    <w:div w:id="1970091504">
      <w:bodyDiv w:val="1"/>
      <w:marLeft w:val="0"/>
      <w:marRight w:val="0"/>
      <w:marTop w:val="0"/>
      <w:marBottom w:val="0"/>
      <w:divBdr>
        <w:top w:val="none" w:sz="0" w:space="0" w:color="auto"/>
        <w:left w:val="none" w:sz="0" w:space="0" w:color="auto"/>
        <w:bottom w:val="none" w:sz="0" w:space="0" w:color="auto"/>
        <w:right w:val="none" w:sz="0" w:space="0" w:color="auto"/>
      </w:divBdr>
    </w:div>
    <w:div w:id="2027320034">
      <w:bodyDiv w:val="1"/>
      <w:marLeft w:val="0"/>
      <w:marRight w:val="0"/>
      <w:marTop w:val="0"/>
      <w:marBottom w:val="0"/>
      <w:divBdr>
        <w:top w:val="none" w:sz="0" w:space="0" w:color="auto"/>
        <w:left w:val="none" w:sz="0" w:space="0" w:color="auto"/>
        <w:bottom w:val="none" w:sz="0" w:space="0" w:color="auto"/>
        <w:right w:val="none" w:sz="0" w:space="0" w:color="auto"/>
      </w:divBdr>
      <w:divsChild>
        <w:div w:id="906184837">
          <w:marLeft w:val="0"/>
          <w:marRight w:val="0"/>
          <w:marTop w:val="0"/>
          <w:marBottom w:val="0"/>
          <w:divBdr>
            <w:top w:val="none" w:sz="0" w:space="0" w:color="auto"/>
            <w:left w:val="none" w:sz="0" w:space="0" w:color="auto"/>
            <w:bottom w:val="none" w:sz="0" w:space="0" w:color="auto"/>
            <w:right w:val="none" w:sz="0" w:space="0" w:color="auto"/>
          </w:divBdr>
        </w:div>
        <w:div w:id="888146001">
          <w:marLeft w:val="0"/>
          <w:marRight w:val="0"/>
          <w:marTop w:val="0"/>
          <w:marBottom w:val="0"/>
          <w:divBdr>
            <w:top w:val="none" w:sz="0" w:space="0" w:color="auto"/>
            <w:left w:val="none" w:sz="0" w:space="0" w:color="auto"/>
            <w:bottom w:val="none" w:sz="0" w:space="0" w:color="auto"/>
            <w:right w:val="none" w:sz="0" w:space="0" w:color="auto"/>
          </w:divBdr>
        </w:div>
        <w:div w:id="478108147">
          <w:marLeft w:val="0"/>
          <w:marRight w:val="0"/>
          <w:marTop w:val="0"/>
          <w:marBottom w:val="0"/>
          <w:divBdr>
            <w:top w:val="none" w:sz="0" w:space="0" w:color="auto"/>
            <w:left w:val="none" w:sz="0" w:space="0" w:color="auto"/>
            <w:bottom w:val="none" w:sz="0" w:space="0" w:color="auto"/>
            <w:right w:val="none" w:sz="0" w:space="0" w:color="auto"/>
          </w:divBdr>
        </w:div>
        <w:div w:id="1706364096">
          <w:marLeft w:val="0"/>
          <w:marRight w:val="0"/>
          <w:marTop w:val="0"/>
          <w:marBottom w:val="0"/>
          <w:divBdr>
            <w:top w:val="none" w:sz="0" w:space="0" w:color="auto"/>
            <w:left w:val="none" w:sz="0" w:space="0" w:color="auto"/>
            <w:bottom w:val="none" w:sz="0" w:space="0" w:color="auto"/>
            <w:right w:val="none" w:sz="0" w:space="0" w:color="auto"/>
          </w:divBdr>
        </w:div>
        <w:div w:id="573660117">
          <w:marLeft w:val="0"/>
          <w:marRight w:val="0"/>
          <w:marTop w:val="0"/>
          <w:marBottom w:val="0"/>
          <w:divBdr>
            <w:top w:val="none" w:sz="0" w:space="0" w:color="auto"/>
            <w:left w:val="none" w:sz="0" w:space="0" w:color="auto"/>
            <w:bottom w:val="none" w:sz="0" w:space="0" w:color="auto"/>
            <w:right w:val="none" w:sz="0" w:space="0" w:color="auto"/>
          </w:divBdr>
        </w:div>
        <w:div w:id="468281354">
          <w:marLeft w:val="0"/>
          <w:marRight w:val="0"/>
          <w:marTop w:val="0"/>
          <w:marBottom w:val="0"/>
          <w:divBdr>
            <w:top w:val="none" w:sz="0" w:space="0" w:color="auto"/>
            <w:left w:val="none" w:sz="0" w:space="0" w:color="auto"/>
            <w:bottom w:val="none" w:sz="0" w:space="0" w:color="auto"/>
            <w:right w:val="none" w:sz="0" w:space="0" w:color="auto"/>
          </w:divBdr>
        </w:div>
        <w:div w:id="1537424074">
          <w:marLeft w:val="0"/>
          <w:marRight w:val="0"/>
          <w:marTop w:val="0"/>
          <w:marBottom w:val="0"/>
          <w:divBdr>
            <w:top w:val="none" w:sz="0" w:space="0" w:color="auto"/>
            <w:left w:val="none" w:sz="0" w:space="0" w:color="auto"/>
            <w:bottom w:val="none" w:sz="0" w:space="0" w:color="auto"/>
            <w:right w:val="none" w:sz="0" w:space="0" w:color="auto"/>
          </w:divBdr>
        </w:div>
        <w:div w:id="1894194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3560</Words>
  <Characters>19225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dc:creator>
  <cp:lastModifiedBy>Francisco Neto</cp:lastModifiedBy>
  <cp:revision>13</cp:revision>
  <cp:lastPrinted>2016-09-06T14:50:00Z</cp:lastPrinted>
  <dcterms:created xsi:type="dcterms:W3CDTF">2016-09-05T17:01:00Z</dcterms:created>
  <dcterms:modified xsi:type="dcterms:W3CDTF">2019-06-04T14:51:00Z</dcterms:modified>
</cp:coreProperties>
</file>