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C3" w:rsidRPr="00C620C3" w:rsidRDefault="00C620C3" w:rsidP="00C620C3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C620C3">
        <w:rPr>
          <w:rFonts w:ascii="Garamond" w:hAnsi="Garamond" w:cs="Tahoma"/>
          <w:b/>
          <w:bCs/>
          <w:color w:val="000000" w:themeColor="text1"/>
          <w:sz w:val="24"/>
          <w:szCs w:val="24"/>
        </w:rPr>
        <w:t>PROCESSO COM DIREITO DE TRÂMITAÇÃO PRIORITÁRIA</w:t>
      </w:r>
    </w:p>
    <w:p w:rsidR="00C620C3" w:rsidRPr="00C620C3" w:rsidRDefault="00C620C3" w:rsidP="00C620C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620C3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Requerente </w:t>
      </w:r>
      <w:r w:rsidRPr="00C620C3">
        <w:rPr>
          <w:rFonts w:ascii="Garamond" w:hAnsi="Garamond" w:cs="Tahoma"/>
          <w:b/>
          <w:bCs/>
          <w:color w:val="000000" w:themeColor="text1"/>
          <w:sz w:val="24"/>
          <w:szCs w:val="24"/>
        </w:rPr>
        <w:t>Pessoa Idosa</w:t>
      </w:r>
    </w:p>
    <w:p w:rsidR="00C620C3" w:rsidRPr="00C620C3" w:rsidRDefault="00C620C3" w:rsidP="00C620C3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C620C3" w:rsidRPr="00C620C3" w:rsidRDefault="00C620C3" w:rsidP="00C620C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620C3">
        <w:rPr>
          <w:rFonts w:ascii="Garamond" w:hAnsi="Garamond" w:cs="Tahoma"/>
          <w:color w:val="000000" w:themeColor="text1"/>
          <w:sz w:val="24"/>
          <w:szCs w:val="24"/>
        </w:rPr>
        <w:t>O requerente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nasceu na data de _____ , possuindo portanto a idade de ___ anos, neste sentido prevê o</w:t>
      </w: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</w:t>
      </w:r>
      <w:r w:rsidRPr="00C620C3">
        <w:rPr>
          <w:rFonts w:ascii="Garamond" w:hAnsi="Garamond" w:cs="Tahoma"/>
          <w:color w:val="000000" w:themeColor="text1"/>
          <w:sz w:val="24"/>
          <w:szCs w:val="24"/>
        </w:rPr>
        <w:t xml:space="preserve"> art. </w:t>
      </w:r>
      <w:hyperlink r:id="rId4" w:tooltip="Artigo 71 da Lei nº 10.741 de 01 de Outubro de 2003" w:history="1">
        <w:r w:rsidRPr="00C620C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71</w:t>
        </w:r>
      </w:hyperlink>
      <w:r w:rsidRPr="00C620C3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5" w:tooltip="Lei no 10.741, de 1º de outubro de 2003." w:history="1">
        <w:r w:rsidRPr="00C620C3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10.741</w:t>
        </w:r>
      </w:hyperlink>
      <w:r w:rsidRPr="00C620C3">
        <w:rPr>
          <w:rFonts w:ascii="Garamond" w:hAnsi="Garamond" w:cs="Tahoma"/>
          <w:color w:val="000000" w:themeColor="text1"/>
          <w:sz w:val="24"/>
          <w:szCs w:val="24"/>
        </w:rPr>
        <w:t>/2003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quem,</w:t>
      </w:r>
      <w:r w:rsidRPr="00C620C3">
        <w:rPr>
          <w:rFonts w:ascii="Garamond" w:hAnsi="Garamond" w:cs="Tahoma"/>
          <w:color w:val="000000" w:themeColor="text1"/>
          <w:sz w:val="24"/>
          <w:szCs w:val="24"/>
        </w:rPr>
        <w:t xml:space="preserve"> “É assegurada prioridade na tramitação dos processos e procedimentos e na execução dos atos e diligências judiciais em que figure como parte ou interveniente pessoa com idade igual ou superior a 60 (sessenta) anos, em qualquer instância</w:t>
      </w:r>
      <w:r>
        <w:rPr>
          <w:rFonts w:ascii="Garamond" w:hAnsi="Garamond" w:cs="Tahoma"/>
          <w:color w:val="000000" w:themeColor="text1"/>
          <w:sz w:val="24"/>
          <w:szCs w:val="24"/>
        </w:rPr>
        <w:t>, assim neste sentido, pugna pela tramitação prioritária dos presentes autos.</w:t>
      </w:r>
      <w:bookmarkStart w:id="0" w:name="_GoBack"/>
      <w:bookmarkEnd w:id="0"/>
    </w:p>
    <w:p w:rsidR="00643F36" w:rsidRPr="00C620C3" w:rsidRDefault="00643F36">
      <w:pPr>
        <w:rPr>
          <w:rFonts w:ascii="Garamond" w:hAnsi="Garamond"/>
          <w:sz w:val="24"/>
          <w:szCs w:val="24"/>
        </w:rPr>
      </w:pPr>
    </w:p>
    <w:sectPr w:rsidR="00643F36" w:rsidRPr="00C620C3" w:rsidSect="00A877B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C3"/>
    <w:rsid w:val="00643F36"/>
    <w:rsid w:val="00A877BC"/>
    <w:rsid w:val="00C6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B60C5"/>
  <w15:chartTrackingRefBased/>
  <w15:docId w15:val="{FD88FA06-B42E-0749-9D35-8DE82DD7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0C3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2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usbrasil.com.br/legislacao/1028080/estatuto-do-idoso-lei-10741-03" TargetMode="External"/><Relationship Id="rId4" Type="http://schemas.openxmlformats.org/officeDocument/2006/relationships/hyperlink" Target="http://www.jusbrasil.com.br/topicos/10987021/artigo-71-da-lei-n-10741-de-01-de-outubro-de-200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701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2019-05-31T18:22:00Z</dcterms:created>
  <dcterms:modified xsi:type="dcterms:W3CDTF">2019-05-31T18:25:00Z</dcterms:modified>
</cp:coreProperties>
</file>