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F16601">
        <w:rPr>
          <w:rFonts w:ascii="Garamond" w:hAnsi="Garamond" w:cs="Tahoma"/>
          <w:b/>
          <w:sz w:val="24"/>
          <w:szCs w:val="24"/>
        </w:rPr>
        <w:t>Autora: ....</w:t>
      </w:r>
      <w:bookmarkStart w:id="0" w:name="_GoBack"/>
      <w:bookmarkEnd w:id="0"/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F16601">
        <w:rPr>
          <w:rFonts w:ascii="Garamond" w:hAnsi="Garamond" w:cs="Tahoma"/>
          <w:b/>
          <w:sz w:val="24"/>
          <w:szCs w:val="24"/>
        </w:rPr>
        <w:t xml:space="preserve">Apelante: </w:t>
      </w:r>
      <w:r w:rsidR="00F16601">
        <w:rPr>
          <w:rFonts w:ascii="Garamond" w:hAnsi="Garamond" w:cs="Tahoma"/>
          <w:b/>
          <w:sz w:val="24"/>
          <w:szCs w:val="24"/>
        </w:rPr>
        <w:t xml:space="preserve">Ministério Público </w:t>
      </w:r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F16601">
        <w:rPr>
          <w:rFonts w:ascii="Garamond" w:hAnsi="Garamond" w:cs="Tahoma"/>
          <w:b/>
          <w:sz w:val="24"/>
          <w:szCs w:val="24"/>
        </w:rPr>
        <w:t>Apelad</w:t>
      </w:r>
      <w:r w:rsidR="00F16601">
        <w:rPr>
          <w:rFonts w:ascii="Garamond" w:hAnsi="Garamond" w:cs="Tahoma"/>
          <w:b/>
          <w:sz w:val="24"/>
          <w:szCs w:val="24"/>
        </w:rPr>
        <w:t>o</w:t>
      </w:r>
      <w:r w:rsidRPr="00F16601">
        <w:rPr>
          <w:rFonts w:ascii="Garamond" w:hAnsi="Garamond" w:cs="Tahoma"/>
          <w:b/>
          <w:sz w:val="24"/>
          <w:szCs w:val="24"/>
        </w:rPr>
        <w:t xml:space="preserve">: </w:t>
      </w:r>
      <w:r w:rsidR="00F16601">
        <w:rPr>
          <w:rFonts w:ascii="Garamond" w:hAnsi="Garamond" w:cs="Tahoma"/>
          <w:b/>
          <w:sz w:val="24"/>
          <w:szCs w:val="24"/>
        </w:rPr>
        <w:t>_________</w:t>
      </w:r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EF4D80" w:rsidRPr="00F16601" w:rsidRDefault="00C60203" w:rsidP="00F16601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r w:rsidRPr="00F16601">
        <w:rPr>
          <w:rFonts w:ascii="Garamond" w:hAnsi="Garamond" w:cs="Tahoma"/>
          <w:b/>
          <w:sz w:val="24"/>
          <w:szCs w:val="24"/>
        </w:rPr>
        <w:t>CONTRAR</w:t>
      </w:r>
      <w:r w:rsidR="00EF4D80" w:rsidRPr="00F16601">
        <w:rPr>
          <w:rFonts w:ascii="Garamond" w:hAnsi="Garamond" w:cs="Tahoma"/>
          <w:b/>
          <w:sz w:val="24"/>
          <w:szCs w:val="24"/>
        </w:rPr>
        <w:t>RAZÕES DE RECURSO</w:t>
      </w:r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F16601">
        <w:rPr>
          <w:rFonts w:ascii="Garamond" w:hAnsi="Garamond" w:cs="Tahoma"/>
          <w:sz w:val="24"/>
          <w:szCs w:val="24"/>
        </w:rPr>
        <w:t>EGRÉGIA CÂMARA JULGADORA</w:t>
      </w:r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F16601">
        <w:rPr>
          <w:rFonts w:ascii="Garamond" w:hAnsi="Garamond" w:cs="Tahoma"/>
          <w:sz w:val="24"/>
          <w:szCs w:val="24"/>
        </w:rPr>
        <w:t xml:space="preserve">O Órgão do Ministério, através do seu representante legal, nesta Comarca de ...., contrariado com a cristalina e justa sentença lançada, pelo R. Corpo de Jurados que absolveram a acusada ...., pelo excludente de legítima defesa própria, apelou à esta Egrégia Casa de Justiça </w:t>
      </w:r>
      <w:proofErr w:type="spellStart"/>
      <w:r w:rsidRPr="00F16601">
        <w:rPr>
          <w:rFonts w:ascii="Garamond" w:hAnsi="Garamond" w:cs="Tahoma"/>
          <w:sz w:val="24"/>
          <w:szCs w:val="24"/>
        </w:rPr>
        <w:t>fulcrado</w:t>
      </w:r>
      <w:proofErr w:type="spellEnd"/>
      <w:r w:rsidRPr="00F16601">
        <w:rPr>
          <w:rFonts w:ascii="Garamond" w:hAnsi="Garamond" w:cs="Tahoma"/>
          <w:sz w:val="24"/>
          <w:szCs w:val="24"/>
        </w:rPr>
        <w:t xml:space="preserve"> no artigo 593, inciso III, letra "d", do Código de Processo Penal, objetivando a derrota e a cassação do julgamento que se realizou, dentro dos parâmetros legais, porém, data </w:t>
      </w:r>
      <w:proofErr w:type="spellStart"/>
      <w:r w:rsidRPr="00F16601">
        <w:rPr>
          <w:rFonts w:ascii="Garamond" w:hAnsi="Garamond" w:cs="Tahoma"/>
          <w:sz w:val="24"/>
          <w:szCs w:val="24"/>
        </w:rPr>
        <w:t>venia</w:t>
      </w:r>
      <w:proofErr w:type="spellEnd"/>
      <w:r w:rsidRPr="00F16601">
        <w:rPr>
          <w:rFonts w:ascii="Garamond" w:hAnsi="Garamond" w:cs="Tahoma"/>
          <w:sz w:val="24"/>
          <w:szCs w:val="24"/>
        </w:rPr>
        <w:t>, não deve e não pode prosperar este inviável pedido, sob pena de afrontar os dispositivos legais, principalmente a Magna-Carta, no seu artigo 5º XXXIII, como mostraremos a seguir:</w:t>
      </w:r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F16601">
        <w:rPr>
          <w:rFonts w:ascii="Garamond" w:hAnsi="Garamond" w:cs="Tahoma"/>
          <w:sz w:val="24"/>
          <w:szCs w:val="24"/>
        </w:rPr>
        <w:t>1. - Quanto ao item A, das razões de recurso do Ministério Público, não tem o menor fundamento legal, está totalmente divorciado de tudo que consta dos autos, isto porque, restou demonstrado e provado às fls., referente declarações das testemunhas ouvidas na Delegacia de Polícia e em Juízo e, nesta última oportunidade, se o Dr. Promotor de Justiça, não estava satisfeito com todo o contraditório, porque não reperguntou, não insistiu em descobrir se havia mentiras nas verdades carreadas ao autos, porque, é evidente, não tinha como, o que aconteceu realmente estava ali demonstrado e, a alegação do artigo 156, do Código de Processo Penal, só não foi demonstrado mas também pela defesa em plenário, como também pelas provas carreadas aos autos, tanto é, que a acusada foi ABSOLVIDA por 6 X 1.</w:t>
      </w:r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F4D80" w:rsidRPr="00F16601" w:rsidRDefault="00EF4D80" w:rsidP="00F16601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F16601">
        <w:rPr>
          <w:rFonts w:ascii="Garamond" w:hAnsi="Garamond" w:cs="Tahoma"/>
          <w:sz w:val="24"/>
          <w:szCs w:val="24"/>
        </w:rPr>
        <w:lastRenderedPageBreak/>
        <w:t>Quanto ao entendimento jurisprudencial evocado nas mesmas razões do recurso do Dr. Promotor (RT 542/418), não se encaixa neste caso, pois estamos lidando com Tribunal do Júri.</w:t>
      </w:r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F16601">
        <w:rPr>
          <w:rFonts w:ascii="Garamond" w:hAnsi="Garamond" w:cs="Tahoma"/>
          <w:sz w:val="24"/>
          <w:szCs w:val="24"/>
        </w:rPr>
        <w:t>2. - Quanto ao item B, das razões de recurso do Ministério Público, novamente não merece acolhida, vez que, se trata do MÉRITO-CRIME, o que em se tratando de julgamento pelo Tribunal do Júri, deve ser analisado por esta, o que aliás, fora feito de acordo com a lei e, não pode ser vilipendiado por uma simples frase colocada pelo Dr. Promotor às fls. ...., mas mesmo assim, vamos analisá-la, como em plenário:</w:t>
      </w:r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F4D80" w:rsidRPr="00F16601" w:rsidRDefault="00EF4D80" w:rsidP="00F16601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F16601">
        <w:rPr>
          <w:rFonts w:ascii="Garamond" w:hAnsi="Garamond" w:cs="Tahoma"/>
          <w:sz w:val="24"/>
          <w:szCs w:val="24"/>
        </w:rPr>
        <w:t>"... do jeito que estava segurando a faca com a mão direita, levou-a de encontro ao peito da vítima, dando-lhe uma estocada" - NA POSIÇÃO QUE SE ENCONTRAVA COM A FACA CORTANDO CEBOLA, MEDIANTE AS AGRESSÕES QUE A ACUSADA E SEU FILHO SOFRIAM, LEVOU A FACA AO ENCONTRO DO PEITO DA VÍTIMA QUE OS ATACAVAM."</w:t>
      </w:r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F4D80" w:rsidRPr="00F16601" w:rsidRDefault="00EF4D80" w:rsidP="00F16601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F16601">
        <w:rPr>
          <w:rFonts w:ascii="Garamond" w:hAnsi="Garamond" w:cs="Tahoma"/>
          <w:sz w:val="24"/>
          <w:szCs w:val="24"/>
        </w:rPr>
        <w:t>Vejam então Excelências, que a vítima foi ferida por sua própria culpa ao atacar a acusada e seu filho, fls. ...., e demais provas dos autos.</w:t>
      </w:r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F4D80" w:rsidRPr="00F16601" w:rsidRDefault="00EF4D80" w:rsidP="00F16601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F16601">
        <w:rPr>
          <w:rFonts w:ascii="Garamond" w:hAnsi="Garamond" w:cs="Tahoma"/>
          <w:sz w:val="24"/>
          <w:szCs w:val="24"/>
        </w:rPr>
        <w:t>E, neste mesmo caso, o Dr. Promotor de Justiça, cita algumas palavras da acusada quando de seu interrogatório, que sinceramente não tem valor legal, visto que, fora arrancado quando a acusada se encontrava totalmente fora de si e embriagada.</w:t>
      </w:r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F4D80" w:rsidRPr="00F16601" w:rsidRDefault="00EF4D80" w:rsidP="00F16601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F16601">
        <w:rPr>
          <w:rFonts w:ascii="Garamond" w:hAnsi="Garamond" w:cs="Tahoma"/>
          <w:sz w:val="24"/>
          <w:szCs w:val="24"/>
        </w:rPr>
        <w:t>Em conclusão a este item, todos os requisitos da legítima defesa estão presentes neste caso: sofreu injusta agressão que era atual; defendeu a si e a seu filho; repeliu as agressões com os meios necessários; usou moderadamente os meios empregados e, durante a defesa, tinha vontade de defender-se.</w:t>
      </w:r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EF4D80" w:rsidRPr="00F16601" w:rsidRDefault="00EF4D80" w:rsidP="00F16601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F16601">
        <w:rPr>
          <w:rFonts w:ascii="Garamond" w:hAnsi="Garamond" w:cs="Tahoma"/>
          <w:sz w:val="24"/>
          <w:szCs w:val="24"/>
        </w:rPr>
        <w:lastRenderedPageBreak/>
        <w:t xml:space="preserve">Diante de tudo que foi exposto, nada mais resta a não ser requerer a esta Egrégia Casa de Justiça, que seja mantida a decisão do R. Corpo de Sentença que absolveu a acusada por 6X1 pela excludente da legítima defesa própria e de terceiros e, consequentemente sem procedência o recurso do Ministério Público, via de </w:t>
      </w:r>
      <w:proofErr w:type="spellStart"/>
      <w:r w:rsidRPr="00F16601">
        <w:rPr>
          <w:rFonts w:ascii="Garamond" w:hAnsi="Garamond" w:cs="Tahoma"/>
          <w:sz w:val="24"/>
          <w:szCs w:val="24"/>
        </w:rPr>
        <w:t>conseqüência</w:t>
      </w:r>
      <w:proofErr w:type="spellEnd"/>
      <w:r w:rsidRPr="00F16601">
        <w:rPr>
          <w:rFonts w:ascii="Garamond" w:hAnsi="Garamond" w:cs="Tahoma"/>
          <w:sz w:val="24"/>
          <w:szCs w:val="24"/>
        </w:rPr>
        <w:t>, se fará a verdadeira Justiça.</w:t>
      </w:r>
    </w:p>
    <w:p w:rsidR="00EF4D80" w:rsidRPr="00F16601" w:rsidRDefault="00EF4D80" w:rsidP="00F16601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C60203" w:rsidRPr="00F16601" w:rsidRDefault="00C60203" w:rsidP="00F16601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F16601">
        <w:rPr>
          <w:rFonts w:ascii="Garamond" w:hAnsi="Garamond" w:cs="Tahoma"/>
          <w:spacing w:val="2"/>
        </w:rPr>
        <w:t xml:space="preserve">Nestes termos, </w:t>
      </w:r>
    </w:p>
    <w:p w:rsidR="00C60203" w:rsidRPr="00F16601" w:rsidRDefault="00C60203" w:rsidP="00F16601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16601">
        <w:rPr>
          <w:rFonts w:ascii="Garamond" w:hAnsi="Garamond" w:cs="Tahoma"/>
          <w:spacing w:val="2"/>
        </w:rPr>
        <w:t>pede e espera deferimento.</w:t>
      </w:r>
    </w:p>
    <w:p w:rsidR="00C60203" w:rsidRPr="00F16601" w:rsidRDefault="00C60203" w:rsidP="00F16601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16601">
        <w:rPr>
          <w:rFonts w:ascii="Garamond" w:hAnsi="Garamond" w:cs="Tahoma"/>
          <w:spacing w:val="2"/>
        </w:rPr>
        <w:t>... (Município – UF), ... (dia) de ... (mês) de ... (ano).</w:t>
      </w:r>
    </w:p>
    <w:p w:rsidR="00C60203" w:rsidRPr="00F16601" w:rsidRDefault="00C60203" w:rsidP="00F16601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C60203" w:rsidRPr="00F16601" w:rsidRDefault="00C60203" w:rsidP="00F16601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16601">
        <w:rPr>
          <w:rFonts w:ascii="Garamond" w:hAnsi="Garamond" w:cs="Tahoma"/>
          <w:b/>
          <w:sz w:val="24"/>
          <w:szCs w:val="24"/>
        </w:rPr>
        <w:t>ADVOGADO</w:t>
      </w:r>
    </w:p>
    <w:p w:rsidR="00C60203" w:rsidRPr="00F16601" w:rsidRDefault="00C60203" w:rsidP="00F16601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16601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C60203" w:rsidRPr="00F16601" w:rsidRDefault="00C60203" w:rsidP="00F16601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B97B4B" w:rsidRPr="00F16601" w:rsidRDefault="00B97B4B" w:rsidP="00F16601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B97B4B" w:rsidRPr="00F16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B32"/>
    <w:rsid w:val="00043FDB"/>
    <w:rsid w:val="000613F7"/>
    <w:rsid w:val="0006277A"/>
    <w:rsid w:val="00257F7D"/>
    <w:rsid w:val="002F417E"/>
    <w:rsid w:val="00460A9F"/>
    <w:rsid w:val="00741DEB"/>
    <w:rsid w:val="007F265E"/>
    <w:rsid w:val="00900476"/>
    <w:rsid w:val="00A76631"/>
    <w:rsid w:val="00B97B4B"/>
    <w:rsid w:val="00BD36DC"/>
    <w:rsid w:val="00C60203"/>
    <w:rsid w:val="00CF5B32"/>
    <w:rsid w:val="00EE5719"/>
    <w:rsid w:val="00EF4D80"/>
    <w:rsid w:val="00F1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F538"/>
  <w15:chartTrackingRefBased/>
  <w15:docId w15:val="{F3F4B48B-7C7B-408B-9232-97671B8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2017-05-28T19:47:00Z</dcterms:created>
  <dcterms:modified xsi:type="dcterms:W3CDTF">2019-06-04T18:13:00Z</dcterms:modified>
</cp:coreProperties>
</file>