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1D5" w:rsidRPr="007861D5" w:rsidRDefault="007861D5" w:rsidP="007861D5">
      <w:pPr>
        <w:spacing w:line="360" w:lineRule="auto"/>
        <w:jc w:val="center"/>
        <w:rPr>
          <w:rFonts w:ascii="Garamond" w:hAnsi="Garamond" w:cs="Tahoma"/>
          <w:b/>
          <w:sz w:val="24"/>
          <w:szCs w:val="24"/>
        </w:rPr>
      </w:pPr>
      <w:r w:rsidRPr="007861D5">
        <w:rPr>
          <w:rFonts w:ascii="Garamond" w:hAnsi="Garamond" w:cs="Tahoma"/>
          <w:b/>
          <w:sz w:val="24"/>
          <w:szCs w:val="24"/>
        </w:rPr>
        <w:t>EXCELENTÍSSIMO JUÍZO DA ____ ª VARA CRIMINAL DA CIDADE DE ____ ESTADO DE _____</w:t>
      </w:r>
    </w:p>
    <w:p w:rsidR="007861D5" w:rsidRPr="007861D5" w:rsidRDefault="007861D5" w:rsidP="007861D5">
      <w:pPr>
        <w:spacing w:line="360" w:lineRule="auto"/>
        <w:rPr>
          <w:rFonts w:ascii="Garamond" w:hAnsi="Garamond" w:cs="Tahoma"/>
          <w:b/>
          <w:sz w:val="24"/>
          <w:szCs w:val="24"/>
        </w:rPr>
      </w:pPr>
    </w:p>
    <w:p w:rsidR="007861D5" w:rsidRPr="007861D5" w:rsidRDefault="007861D5" w:rsidP="007861D5">
      <w:pPr>
        <w:spacing w:line="360" w:lineRule="auto"/>
        <w:rPr>
          <w:rFonts w:ascii="Garamond" w:hAnsi="Garamond" w:cs="Tahoma"/>
          <w:b/>
          <w:sz w:val="24"/>
          <w:szCs w:val="24"/>
        </w:rPr>
      </w:pPr>
    </w:p>
    <w:p w:rsidR="007861D5" w:rsidRPr="007861D5" w:rsidRDefault="007861D5" w:rsidP="007861D5">
      <w:pPr>
        <w:spacing w:line="360" w:lineRule="auto"/>
        <w:jc w:val="both"/>
        <w:rPr>
          <w:rStyle w:val="Forte"/>
          <w:rFonts w:ascii="Garamond" w:hAnsi="Garamond"/>
          <w:sz w:val="24"/>
          <w:szCs w:val="24"/>
        </w:rPr>
      </w:pPr>
      <w:r w:rsidRPr="007861D5">
        <w:rPr>
          <w:rStyle w:val="Forte"/>
          <w:rFonts w:ascii="Garamond" w:hAnsi="Garamond"/>
          <w:sz w:val="24"/>
          <w:szCs w:val="24"/>
        </w:rPr>
        <w:t>Processo: ___________________</w:t>
      </w:r>
    </w:p>
    <w:p w:rsidR="007861D5" w:rsidRPr="007861D5" w:rsidRDefault="007861D5" w:rsidP="007861D5">
      <w:pPr>
        <w:spacing w:line="360" w:lineRule="auto"/>
        <w:jc w:val="both"/>
        <w:rPr>
          <w:rStyle w:val="Forte"/>
          <w:rFonts w:ascii="Garamond" w:hAnsi="Garamond"/>
          <w:sz w:val="24"/>
          <w:szCs w:val="24"/>
        </w:rPr>
      </w:pPr>
      <w:r w:rsidRPr="007861D5">
        <w:rPr>
          <w:rStyle w:val="Forte"/>
          <w:rFonts w:ascii="Garamond" w:hAnsi="Garamond"/>
          <w:sz w:val="24"/>
          <w:szCs w:val="24"/>
        </w:rPr>
        <w:t>Indiciado: __________________</w:t>
      </w:r>
    </w:p>
    <w:p w:rsidR="007861D5" w:rsidRPr="007861D5" w:rsidRDefault="007861D5" w:rsidP="007861D5">
      <w:pPr>
        <w:spacing w:line="360" w:lineRule="auto"/>
        <w:jc w:val="both"/>
        <w:rPr>
          <w:rStyle w:val="Forte"/>
          <w:rFonts w:ascii="Garamond" w:hAnsi="Garamond"/>
          <w:sz w:val="24"/>
          <w:szCs w:val="24"/>
        </w:rPr>
      </w:pPr>
      <w:r w:rsidRPr="007861D5">
        <w:rPr>
          <w:rStyle w:val="Forte"/>
          <w:rFonts w:ascii="Garamond" w:hAnsi="Garamond"/>
          <w:sz w:val="24"/>
          <w:szCs w:val="24"/>
        </w:rPr>
        <w:t>Assunto: _______</w:t>
      </w:r>
    </w:p>
    <w:p w:rsidR="005333F3" w:rsidRPr="007861D5" w:rsidRDefault="00722259" w:rsidP="007861D5">
      <w:pPr>
        <w:spacing w:line="360" w:lineRule="auto"/>
        <w:jc w:val="both"/>
        <w:rPr>
          <w:rFonts w:ascii="Garamond" w:hAnsi="Garamond" w:cs="Tahoma"/>
          <w:color w:val="000000" w:themeColor="text1"/>
          <w:sz w:val="24"/>
          <w:szCs w:val="24"/>
        </w:rPr>
      </w:pPr>
      <w:r w:rsidRPr="007861D5">
        <w:rPr>
          <w:rFonts w:ascii="Garamond" w:hAnsi="Garamond" w:cs="Tahoma"/>
          <w:b/>
          <w:bCs/>
          <w:color w:val="000000" w:themeColor="text1"/>
          <w:sz w:val="24"/>
          <w:szCs w:val="24"/>
        </w:rPr>
        <w:t>... (nome da parte em negrito)</w:t>
      </w:r>
      <w:r w:rsidR="005333F3" w:rsidRPr="007861D5">
        <w:rPr>
          <w:rFonts w:ascii="Garamond" w:hAnsi="Garamond" w:cs="Tahoma"/>
          <w:b/>
          <w:bCs/>
          <w:color w:val="000000" w:themeColor="text1"/>
          <w:sz w:val="24"/>
          <w:szCs w:val="24"/>
        </w:rPr>
        <w:t>, </w:t>
      </w:r>
      <w:r w:rsidR="005333F3" w:rsidRPr="007861D5">
        <w:rPr>
          <w:rFonts w:ascii="Garamond" w:hAnsi="Garamond" w:cs="Tahoma"/>
          <w:color w:val="000000" w:themeColor="text1"/>
          <w:sz w:val="24"/>
          <w:szCs w:val="24"/>
        </w:rPr>
        <w:t>devidamente qualificado nos autos do processo epigrafado, por sua advogada </w:t>
      </w:r>
      <w:r w:rsidR="005333F3" w:rsidRPr="007861D5">
        <w:rPr>
          <w:rFonts w:ascii="Garamond" w:hAnsi="Garamond" w:cs="Tahoma"/>
          <w:i/>
          <w:iCs/>
          <w:color w:val="000000" w:themeColor="text1"/>
          <w:sz w:val="24"/>
          <w:szCs w:val="24"/>
        </w:rPr>
        <w:t>in fine</w:t>
      </w:r>
      <w:r w:rsidR="005333F3" w:rsidRPr="007861D5">
        <w:rPr>
          <w:rFonts w:ascii="Garamond" w:hAnsi="Garamond" w:cs="Tahoma"/>
          <w:color w:val="000000" w:themeColor="text1"/>
          <w:sz w:val="24"/>
          <w:szCs w:val="24"/>
        </w:rPr>
        <w:t> assinado, vem mui respeitosamente à presença de Vossa Excelência apresentar sua</w:t>
      </w:r>
    </w:p>
    <w:p w:rsidR="005333F3" w:rsidRPr="007861D5" w:rsidRDefault="005333F3" w:rsidP="007861D5">
      <w:pPr>
        <w:spacing w:line="360" w:lineRule="auto"/>
        <w:jc w:val="both"/>
        <w:rPr>
          <w:rFonts w:ascii="Garamond" w:hAnsi="Garamond" w:cs="Tahoma"/>
          <w:color w:val="000000" w:themeColor="text1"/>
          <w:sz w:val="24"/>
          <w:szCs w:val="24"/>
        </w:rPr>
      </w:pPr>
    </w:p>
    <w:p w:rsidR="005333F3" w:rsidRPr="007861D5" w:rsidRDefault="005333F3" w:rsidP="007861D5">
      <w:pPr>
        <w:spacing w:line="360" w:lineRule="auto"/>
        <w:jc w:val="center"/>
        <w:rPr>
          <w:rFonts w:ascii="Garamond" w:hAnsi="Garamond" w:cs="Tahoma"/>
          <w:color w:val="000000" w:themeColor="text1"/>
          <w:sz w:val="24"/>
          <w:szCs w:val="24"/>
        </w:rPr>
      </w:pPr>
      <w:r w:rsidRPr="007861D5">
        <w:rPr>
          <w:rFonts w:ascii="Garamond" w:hAnsi="Garamond" w:cs="Tahoma"/>
          <w:b/>
          <w:bCs/>
          <w:color w:val="000000" w:themeColor="text1"/>
          <w:sz w:val="24"/>
          <w:szCs w:val="24"/>
        </w:rPr>
        <w:t>DEFESA PRÉVIA COM PEDIDO DE ARQUIVAMENTO</w:t>
      </w:r>
    </w:p>
    <w:p w:rsidR="005333F3" w:rsidRPr="007861D5" w:rsidRDefault="005333F3" w:rsidP="007861D5">
      <w:pPr>
        <w:spacing w:line="360" w:lineRule="auto"/>
        <w:jc w:val="both"/>
        <w:rPr>
          <w:rFonts w:ascii="Garamond" w:hAnsi="Garamond" w:cs="Tahoma"/>
          <w:color w:val="000000" w:themeColor="text1"/>
          <w:sz w:val="24"/>
          <w:szCs w:val="24"/>
        </w:rPr>
      </w:pPr>
    </w:p>
    <w:p w:rsidR="005333F3" w:rsidRPr="007861D5" w:rsidRDefault="005333F3" w:rsidP="007861D5">
      <w:pPr>
        <w:spacing w:line="360" w:lineRule="auto"/>
        <w:jc w:val="both"/>
        <w:rPr>
          <w:rFonts w:ascii="Garamond" w:hAnsi="Garamond" w:cs="Tahoma"/>
          <w:color w:val="000000" w:themeColor="text1"/>
          <w:sz w:val="24"/>
          <w:szCs w:val="24"/>
        </w:rPr>
      </w:pPr>
      <w:r w:rsidRPr="007861D5">
        <w:rPr>
          <w:rFonts w:ascii="Garamond" w:hAnsi="Garamond" w:cs="Tahoma"/>
          <w:color w:val="000000" w:themeColor="text1"/>
          <w:sz w:val="24"/>
          <w:szCs w:val="24"/>
        </w:rPr>
        <w:t>Pelos motivos de fato e de direito a seguir aduzidos:</w:t>
      </w:r>
    </w:p>
    <w:p w:rsidR="005333F3" w:rsidRPr="007861D5" w:rsidRDefault="005333F3" w:rsidP="007861D5">
      <w:pPr>
        <w:spacing w:line="360" w:lineRule="auto"/>
        <w:jc w:val="both"/>
        <w:rPr>
          <w:rFonts w:ascii="Garamond" w:hAnsi="Garamond" w:cs="Tahoma"/>
          <w:color w:val="000000" w:themeColor="text1"/>
          <w:sz w:val="24"/>
          <w:szCs w:val="24"/>
        </w:rPr>
      </w:pPr>
      <w:r w:rsidRPr="007861D5">
        <w:rPr>
          <w:rFonts w:ascii="Garamond" w:hAnsi="Garamond" w:cs="Tahoma"/>
          <w:b/>
          <w:bCs/>
          <w:color w:val="000000" w:themeColor="text1"/>
          <w:sz w:val="24"/>
          <w:szCs w:val="24"/>
        </w:rPr>
        <w:t>I – DAS ALEGAÇÕES DA AUTORA – INVERDADES</w:t>
      </w:r>
    </w:p>
    <w:p w:rsidR="005333F3" w:rsidRPr="007861D5" w:rsidRDefault="005333F3" w:rsidP="007861D5">
      <w:pPr>
        <w:spacing w:line="360" w:lineRule="auto"/>
        <w:ind w:firstLine="708"/>
        <w:jc w:val="both"/>
        <w:rPr>
          <w:rFonts w:ascii="Garamond" w:hAnsi="Garamond" w:cs="Tahoma"/>
          <w:color w:val="000000" w:themeColor="text1"/>
          <w:sz w:val="24"/>
          <w:szCs w:val="24"/>
        </w:rPr>
      </w:pPr>
      <w:r w:rsidRPr="007861D5">
        <w:rPr>
          <w:rFonts w:ascii="Garamond" w:hAnsi="Garamond" w:cs="Tahoma"/>
          <w:color w:val="000000" w:themeColor="text1"/>
          <w:sz w:val="24"/>
          <w:szCs w:val="24"/>
        </w:rPr>
        <w:t>Conforme será provado no decorrer desta peça de defesa, o </w:t>
      </w:r>
      <w:r w:rsidRPr="007861D5">
        <w:rPr>
          <w:rFonts w:ascii="Garamond" w:hAnsi="Garamond" w:cs="Tahoma"/>
          <w:b/>
          <w:bCs/>
          <w:color w:val="000000" w:themeColor="text1"/>
          <w:sz w:val="24"/>
          <w:szCs w:val="24"/>
        </w:rPr>
        <w:t>XXXXXXXXXXXX</w:t>
      </w:r>
      <w:r w:rsidRPr="007861D5">
        <w:rPr>
          <w:rFonts w:ascii="Garamond" w:hAnsi="Garamond" w:cs="Tahoma"/>
          <w:color w:val="000000" w:themeColor="text1"/>
          <w:sz w:val="24"/>
          <w:szCs w:val="24"/>
        </w:rPr>
        <w:t> nunca ofendeu a autora e nunca houve d</w:t>
      </w:r>
      <w:bookmarkStart w:id="0" w:name="_GoBack"/>
      <w:bookmarkEnd w:id="0"/>
      <w:r w:rsidRPr="007861D5">
        <w:rPr>
          <w:rFonts w:ascii="Garamond" w:hAnsi="Garamond" w:cs="Tahoma"/>
          <w:color w:val="000000" w:themeColor="text1"/>
          <w:sz w:val="24"/>
          <w:szCs w:val="24"/>
        </w:rPr>
        <w:t>a parte deste, agressões para com ela, sendo as palavras da autora puras </w:t>
      </w:r>
      <w:r w:rsidRPr="007861D5">
        <w:rPr>
          <w:rFonts w:ascii="Garamond" w:hAnsi="Garamond" w:cs="Tahoma"/>
          <w:b/>
          <w:bCs/>
          <w:color w:val="000000" w:themeColor="text1"/>
          <w:sz w:val="24"/>
          <w:szCs w:val="24"/>
        </w:rPr>
        <w:t>INVERDADES</w:t>
      </w:r>
      <w:r w:rsidRPr="007861D5">
        <w:rPr>
          <w:rFonts w:ascii="Garamond" w:hAnsi="Garamond" w:cs="Tahoma"/>
          <w:color w:val="000000" w:themeColor="text1"/>
          <w:sz w:val="24"/>
          <w:szCs w:val="24"/>
        </w:rPr>
        <w:t> lançadas contra o acusado.</w:t>
      </w:r>
    </w:p>
    <w:p w:rsidR="005333F3" w:rsidRPr="007861D5" w:rsidRDefault="005333F3" w:rsidP="007861D5">
      <w:pPr>
        <w:spacing w:line="360" w:lineRule="auto"/>
        <w:jc w:val="both"/>
        <w:rPr>
          <w:rFonts w:ascii="Garamond" w:hAnsi="Garamond" w:cs="Tahoma"/>
          <w:color w:val="000000" w:themeColor="text1"/>
          <w:sz w:val="24"/>
          <w:szCs w:val="24"/>
        </w:rPr>
      </w:pPr>
      <w:r w:rsidRPr="007861D5">
        <w:rPr>
          <w:rFonts w:ascii="Garamond" w:hAnsi="Garamond" w:cs="Tahoma"/>
          <w:b/>
          <w:bCs/>
          <w:color w:val="000000" w:themeColor="text1"/>
          <w:sz w:val="24"/>
          <w:szCs w:val="24"/>
        </w:rPr>
        <w:t>II – DO INQUÉRITO POLICIAL</w:t>
      </w:r>
    </w:p>
    <w:p w:rsidR="005333F3" w:rsidRPr="007861D5" w:rsidRDefault="005333F3" w:rsidP="007861D5">
      <w:pPr>
        <w:spacing w:line="360" w:lineRule="auto"/>
        <w:ind w:firstLine="708"/>
        <w:jc w:val="both"/>
        <w:rPr>
          <w:rFonts w:ascii="Garamond" w:hAnsi="Garamond" w:cs="Tahoma"/>
          <w:color w:val="000000" w:themeColor="text1"/>
          <w:sz w:val="24"/>
          <w:szCs w:val="24"/>
        </w:rPr>
      </w:pPr>
      <w:r w:rsidRPr="007861D5">
        <w:rPr>
          <w:rFonts w:ascii="Garamond" w:hAnsi="Garamond" w:cs="Tahoma"/>
          <w:color w:val="000000" w:themeColor="text1"/>
          <w:sz w:val="24"/>
          <w:szCs w:val="24"/>
        </w:rPr>
        <w:t>O inquérito policial é uma peça meramente informativa, presidida como assim foi somente pela autoridade policial. Daí, não se vislumbra hipótese de ter </w:t>
      </w:r>
      <w:r w:rsidRPr="007861D5">
        <w:rPr>
          <w:rFonts w:ascii="Garamond" w:hAnsi="Garamond" w:cs="Tahoma"/>
          <w:b/>
          <w:bCs/>
          <w:color w:val="000000" w:themeColor="text1"/>
          <w:sz w:val="24"/>
          <w:szCs w:val="24"/>
        </w:rPr>
        <w:t>ISOLADAMENTE</w:t>
      </w:r>
      <w:r w:rsidRPr="007861D5">
        <w:rPr>
          <w:rFonts w:ascii="Garamond" w:hAnsi="Garamond" w:cs="Tahoma"/>
          <w:color w:val="000000" w:themeColor="text1"/>
          <w:sz w:val="24"/>
          <w:szCs w:val="24"/>
        </w:rPr>
        <w:t> e unicamente como meio de prova para se levar o réu a uma condenação inicial (medida protetiva), se assim fosse, estaríamos atropelando o princípio constitucional da </w:t>
      </w:r>
      <w:r w:rsidRPr="007861D5">
        <w:rPr>
          <w:rFonts w:ascii="Garamond" w:hAnsi="Garamond" w:cs="Tahoma"/>
          <w:b/>
          <w:bCs/>
          <w:color w:val="000000" w:themeColor="text1"/>
          <w:sz w:val="24"/>
          <w:szCs w:val="24"/>
        </w:rPr>
        <w:t>AMPLA DEFESA, DA PRESUNÇÃO DA INOCÊNCIA, DO CONTRADITÓRIO</w:t>
      </w:r>
      <w:r w:rsidRPr="007861D5">
        <w:rPr>
          <w:rFonts w:ascii="Garamond" w:hAnsi="Garamond" w:cs="Tahoma"/>
          <w:color w:val="000000" w:themeColor="text1"/>
          <w:sz w:val="24"/>
          <w:szCs w:val="24"/>
        </w:rPr>
        <w:t> e do </w:t>
      </w:r>
      <w:r w:rsidRPr="007861D5">
        <w:rPr>
          <w:rFonts w:ascii="Garamond" w:hAnsi="Garamond" w:cs="Tahoma"/>
          <w:b/>
          <w:bCs/>
          <w:color w:val="000000" w:themeColor="text1"/>
          <w:sz w:val="24"/>
          <w:szCs w:val="24"/>
        </w:rPr>
        <w:t>DEVIDO PROCESSO LEGAL</w:t>
      </w:r>
      <w:r w:rsidRPr="007861D5">
        <w:rPr>
          <w:rFonts w:ascii="Garamond" w:hAnsi="Garamond" w:cs="Tahoma"/>
          <w:color w:val="000000" w:themeColor="text1"/>
          <w:sz w:val="24"/>
          <w:szCs w:val="24"/>
        </w:rPr>
        <w:t>, haja vista que no inquérito policial, por ser peça meramente informativa, como já dito, é presidida somente pela autoridade policial. As informações servem apenas para dar inicio a uma possível ação, porém </w:t>
      </w:r>
      <w:r w:rsidRPr="007861D5">
        <w:rPr>
          <w:rFonts w:ascii="Garamond" w:hAnsi="Garamond" w:cs="Tahoma"/>
          <w:b/>
          <w:bCs/>
          <w:color w:val="000000" w:themeColor="text1"/>
          <w:sz w:val="24"/>
          <w:szCs w:val="24"/>
        </w:rPr>
        <w:t>NÃO SÃO SUFICIENTES PARA UM DECRETO CONDENATÓRIO INICIAL</w:t>
      </w:r>
      <w:r w:rsidRPr="007861D5">
        <w:rPr>
          <w:rFonts w:ascii="Garamond" w:hAnsi="Garamond" w:cs="Tahoma"/>
          <w:color w:val="000000" w:themeColor="text1"/>
          <w:sz w:val="24"/>
          <w:szCs w:val="24"/>
        </w:rPr>
        <w:t xml:space="preserve"> (medida protetiva), pois somente na instrução processual diante de um </w:t>
      </w:r>
      <w:r w:rsidRPr="007861D5">
        <w:rPr>
          <w:rFonts w:ascii="Garamond" w:hAnsi="Garamond" w:cs="Tahoma"/>
          <w:color w:val="000000" w:themeColor="text1"/>
          <w:sz w:val="24"/>
          <w:szCs w:val="24"/>
        </w:rPr>
        <w:lastRenderedPageBreak/>
        <w:t>juízo</w:t>
      </w:r>
      <w:r w:rsidRPr="007861D5">
        <w:rPr>
          <w:rFonts w:ascii="Garamond" w:hAnsi="Garamond" w:cs="Tahoma"/>
          <w:b/>
          <w:bCs/>
          <w:color w:val="000000" w:themeColor="text1"/>
          <w:sz w:val="24"/>
          <w:szCs w:val="24"/>
        </w:rPr>
        <w:t> IMPARCIAL</w:t>
      </w:r>
      <w:r w:rsidRPr="007861D5">
        <w:rPr>
          <w:rFonts w:ascii="Garamond" w:hAnsi="Garamond" w:cs="Tahoma"/>
          <w:color w:val="000000" w:themeColor="text1"/>
          <w:sz w:val="24"/>
          <w:szCs w:val="24"/>
        </w:rPr>
        <w:t> e reconhecida todas as garantias constitucionais se buscariam ou não a possível culpabilidade do acusado.</w:t>
      </w:r>
    </w:p>
    <w:p w:rsidR="005333F3" w:rsidRPr="007861D5" w:rsidRDefault="005333F3" w:rsidP="007861D5">
      <w:pPr>
        <w:spacing w:line="360" w:lineRule="auto"/>
        <w:ind w:firstLine="708"/>
        <w:jc w:val="both"/>
        <w:rPr>
          <w:rFonts w:ascii="Garamond" w:hAnsi="Garamond" w:cs="Tahoma"/>
          <w:color w:val="000000" w:themeColor="text1"/>
          <w:sz w:val="24"/>
          <w:szCs w:val="24"/>
        </w:rPr>
      </w:pPr>
      <w:r w:rsidRPr="007861D5">
        <w:rPr>
          <w:rFonts w:ascii="Garamond" w:hAnsi="Garamond" w:cs="Tahoma"/>
          <w:color w:val="000000" w:themeColor="text1"/>
          <w:sz w:val="24"/>
          <w:szCs w:val="24"/>
        </w:rPr>
        <w:t>Extrai-se do Boletim de Ocorrência registrado aos XXXXXXXXXXXXXXXX do corrente ano às 14h o seguinte:</w:t>
      </w:r>
    </w:p>
    <w:p w:rsidR="005333F3" w:rsidRPr="007861D5" w:rsidRDefault="005333F3" w:rsidP="007861D5">
      <w:pPr>
        <w:spacing w:line="360" w:lineRule="auto"/>
        <w:ind w:left="2268"/>
        <w:jc w:val="both"/>
        <w:rPr>
          <w:rFonts w:ascii="Garamond" w:hAnsi="Garamond" w:cs="Tahoma"/>
          <w:color w:val="000000" w:themeColor="text1"/>
          <w:sz w:val="24"/>
          <w:szCs w:val="24"/>
        </w:rPr>
      </w:pPr>
      <w:r w:rsidRPr="007861D5">
        <w:rPr>
          <w:rFonts w:ascii="Garamond" w:hAnsi="Garamond" w:cs="Tahoma"/>
          <w:color w:val="000000" w:themeColor="text1"/>
          <w:sz w:val="24"/>
          <w:szCs w:val="24"/>
        </w:rPr>
        <w:t>“Registrou que </w:t>
      </w:r>
      <w:r w:rsidR="00722259" w:rsidRPr="007861D5">
        <w:rPr>
          <w:rFonts w:ascii="Garamond" w:hAnsi="Garamond" w:cs="Tahoma"/>
          <w:b/>
          <w:bCs/>
          <w:color w:val="000000" w:themeColor="text1"/>
          <w:sz w:val="24"/>
          <w:szCs w:val="24"/>
        </w:rPr>
        <w:t>... (..)”</w:t>
      </w:r>
    </w:p>
    <w:p w:rsidR="005333F3" w:rsidRPr="007861D5" w:rsidRDefault="005333F3" w:rsidP="007861D5">
      <w:pPr>
        <w:spacing w:line="360" w:lineRule="auto"/>
        <w:ind w:firstLine="708"/>
        <w:jc w:val="both"/>
        <w:rPr>
          <w:rFonts w:ascii="Garamond" w:hAnsi="Garamond" w:cs="Tahoma"/>
          <w:color w:val="000000" w:themeColor="text1"/>
          <w:sz w:val="24"/>
          <w:szCs w:val="24"/>
        </w:rPr>
      </w:pPr>
      <w:r w:rsidRPr="007861D5">
        <w:rPr>
          <w:rFonts w:ascii="Garamond" w:hAnsi="Garamond" w:cs="Tahoma"/>
          <w:color w:val="000000" w:themeColor="text1"/>
          <w:sz w:val="24"/>
          <w:szCs w:val="24"/>
        </w:rPr>
        <w:t>Vê-se do texto extraído do Boletim de Ocorrência que a autora apesar de </w:t>
      </w:r>
      <w:r w:rsidRPr="007861D5">
        <w:rPr>
          <w:rFonts w:ascii="Garamond" w:hAnsi="Garamond" w:cs="Tahoma"/>
          <w:b/>
          <w:bCs/>
          <w:color w:val="000000" w:themeColor="text1"/>
          <w:sz w:val="24"/>
          <w:szCs w:val="24"/>
        </w:rPr>
        <w:t>“supostamente”</w:t>
      </w:r>
      <w:r w:rsidRPr="007861D5">
        <w:rPr>
          <w:rFonts w:ascii="Garamond" w:hAnsi="Garamond" w:cs="Tahoma"/>
          <w:color w:val="000000" w:themeColor="text1"/>
          <w:sz w:val="24"/>
          <w:szCs w:val="24"/>
        </w:rPr>
        <w:t> ter sido agredida e ameaçada no dia XX, somente prestou queixa no dia XXX às 14h. É difícil compreender onde estaria o fato gerador da denúncia já que esta não foi feita de imediato e sim quase que 24 h depois, </w:t>
      </w:r>
      <w:r w:rsidRPr="007861D5">
        <w:rPr>
          <w:rFonts w:ascii="Garamond" w:hAnsi="Garamond" w:cs="Tahoma"/>
          <w:b/>
          <w:bCs/>
          <w:color w:val="000000" w:themeColor="text1"/>
          <w:sz w:val="24"/>
          <w:szCs w:val="24"/>
        </w:rPr>
        <w:t>não havendo a tal alegada necessidade de segurança, pois, se houvesse, de pronto teria se deslocado à delegacia para prestar denúncia.</w:t>
      </w:r>
    </w:p>
    <w:p w:rsidR="005333F3" w:rsidRPr="007861D5" w:rsidRDefault="005333F3" w:rsidP="007861D5">
      <w:pPr>
        <w:spacing w:line="360" w:lineRule="auto"/>
        <w:ind w:firstLine="708"/>
        <w:jc w:val="both"/>
        <w:rPr>
          <w:rFonts w:ascii="Garamond" w:hAnsi="Garamond" w:cs="Tahoma"/>
          <w:color w:val="000000" w:themeColor="text1"/>
          <w:sz w:val="24"/>
          <w:szCs w:val="24"/>
        </w:rPr>
      </w:pPr>
      <w:r w:rsidRPr="007861D5">
        <w:rPr>
          <w:rFonts w:ascii="Garamond" w:hAnsi="Garamond" w:cs="Tahoma"/>
          <w:color w:val="000000" w:themeColor="text1"/>
          <w:sz w:val="24"/>
          <w:szCs w:val="24"/>
        </w:rPr>
        <w:t>Ora Excelência, se todo cidadão que possuir um </w:t>
      </w:r>
      <w:r w:rsidRPr="007861D5">
        <w:rPr>
          <w:rFonts w:ascii="Garamond" w:hAnsi="Garamond" w:cs="Tahoma"/>
          <w:b/>
          <w:bCs/>
          <w:color w:val="000000" w:themeColor="text1"/>
          <w:sz w:val="24"/>
          <w:szCs w:val="24"/>
        </w:rPr>
        <w:t>“desafeto”</w:t>
      </w:r>
      <w:r w:rsidRPr="007861D5">
        <w:rPr>
          <w:rFonts w:ascii="Garamond" w:hAnsi="Garamond" w:cs="Tahoma"/>
          <w:color w:val="000000" w:themeColor="text1"/>
          <w:sz w:val="24"/>
          <w:szCs w:val="24"/>
        </w:rPr>
        <w:t> for denunciá-lo à autoridade policial e este de pronto solicitar medidas protetivas ou prisão, teremos instalado o </w:t>
      </w:r>
      <w:r w:rsidRPr="007861D5">
        <w:rPr>
          <w:rFonts w:ascii="Garamond" w:hAnsi="Garamond" w:cs="Tahoma"/>
          <w:b/>
          <w:bCs/>
          <w:color w:val="000000" w:themeColor="text1"/>
          <w:sz w:val="24"/>
          <w:szCs w:val="24"/>
        </w:rPr>
        <w:t>CAOS</w:t>
      </w:r>
      <w:r w:rsidRPr="007861D5">
        <w:rPr>
          <w:rFonts w:ascii="Garamond" w:hAnsi="Garamond" w:cs="Tahoma"/>
          <w:color w:val="000000" w:themeColor="text1"/>
          <w:sz w:val="24"/>
          <w:szCs w:val="24"/>
        </w:rPr>
        <w:t> na sociedade onde o delegado de polícia sem os devidos processos investigativos acusa e praticamente sentencia o cidadão.</w:t>
      </w:r>
    </w:p>
    <w:p w:rsidR="005333F3" w:rsidRPr="007861D5" w:rsidRDefault="005333F3" w:rsidP="007861D5">
      <w:pPr>
        <w:spacing w:line="360" w:lineRule="auto"/>
        <w:jc w:val="both"/>
        <w:rPr>
          <w:rFonts w:ascii="Garamond" w:hAnsi="Garamond" w:cs="Tahoma"/>
          <w:b/>
          <w:color w:val="000000" w:themeColor="text1"/>
          <w:sz w:val="24"/>
          <w:szCs w:val="24"/>
        </w:rPr>
      </w:pPr>
      <w:r w:rsidRPr="007861D5">
        <w:rPr>
          <w:rFonts w:ascii="Garamond" w:hAnsi="Garamond" w:cs="Tahoma"/>
          <w:b/>
          <w:color w:val="000000" w:themeColor="text1"/>
          <w:sz w:val="24"/>
          <w:szCs w:val="24"/>
        </w:rPr>
        <w:t>III – DO PARECER DO MINISTÉRIO PÚBLICO</w:t>
      </w:r>
    </w:p>
    <w:p w:rsidR="005333F3" w:rsidRPr="007861D5" w:rsidRDefault="005333F3" w:rsidP="007861D5">
      <w:pPr>
        <w:spacing w:line="360" w:lineRule="auto"/>
        <w:ind w:firstLine="708"/>
        <w:jc w:val="both"/>
        <w:rPr>
          <w:rFonts w:ascii="Garamond" w:hAnsi="Garamond" w:cs="Tahoma"/>
          <w:color w:val="000000" w:themeColor="text1"/>
          <w:sz w:val="24"/>
          <w:szCs w:val="24"/>
        </w:rPr>
      </w:pPr>
      <w:r w:rsidRPr="007861D5">
        <w:rPr>
          <w:rFonts w:ascii="Garamond" w:hAnsi="Garamond" w:cs="Tahoma"/>
          <w:color w:val="000000" w:themeColor="text1"/>
          <w:sz w:val="24"/>
          <w:szCs w:val="24"/>
        </w:rPr>
        <w:t>Analisando a peça redigida pela ilustre representante do Ministério Público vislumbramos que, do seu total de 6 páginas, apenas 2 parágrafos são reportados ao acusado e o restante desta, apenas discorre sobre a Lei </w:t>
      </w:r>
      <w:hyperlink r:id="rId4" w:tooltip="Lei nº 11.340, de 7 de agosto de 2006." w:history="1">
        <w:r w:rsidRPr="007861D5">
          <w:rPr>
            <w:rStyle w:val="Hyperlink"/>
            <w:rFonts w:ascii="Garamond" w:hAnsi="Garamond" w:cs="Tahoma"/>
            <w:color w:val="000000" w:themeColor="text1"/>
            <w:sz w:val="24"/>
            <w:szCs w:val="24"/>
            <w:u w:val="none"/>
          </w:rPr>
          <w:t>11.340</w:t>
        </w:r>
      </w:hyperlink>
      <w:r w:rsidRPr="007861D5">
        <w:rPr>
          <w:rFonts w:ascii="Garamond" w:hAnsi="Garamond" w:cs="Tahoma"/>
          <w:color w:val="000000" w:themeColor="text1"/>
          <w:sz w:val="24"/>
          <w:szCs w:val="24"/>
        </w:rPr>
        <w:t>/06 (</w:t>
      </w:r>
      <w:hyperlink r:id="rId5" w:tooltip="Lei nº 11.340, de 7 de agosto de 2006." w:history="1">
        <w:r w:rsidRPr="007861D5">
          <w:rPr>
            <w:rStyle w:val="Hyperlink"/>
            <w:rFonts w:ascii="Garamond" w:hAnsi="Garamond" w:cs="Tahoma"/>
            <w:color w:val="000000" w:themeColor="text1"/>
            <w:sz w:val="24"/>
            <w:szCs w:val="24"/>
            <w:u w:val="none"/>
          </w:rPr>
          <w:t>Lei Maria da Penha</w:t>
        </w:r>
      </w:hyperlink>
      <w:r w:rsidRPr="007861D5">
        <w:rPr>
          <w:rFonts w:ascii="Garamond" w:hAnsi="Garamond" w:cs="Tahoma"/>
          <w:color w:val="000000" w:themeColor="text1"/>
          <w:sz w:val="24"/>
          <w:szCs w:val="24"/>
        </w:rPr>
        <w:t>), sem nada concreto ou investigativo a acrescentar, se não vejamos os citados parágrafos:</w:t>
      </w:r>
    </w:p>
    <w:p w:rsidR="005333F3" w:rsidRPr="007861D5" w:rsidRDefault="00722259" w:rsidP="007861D5">
      <w:pPr>
        <w:spacing w:line="360" w:lineRule="auto"/>
        <w:jc w:val="center"/>
        <w:rPr>
          <w:rFonts w:ascii="Garamond" w:hAnsi="Garamond" w:cs="Tahoma"/>
          <w:color w:val="000000" w:themeColor="text1"/>
          <w:sz w:val="24"/>
          <w:szCs w:val="24"/>
        </w:rPr>
      </w:pPr>
      <w:r w:rsidRPr="007861D5">
        <w:rPr>
          <w:rFonts w:ascii="Garamond" w:hAnsi="Garamond" w:cs="Tahoma"/>
          <w:color w:val="000000" w:themeColor="text1"/>
          <w:sz w:val="24"/>
          <w:szCs w:val="24"/>
        </w:rPr>
        <w:t>(...)</w:t>
      </w:r>
    </w:p>
    <w:p w:rsidR="005333F3" w:rsidRPr="007861D5" w:rsidRDefault="005333F3" w:rsidP="007861D5">
      <w:pPr>
        <w:spacing w:line="360" w:lineRule="auto"/>
        <w:ind w:firstLine="708"/>
        <w:jc w:val="both"/>
        <w:rPr>
          <w:rFonts w:ascii="Garamond" w:hAnsi="Garamond" w:cs="Tahoma"/>
          <w:color w:val="000000" w:themeColor="text1"/>
          <w:sz w:val="24"/>
          <w:szCs w:val="24"/>
        </w:rPr>
      </w:pPr>
      <w:r w:rsidRPr="007861D5">
        <w:rPr>
          <w:rFonts w:ascii="Garamond" w:hAnsi="Garamond" w:cs="Tahoma"/>
          <w:color w:val="000000" w:themeColor="text1"/>
          <w:sz w:val="24"/>
          <w:szCs w:val="24"/>
        </w:rPr>
        <w:t>A ilustre representante do </w:t>
      </w:r>
      <w:r w:rsidRPr="007861D5">
        <w:rPr>
          <w:rFonts w:ascii="Garamond" w:hAnsi="Garamond" w:cs="Tahoma"/>
          <w:i/>
          <w:iCs/>
          <w:color w:val="000000" w:themeColor="text1"/>
          <w:sz w:val="24"/>
          <w:szCs w:val="24"/>
        </w:rPr>
        <w:t>parquet</w:t>
      </w:r>
      <w:r w:rsidRPr="007861D5">
        <w:rPr>
          <w:rFonts w:ascii="Garamond" w:hAnsi="Garamond" w:cs="Tahoma"/>
          <w:color w:val="000000" w:themeColor="text1"/>
          <w:sz w:val="24"/>
          <w:szCs w:val="24"/>
        </w:rPr>
        <w:t> em suas palavras </w:t>
      </w:r>
      <w:r w:rsidRPr="007861D5">
        <w:rPr>
          <w:rFonts w:ascii="Garamond" w:hAnsi="Garamond" w:cs="Tahoma"/>
          <w:b/>
          <w:bCs/>
          <w:color w:val="000000" w:themeColor="text1"/>
          <w:sz w:val="24"/>
          <w:szCs w:val="24"/>
        </w:rPr>
        <w:t>AFIRMA</w:t>
      </w:r>
      <w:r w:rsidRPr="007861D5">
        <w:rPr>
          <w:rFonts w:ascii="Garamond" w:hAnsi="Garamond" w:cs="Tahoma"/>
          <w:color w:val="000000" w:themeColor="text1"/>
          <w:sz w:val="24"/>
          <w:szCs w:val="24"/>
        </w:rPr>
        <w:t> que o acusado é pessoa violenta, afirmação esta que faz </w:t>
      </w:r>
      <w:r w:rsidRPr="007861D5">
        <w:rPr>
          <w:rFonts w:ascii="Garamond" w:hAnsi="Garamond" w:cs="Tahoma"/>
          <w:b/>
          <w:bCs/>
          <w:color w:val="000000" w:themeColor="text1"/>
          <w:sz w:val="24"/>
          <w:szCs w:val="24"/>
        </w:rPr>
        <w:t>SEM A DEVIDA INVESTIGAÇÃO SOCIAL</w:t>
      </w:r>
      <w:r w:rsidRPr="007861D5">
        <w:rPr>
          <w:rFonts w:ascii="Garamond" w:hAnsi="Garamond" w:cs="Tahoma"/>
          <w:color w:val="000000" w:themeColor="text1"/>
          <w:sz w:val="24"/>
          <w:szCs w:val="24"/>
        </w:rPr>
        <w:t>, e, afirma também que este </w:t>
      </w:r>
      <w:r w:rsidRPr="007861D5">
        <w:rPr>
          <w:rFonts w:ascii="Garamond" w:hAnsi="Garamond" w:cs="Tahoma"/>
          <w:b/>
          <w:bCs/>
          <w:color w:val="000000" w:themeColor="text1"/>
          <w:sz w:val="24"/>
          <w:szCs w:val="24"/>
        </w:rPr>
        <w:t>NÃO ACEITA O FIM DO RELACIONAMENTO</w:t>
      </w:r>
      <w:r w:rsidRPr="007861D5">
        <w:rPr>
          <w:rFonts w:ascii="Garamond" w:hAnsi="Garamond" w:cs="Tahoma"/>
          <w:color w:val="000000" w:themeColor="text1"/>
          <w:sz w:val="24"/>
          <w:szCs w:val="24"/>
        </w:rPr>
        <w:t>. Ora Excelência, acusar alguém de ser pessoa violenta </w:t>
      </w:r>
      <w:r w:rsidRPr="007861D5">
        <w:rPr>
          <w:rFonts w:ascii="Garamond" w:hAnsi="Garamond" w:cs="Tahoma"/>
          <w:b/>
          <w:bCs/>
          <w:color w:val="000000" w:themeColor="text1"/>
          <w:sz w:val="24"/>
          <w:szCs w:val="24"/>
        </w:rPr>
        <w:t>exige uma prévia investigação social</w:t>
      </w:r>
      <w:r w:rsidRPr="007861D5">
        <w:rPr>
          <w:rFonts w:ascii="Garamond" w:hAnsi="Garamond" w:cs="Tahoma"/>
          <w:color w:val="000000" w:themeColor="text1"/>
          <w:sz w:val="24"/>
          <w:szCs w:val="24"/>
        </w:rPr>
        <w:t> e não apenas tomar por base informações </w:t>
      </w:r>
      <w:r w:rsidRPr="007861D5">
        <w:rPr>
          <w:rFonts w:ascii="Garamond" w:hAnsi="Garamond" w:cs="Tahoma"/>
          <w:b/>
          <w:bCs/>
          <w:color w:val="000000" w:themeColor="text1"/>
          <w:sz w:val="24"/>
          <w:szCs w:val="24"/>
        </w:rPr>
        <w:t>UNILATERAIS</w:t>
      </w:r>
      <w:r w:rsidRPr="007861D5">
        <w:rPr>
          <w:rFonts w:ascii="Garamond" w:hAnsi="Garamond" w:cs="Tahoma"/>
          <w:color w:val="000000" w:themeColor="text1"/>
          <w:sz w:val="24"/>
          <w:szCs w:val="24"/>
        </w:rPr>
        <w:t>, que só atendem a um lado das partes em questão sem a devida prova das supostas acusações, além de </w:t>
      </w:r>
      <w:r w:rsidRPr="007861D5">
        <w:rPr>
          <w:rFonts w:ascii="Garamond" w:hAnsi="Garamond" w:cs="Tahoma"/>
          <w:b/>
          <w:bCs/>
          <w:color w:val="000000" w:themeColor="text1"/>
          <w:sz w:val="24"/>
          <w:szCs w:val="24"/>
        </w:rPr>
        <w:t>AFIRMAR</w:t>
      </w:r>
      <w:r w:rsidRPr="007861D5">
        <w:rPr>
          <w:rFonts w:ascii="Garamond" w:hAnsi="Garamond" w:cs="Tahoma"/>
          <w:color w:val="000000" w:themeColor="text1"/>
          <w:sz w:val="24"/>
          <w:szCs w:val="24"/>
        </w:rPr>
        <w:t> que o acusado não aceita o fim do relacionamento como se fosse pessoa íntima do casal em questão, pois, sem provas é a conclusão mais óbvia que se pode tirar de tal afirmação.</w:t>
      </w:r>
    </w:p>
    <w:p w:rsidR="005333F3" w:rsidRPr="007861D5" w:rsidRDefault="005333F3" w:rsidP="007861D5">
      <w:pPr>
        <w:spacing w:line="360" w:lineRule="auto"/>
        <w:ind w:firstLine="708"/>
        <w:jc w:val="both"/>
        <w:rPr>
          <w:rFonts w:ascii="Garamond" w:hAnsi="Garamond" w:cs="Tahoma"/>
          <w:color w:val="000000" w:themeColor="text1"/>
          <w:sz w:val="24"/>
          <w:szCs w:val="24"/>
        </w:rPr>
      </w:pPr>
      <w:r w:rsidRPr="007861D5">
        <w:rPr>
          <w:rFonts w:ascii="Garamond" w:hAnsi="Garamond" w:cs="Tahoma"/>
          <w:color w:val="000000" w:themeColor="text1"/>
          <w:sz w:val="24"/>
          <w:szCs w:val="24"/>
        </w:rPr>
        <w:t>Não obstante, a representante do </w:t>
      </w:r>
      <w:r w:rsidRPr="007861D5">
        <w:rPr>
          <w:rFonts w:ascii="Garamond" w:hAnsi="Garamond" w:cs="Tahoma"/>
          <w:i/>
          <w:iCs/>
          <w:color w:val="000000" w:themeColor="text1"/>
          <w:sz w:val="24"/>
          <w:szCs w:val="24"/>
        </w:rPr>
        <w:t>parquet</w:t>
      </w:r>
      <w:r w:rsidRPr="007861D5">
        <w:rPr>
          <w:rFonts w:ascii="Garamond" w:hAnsi="Garamond" w:cs="Tahoma"/>
          <w:color w:val="000000" w:themeColor="text1"/>
          <w:sz w:val="24"/>
          <w:szCs w:val="24"/>
        </w:rPr>
        <w:t> em seguida </w:t>
      </w:r>
      <w:r w:rsidRPr="007861D5">
        <w:rPr>
          <w:rFonts w:ascii="Garamond" w:hAnsi="Garamond" w:cs="Tahoma"/>
          <w:b/>
          <w:bCs/>
          <w:color w:val="000000" w:themeColor="text1"/>
          <w:sz w:val="24"/>
          <w:szCs w:val="24"/>
        </w:rPr>
        <w:t>AFIRMA</w:t>
      </w:r>
      <w:r w:rsidRPr="007861D5">
        <w:rPr>
          <w:rFonts w:ascii="Garamond" w:hAnsi="Garamond" w:cs="Tahoma"/>
          <w:color w:val="000000" w:themeColor="text1"/>
          <w:sz w:val="24"/>
          <w:szCs w:val="24"/>
        </w:rPr>
        <w:t> que o acusado </w:t>
      </w:r>
      <w:r w:rsidRPr="007861D5">
        <w:rPr>
          <w:rFonts w:ascii="Garamond" w:hAnsi="Garamond" w:cs="Tahoma"/>
          <w:b/>
          <w:bCs/>
          <w:color w:val="000000" w:themeColor="text1"/>
          <w:sz w:val="24"/>
          <w:szCs w:val="24"/>
        </w:rPr>
        <w:t>PRATICOU LESÃO CORPORAL</w:t>
      </w:r>
      <w:r w:rsidRPr="007861D5">
        <w:rPr>
          <w:rFonts w:ascii="Garamond" w:hAnsi="Garamond" w:cs="Tahoma"/>
          <w:color w:val="000000" w:themeColor="text1"/>
          <w:sz w:val="24"/>
          <w:szCs w:val="24"/>
        </w:rPr>
        <w:t xml:space="preserve">, mas em nenhum momento a autora, o </w:t>
      </w:r>
      <w:r w:rsidRPr="007861D5">
        <w:rPr>
          <w:rFonts w:ascii="Garamond" w:hAnsi="Garamond" w:cs="Tahoma"/>
          <w:color w:val="000000" w:themeColor="text1"/>
          <w:sz w:val="24"/>
          <w:szCs w:val="24"/>
        </w:rPr>
        <w:lastRenderedPageBreak/>
        <w:t>delegado de polícia ou a representante do </w:t>
      </w:r>
      <w:r w:rsidRPr="007861D5">
        <w:rPr>
          <w:rFonts w:ascii="Garamond" w:hAnsi="Garamond" w:cs="Tahoma"/>
          <w:i/>
          <w:iCs/>
          <w:color w:val="000000" w:themeColor="text1"/>
          <w:sz w:val="24"/>
          <w:szCs w:val="24"/>
        </w:rPr>
        <w:t>parquet</w:t>
      </w:r>
      <w:r w:rsidRPr="007861D5">
        <w:rPr>
          <w:rFonts w:ascii="Garamond" w:hAnsi="Garamond" w:cs="Tahoma"/>
          <w:color w:val="000000" w:themeColor="text1"/>
          <w:sz w:val="24"/>
          <w:szCs w:val="24"/>
        </w:rPr>
        <w:t> apresentam provas de tal agressão, agindo com base em </w:t>
      </w:r>
      <w:r w:rsidRPr="007861D5">
        <w:rPr>
          <w:rFonts w:ascii="Garamond" w:hAnsi="Garamond" w:cs="Tahoma"/>
          <w:b/>
          <w:bCs/>
          <w:color w:val="000000" w:themeColor="text1"/>
          <w:sz w:val="24"/>
          <w:szCs w:val="24"/>
        </w:rPr>
        <w:t>SUPOSIÇÕES, OPINIÃO PRÓPRIA</w:t>
      </w:r>
      <w:r w:rsidRPr="007861D5">
        <w:rPr>
          <w:rFonts w:ascii="Garamond" w:hAnsi="Garamond" w:cs="Tahoma"/>
          <w:color w:val="000000" w:themeColor="text1"/>
          <w:sz w:val="24"/>
          <w:szCs w:val="24"/>
        </w:rPr>
        <w:t> e afirmações </w:t>
      </w:r>
      <w:r w:rsidRPr="007861D5">
        <w:rPr>
          <w:rFonts w:ascii="Garamond" w:hAnsi="Garamond" w:cs="Tahoma"/>
          <w:b/>
          <w:bCs/>
          <w:color w:val="000000" w:themeColor="text1"/>
          <w:sz w:val="24"/>
          <w:szCs w:val="24"/>
        </w:rPr>
        <w:t>UNILATERAIS</w:t>
      </w:r>
      <w:r w:rsidRPr="007861D5">
        <w:rPr>
          <w:rFonts w:ascii="Garamond" w:hAnsi="Garamond" w:cs="Tahoma"/>
          <w:color w:val="000000" w:themeColor="text1"/>
          <w:sz w:val="24"/>
          <w:szCs w:val="24"/>
        </w:rPr>
        <w:t>, se valendo apenas do Boletim de Ocorrência e do Termo de Declaração advindos da Delegacia, não havendo se quer uma testemunha ou exame de corpo de delito que seria o mínimo necessário para se comprovar tal alegação de agressão.</w:t>
      </w:r>
    </w:p>
    <w:p w:rsidR="005333F3" w:rsidRPr="007861D5" w:rsidRDefault="005333F3" w:rsidP="007861D5">
      <w:pPr>
        <w:spacing w:line="360" w:lineRule="auto"/>
        <w:ind w:firstLine="708"/>
        <w:jc w:val="both"/>
        <w:rPr>
          <w:rFonts w:ascii="Garamond" w:hAnsi="Garamond" w:cs="Tahoma"/>
          <w:color w:val="000000" w:themeColor="text1"/>
          <w:sz w:val="24"/>
          <w:szCs w:val="24"/>
        </w:rPr>
      </w:pPr>
      <w:r w:rsidRPr="007861D5">
        <w:rPr>
          <w:rFonts w:ascii="Garamond" w:hAnsi="Garamond" w:cs="Tahoma"/>
          <w:color w:val="000000" w:themeColor="text1"/>
          <w:sz w:val="24"/>
          <w:szCs w:val="24"/>
        </w:rPr>
        <w:t>Como se não bastasse, a representante do </w:t>
      </w:r>
      <w:r w:rsidRPr="007861D5">
        <w:rPr>
          <w:rFonts w:ascii="Garamond" w:hAnsi="Garamond" w:cs="Tahoma"/>
          <w:i/>
          <w:iCs/>
          <w:color w:val="000000" w:themeColor="text1"/>
          <w:sz w:val="24"/>
          <w:szCs w:val="24"/>
        </w:rPr>
        <w:t>parquet</w:t>
      </w:r>
      <w:r w:rsidRPr="007861D5">
        <w:rPr>
          <w:rFonts w:ascii="Garamond" w:hAnsi="Garamond" w:cs="Tahoma"/>
          <w:color w:val="000000" w:themeColor="text1"/>
          <w:sz w:val="24"/>
          <w:szCs w:val="24"/>
        </w:rPr>
        <w:t> </w:t>
      </w:r>
      <w:r w:rsidRPr="007861D5">
        <w:rPr>
          <w:rFonts w:ascii="Garamond" w:hAnsi="Garamond" w:cs="Tahoma"/>
          <w:b/>
          <w:bCs/>
          <w:color w:val="000000" w:themeColor="text1"/>
          <w:sz w:val="24"/>
          <w:szCs w:val="24"/>
        </w:rPr>
        <w:t>ACUSA</w:t>
      </w:r>
      <w:r w:rsidRPr="007861D5">
        <w:rPr>
          <w:rFonts w:ascii="Garamond" w:hAnsi="Garamond" w:cs="Tahoma"/>
          <w:color w:val="000000" w:themeColor="text1"/>
          <w:sz w:val="24"/>
          <w:szCs w:val="24"/>
        </w:rPr>
        <w:t> o </w:t>
      </w:r>
      <w:r w:rsidRPr="007861D5">
        <w:rPr>
          <w:rFonts w:ascii="Garamond" w:hAnsi="Garamond" w:cs="Tahoma"/>
          <w:b/>
          <w:bCs/>
          <w:color w:val="000000" w:themeColor="text1"/>
          <w:sz w:val="24"/>
          <w:szCs w:val="24"/>
        </w:rPr>
        <w:t>XXXXXXXXXXXXXXXX</w:t>
      </w:r>
      <w:r w:rsidRPr="007861D5">
        <w:rPr>
          <w:rFonts w:ascii="Garamond" w:hAnsi="Garamond" w:cs="Tahoma"/>
          <w:color w:val="000000" w:themeColor="text1"/>
          <w:sz w:val="24"/>
          <w:szCs w:val="24"/>
        </w:rPr>
        <w:t> de ser </w:t>
      </w:r>
      <w:r w:rsidRPr="007861D5">
        <w:rPr>
          <w:rFonts w:ascii="Garamond" w:hAnsi="Garamond" w:cs="Tahoma"/>
          <w:b/>
          <w:bCs/>
          <w:color w:val="000000" w:themeColor="text1"/>
          <w:sz w:val="24"/>
          <w:szCs w:val="24"/>
        </w:rPr>
        <w:t>USUÁRIO DE DROGAS</w:t>
      </w:r>
      <w:r w:rsidRPr="007861D5">
        <w:rPr>
          <w:rFonts w:ascii="Garamond" w:hAnsi="Garamond" w:cs="Tahoma"/>
          <w:color w:val="000000" w:themeColor="text1"/>
          <w:sz w:val="24"/>
          <w:szCs w:val="24"/>
        </w:rPr>
        <w:t> ao declarar que: “Seguramente as ações do Agressor irão gerar Demandas Jurídicas, tanto de ordem criminal (agressões, lesões corporais, vias de fato, ameaça. Etc.) quanto de ordem civil (ação de guarda, </w:t>
      </w:r>
      <w:r w:rsidRPr="007861D5">
        <w:rPr>
          <w:rFonts w:ascii="Garamond" w:hAnsi="Garamond" w:cs="Tahoma"/>
          <w:b/>
          <w:bCs/>
          <w:color w:val="000000" w:themeColor="text1"/>
          <w:sz w:val="24"/>
          <w:szCs w:val="24"/>
        </w:rPr>
        <w:t>internação compulsória para tratamento de droga</w:t>
      </w:r>
      <w:r w:rsidRPr="007861D5">
        <w:rPr>
          <w:rFonts w:ascii="Garamond" w:hAnsi="Garamond" w:cs="Tahoma"/>
          <w:color w:val="000000" w:themeColor="text1"/>
          <w:sz w:val="24"/>
          <w:szCs w:val="24"/>
        </w:rPr>
        <w:t xml:space="preserve">, </w:t>
      </w:r>
      <w:proofErr w:type="spellStart"/>
      <w:r w:rsidRPr="007861D5">
        <w:rPr>
          <w:rFonts w:ascii="Garamond" w:hAnsi="Garamond" w:cs="Tahoma"/>
          <w:color w:val="000000" w:themeColor="text1"/>
          <w:sz w:val="24"/>
          <w:szCs w:val="24"/>
        </w:rPr>
        <w:t>etc</w:t>
      </w:r>
      <w:proofErr w:type="spellEnd"/>
      <w:r w:rsidRPr="007861D5">
        <w:rPr>
          <w:rFonts w:ascii="Garamond" w:hAnsi="Garamond" w:cs="Tahoma"/>
          <w:color w:val="000000" w:themeColor="text1"/>
          <w:sz w:val="24"/>
          <w:szCs w:val="24"/>
        </w:rPr>
        <w:t>)”(grifo nosso). Não se vislumbra nos autos nenhuma situação no sentido de que o </w:t>
      </w:r>
      <w:r w:rsidRPr="007861D5">
        <w:rPr>
          <w:rFonts w:ascii="Garamond" w:hAnsi="Garamond" w:cs="Tahoma"/>
          <w:b/>
          <w:bCs/>
          <w:color w:val="000000" w:themeColor="text1"/>
          <w:sz w:val="24"/>
          <w:szCs w:val="24"/>
        </w:rPr>
        <w:t>XXXXXXXXXXXXXXX</w:t>
      </w:r>
      <w:r w:rsidRPr="007861D5">
        <w:rPr>
          <w:rFonts w:ascii="Garamond" w:hAnsi="Garamond" w:cs="Tahoma"/>
          <w:color w:val="000000" w:themeColor="text1"/>
          <w:sz w:val="24"/>
          <w:szCs w:val="24"/>
        </w:rPr>
        <w:t> faça uso de drogas, muito menos que este necessite de internação compulsória para tratamento de droga conforme afirma a representante do </w:t>
      </w:r>
      <w:r w:rsidRPr="007861D5">
        <w:rPr>
          <w:rFonts w:ascii="Garamond" w:hAnsi="Garamond" w:cs="Tahoma"/>
          <w:i/>
          <w:iCs/>
          <w:color w:val="000000" w:themeColor="text1"/>
          <w:sz w:val="24"/>
          <w:szCs w:val="24"/>
        </w:rPr>
        <w:t>parquet</w:t>
      </w:r>
      <w:r w:rsidRPr="007861D5">
        <w:rPr>
          <w:rFonts w:ascii="Garamond" w:hAnsi="Garamond" w:cs="Tahoma"/>
          <w:color w:val="000000" w:themeColor="text1"/>
          <w:sz w:val="24"/>
          <w:szCs w:val="24"/>
        </w:rPr>
        <w:t>, sendo esta uma </w:t>
      </w:r>
      <w:r w:rsidRPr="007861D5">
        <w:rPr>
          <w:rFonts w:ascii="Garamond" w:hAnsi="Garamond" w:cs="Tahoma"/>
          <w:b/>
          <w:bCs/>
          <w:color w:val="000000" w:themeColor="text1"/>
          <w:sz w:val="24"/>
          <w:szCs w:val="24"/>
        </w:rPr>
        <w:t>ACUSAÇÃO</w:t>
      </w:r>
      <w:r w:rsidRPr="007861D5">
        <w:rPr>
          <w:rFonts w:ascii="Garamond" w:hAnsi="Garamond" w:cs="Tahoma"/>
          <w:color w:val="000000" w:themeColor="text1"/>
          <w:sz w:val="24"/>
          <w:szCs w:val="24"/>
        </w:rPr>
        <w:t> que por questão de ordem deverá a representante do </w:t>
      </w:r>
      <w:r w:rsidRPr="007861D5">
        <w:rPr>
          <w:rFonts w:ascii="Garamond" w:hAnsi="Garamond" w:cs="Tahoma"/>
          <w:i/>
          <w:iCs/>
          <w:color w:val="000000" w:themeColor="text1"/>
          <w:sz w:val="24"/>
          <w:szCs w:val="24"/>
        </w:rPr>
        <w:t>parquet</w:t>
      </w:r>
      <w:r w:rsidRPr="007861D5">
        <w:rPr>
          <w:rFonts w:ascii="Garamond" w:hAnsi="Garamond" w:cs="Tahoma"/>
          <w:color w:val="000000" w:themeColor="text1"/>
          <w:sz w:val="24"/>
          <w:szCs w:val="24"/>
        </w:rPr>
        <w:t> prestar os devidos esclarecimentos sobre tal.</w:t>
      </w:r>
    </w:p>
    <w:p w:rsidR="005333F3" w:rsidRPr="007861D5" w:rsidRDefault="005333F3" w:rsidP="007861D5">
      <w:pPr>
        <w:spacing w:line="360" w:lineRule="auto"/>
        <w:ind w:firstLine="708"/>
        <w:jc w:val="both"/>
        <w:rPr>
          <w:rFonts w:ascii="Garamond" w:hAnsi="Garamond" w:cs="Tahoma"/>
          <w:color w:val="000000" w:themeColor="text1"/>
          <w:sz w:val="24"/>
          <w:szCs w:val="24"/>
        </w:rPr>
      </w:pPr>
      <w:r w:rsidRPr="007861D5">
        <w:rPr>
          <w:rFonts w:ascii="Garamond" w:hAnsi="Garamond" w:cs="Tahoma"/>
          <w:color w:val="000000" w:themeColor="text1"/>
          <w:sz w:val="24"/>
          <w:szCs w:val="24"/>
        </w:rPr>
        <w:t>É sabido que uma denúncia deve especificar fatos concretos, de modo a possibilitar ao acusado a sua defesa, </w:t>
      </w:r>
      <w:r w:rsidRPr="007861D5">
        <w:rPr>
          <w:rFonts w:ascii="Garamond" w:hAnsi="Garamond" w:cs="Tahoma"/>
          <w:b/>
          <w:bCs/>
          <w:color w:val="000000" w:themeColor="text1"/>
          <w:sz w:val="24"/>
          <w:szCs w:val="24"/>
        </w:rPr>
        <w:t>NÃO PODENDO SE LIMITAR A AFIRMAÇÕES DE CUNHO VAGO, GENÉRICO OU PESSOAL</w:t>
      </w:r>
      <w:r w:rsidRPr="007861D5">
        <w:rPr>
          <w:rFonts w:ascii="Garamond" w:hAnsi="Garamond" w:cs="Tahoma"/>
          <w:color w:val="000000" w:themeColor="text1"/>
          <w:sz w:val="24"/>
          <w:szCs w:val="24"/>
        </w:rPr>
        <w:t>. Não deve jamais a denúncia nascer de uma suposição, imaginação ou ser esta, uma peça de ficção, pois se trata de uma vida que pode ou não vir a ser prejudicada por </w:t>
      </w:r>
      <w:r w:rsidRPr="007861D5">
        <w:rPr>
          <w:rFonts w:ascii="Garamond" w:hAnsi="Garamond" w:cs="Tahoma"/>
          <w:b/>
          <w:bCs/>
          <w:color w:val="000000" w:themeColor="text1"/>
          <w:sz w:val="24"/>
          <w:szCs w:val="24"/>
        </w:rPr>
        <w:t>“falsas acusações”.</w:t>
      </w:r>
    </w:p>
    <w:p w:rsidR="005333F3" w:rsidRPr="007861D5" w:rsidRDefault="005333F3" w:rsidP="007861D5">
      <w:pPr>
        <w:spacing w:line="360" w:lineRule="auto"/>
        <w:ind w:firstLine="708"/>
        <w:jc w:val="both"/>
        <w:rPr>
          <w:rFonts w:ascii="Garamond" w:hAnsi="Garamond" w:cs="Tahoma"/>
          <w:color w:val="000000" w:themeColor="text1"/>
          <w:sz w:val="24"/>
          <w:szCs w:val="24"/>
        </w:rPr>
      </w:pPr>
      <w:r w:rsidRPr="007861D5">
        <w:rPr>
          <w:rFonts w:ascii="Garamond" w:hAnsi="Garamond" w:cs="Tahoma"/>
          <w:color w:val="000000" w:themeColor="text1"/>
          <w:sz w:val="24"/>
          <w:szCs w:val="24"/>
        </w:rPr>
        <w:t>O certo Excelência, é que incumbe ao Ministério Público ter provas mínimas de indício e autoria da </w:t>
      </w:r>
      <w:r w:rsidRPr="007861D5">
        <w:rPr>
          <w:rFonts w:ascii="Garamond" w:hAnsi="Garamond" w:cs="Tahoma"/>
          <w:b/>
          <w:bCs/>
          <w:color w:val="000000" w:themeColor="text1"/>
          <w:sz w:val="24"/>
          <w:szCs w:val="24"/>
        </w:rPr>
        <w:t>“suposta agressão</w:t>
      </w:r>
      <w:r w:rsidRPr="007861D5">
        <w:rPr>
          <w:rFonts w:ascii="Garamond" w:hAnsi="Garamond" w:cs="Tahoma"/>
          <w:color w:val="000000" w:themeColor="text1"/>
          <w:sz w:val="24"/>
          <w:szCs w:val="24"/>
        </w:rPr>
        <w:t>” para um possível parecer de medida protetiva e daí por diante a propositura de uma possível ação penal.</w:t>
      </w:r>
    </w:p>
    <w:p w:rsidR="005333F3" w:rsidRPr="007861D5" w:rsidRDefault="005333F3" w:rsidP="007861D5">
      <w:pPr>
        <w:spacing w:line="360" w:lineRule="auto"/>
        <w:ind w:firstLine="708"/>
        <w:jc w:val="both"/>
        <w:rPr>
          <w:rFonts w:ascii="Garamond" w:hAnsi="Garamond" w:cs="Tahoma"/>
          <w:color w:val="000000" w:themeColor="text1"/>
          <w:sz w:val="24"/>
          <w:szCs w:val="24"/>
        </w:rPr>
      </w:pPr>
      <w:r w:rsidRPr="007861D5">
        <w:rPr>
          <w:rFonts w:ascii="Garamond" w:hAnsi="Garamond" w:cs="Tahoma"/>
          <w:color w:val="000000" w:themeColor="text1"/>
          <w:sz w:val="24"/>
          <w:szCs w:val="24"/>
        </w:rPr>
        <w:t>Compulsando os autos verifica-se que as acusações da suposta vítima não passam de </w:t>
      </w:r>
      <w:r w:rsidRPr="007861D5">
        <w:rPr>
          <w:rFonts w:ascii="Garamond" w:hAnsi="Garamond" w:cs="Tahoma"/>
          <w:b/>
          <w:bCs/>
          <w:color w:val="000000" w:themeColor="text1"/>
          <w:sz w:val="24"/>
          <w:szCs w:val="24"/>
        </w:rPr>
        <w:t>“mais uma farsa”</w:t>
      </w:r>
      <w:r w:rsidRPr="007861D5">
        <w:rPr>
          <w:rFonts w:ascii="Garamond" w:hAnsi="Garamond" w:cs="Tahoma"/>
          <w:color w:val="000000" w:themeColor="text1"/>
          <w:sz w:val="24"/>
          <w:szCs w:val="24"/>
        </w:rPr>
        <w:t> por esta impetrada contra o acusado, sem provas documentais ou testemunhais como, por exemplo, exame de corpo de delito, mensagens, gravações, testemunhas (vizinhos) ou até mesmo os filhos.</w:t>
      </w:r>
    </w:p>
    <w:p w:rsidR="005333F3" w:rsidRPr="007861D5" w:rsidRDefault="005333F3" w:rsidP="007861D5">
      <w:pPr>
        <w:spacing w:line="360" w:lineRule="auto"/>
        <w:jc w:val="both"/>
        <w:rPr>
          <w:rFonts w:ascii="Garamond" w:hAnsi="Garamond" w:cs="Tahoma"/>
          <w:color w:val="000000" w:themeColor="text1"/>
          <w:sz w:val="24"/>
          <w:szCs w:val="24"/>
        </w:rPr>
      </w:pPr>
      <w:r w:rsidRPr="007861D5">
        <w:rPr>
          <w:rFonts w:ascii="Garamond" w:hAnsi="Garamond" w:cs="Tahoma"/>
          <w:b/>
          <w:bCs/>
          <w:color w:val="000000" w:themeColor="text1"/>
          <w:sz w:val="24"/>
          <w:szCs w:val="24"/>
        </w:rPr>
        <w:t xml:space="preserve">IV – DO PROCESSO DE Nº </w:t>
      </w:r>
      <w:r w:rsidR="00722259" w:rsidRPr="007861D5">
        <w:rPr>
          <w:rFonts w:ascii="Garamond" w:hAnsi="Garamond" w:cs="Tahoma"/>
          <w:b/>
          <w:bCs/>
          <w:color w:val="000000" w:themeColor="text1"/>
          <w:sz w:val="24"/>
          <w:szCs w:val="24"/>
        </w:rPr>
        <w:t>...</w:t>
      </w:r>
    </w:p>
    <w:p w:rsidR="005333F3" w:rsidRPr="007861D5" w:rsidRDefault="005333F3" w:rsidP="007861D5">
      <w:pPr>
        <w:spacing w:line="360" w:lineRule="auto"/>
        <w:ind w:firstLine="708"/>
        <w:jc w:val="both"/>
        <w:rPr>
          <w:rFonts w:ascii="Garamond" w:hAnsi="Garamond" w:cs="Tahoma"/>
          <w:color w:val="000000" w:themeColor="text1"/>
          <w:sz w:val="24"/>
          <w:szCs w:val="24"/>
        </w:rPr>
      </w:pPr>
      <w:r w:rsidRPr="007861D5">
        <w:rPr>
          <w:rFonts w:ascii="Garamond" w:hAnsi="Garamond" w:cs="Tahoma"/>
          <w:color w:val="000000" w:themeColor="text1"/>
          <w:sz w:val="24"/>
          <w:szCs w:val="24"/>
        </w:rPr>
        <w:t>O ato praticado pela autora </w:t>
      </w:r>
      <w:r w:rsidRPr="007861D5">
        <w:rPr>
          <w:rFonts w:ascii="Garamond" w:hAnsi="Garamond" w:cs="Tahoma"/>
          <w:b/>
          <w:bCs/>
          <w:color w:val="000000" w:themeColor="text1"/>
          <w:sz w:val="24"/>
          <w:szCs w:val="24"/>
        </w:rPr>
        <w:t>NÃO É A PRIMEIRA TENTATIVA</w:t>
      </w:r>
      <w:r w:rsidRPr="007861D5">
        <w:rPr>
          <w:rFonts w:ascii="Garamond" w:hAnsi="Garamond" w:cs="Tahoma"/>
          <w:color w:val="000000" w:themeColor="text1"/>
          <w:sz w:val="24"/>
          <w:szCs w:val="24"/>
        </w:rPr>
        <w:t> de atentar contra o direito de ir e vir do acusado conforme será relatado adiante.</w:t>
      </w:r>
    </w:p>
    <w:p w:rsidR="005333F3" w:rsidRPr="007861D5" w:rsidRDefault="005333F3" w:rsidP="007861D5">
      <w:pPr>
        <w:spacing w:line="360" w:lineRule="auto"/>
        <w:ind w:firstLine="708"/>
        <w:jc w:val="both"/>
        <w:rPr>
          <w:rFonts w:ascii="Garamond" w:hAnsi="Garamond" w:cs="Tahoma"/>
          <w:color w:val="000000" w:themeColor="text1"/>
          <w:sz w:val="24"/>
          <w:szCs w:val="24"/>
        </w:rPr>
      </w:pPr>
      <w:r w:rsidRPr="007861D5">
        <w:rPr>
          <w:rFonts w:ascii="Garamond" w:hAnsi="Garamond" w:cs="Tahoma"/>
          <w:color w:val="000000" w:themeColor="text1"/>
          <w:sz w:val="24"/>
          <w:szCs w:val="24"/>
        </w:rPr>
        <w:t>Cuida-se do processo acima citado que na data de XX</w:t>
      </w:r>
      <w:r w:rsidRPr="007861D5">
        <w:rPr>
          <w:rFonts w:ascii="Garamond" w:hAnsi="Garamond" w:cs="Tahoma"/>
          <w:b/>
          <w:bCs/>
          <w:color w:val="000000" w:themeColor="text1"/>
          <w:sz w:val="24"/>
          <w:szCs w:val="24"/>
        </w:rPr>
        <w:t> XXXXXXXXXXXXXXXXX</w:t>
      </w:r>
      <w:r w:rsidRPr="007861D5">
        <w:rPr>
          <w:rFonts w:ascii="Garamond" w:hAnsi="Garamond" w:cs="Tahoma"/>
          <w:color w:val="000000" w:themeColor="text1"/>
          <w:sz w:val="24"/>
          <w:szCs w:val="24"/>
        </w:rPr>
        <w:t>, a Sra. </w:t>
      </w:r>
      <w:r w:rsidRPr="007861D5">
        <w:rPr>
          <w:rFonts w:ascii="Garamond" w:hAnsi="Garamond" w:cs="Tahoma"/>
          <w:b/>
          <w:bCs/>
          <w:color w:val="000000" w:themeColor="text1"/>
          <w:sz w:val="24"/>
          <w:szCs w:val="24"/>
        </w:rPr>
        <w:t>XXXXXXXXXXXXXXXX</w:t>
      </w:r>
      <w:r w:rsidRPr="007861D5">
        <w:rPr>
          <w:rFonts w:ascii="Garamond" w:hAnsi="Garamond" w:cs="Tahoma"/>
          <w:color w:val="000000" w:themeColor="text1"/>
          <w:sz w:val="24"/>
          <w:szCs w:val="24"/>
        </w:rPr>
        <w:t xml:space="preserve">, compareceu à XXXX Delegacia de Regional de Polícia </w:t>
      </w:r>
      <w:r w:rsidRPr="007861D5">
        <w:rPr>
          <w:rFonts w:ascii="Garamond" w:hAnsi="Garamond" w:cs="Tahoma"/>
          <w:color w:val="000000" w:themeColor="text1"/>
          <w:sz w:val="24"/>
          <w:szCs w:val="24"/>
        </w:rPr>
        <w:lastRenderedPageBreak/>
        <w:t>na presença da Delegada XXXXXX com a seguinte afirmação: </w:t>
      </w:r>
      <w:r w:rsidRPr="007861D5">
        <w:rPr>
          <w:rFonts w:ascii="Garamond" w:hAnsi="Garamond" w:cs="Tahoma"/>
          <w:b/>
          <w:bCs/>
          <w:color w:val="000000" w:themeColor="text1"/>
          <w:sz w:val="24"/>
          <w:szCs w:val="24"/>
        </w:rPr>
        <w:t>“Que na data de XXXXXXXXX a pessoa de XXXXXXXXXXXX disse que ou a declarante ficava com ele ou não ficaria com mais ninguém”.</w:t>
      </w:r>
      <w:r w:rsidRPr="007861D5">
        <w:rPr>
          <w:rFonts w:ascii="Garamond" w:hAnsi="Garamond" w:cs="Tahoma"/>
          <w:color w:val="000000" w:themeColor="text1"/>
          <w:sz w:val="24"/>
          <w:szCs w:val="24"/>
        </w:rPr>
        <w:t> (grifo nosso)</w:t>
      </w:r>
    </w:p>
    <w:p w:rsidR="005333F3" w:rsidRPr="007861D5" w:rsidRDefault="005333F3" w:rsidP="007861D5">
      <w:pPr>
        <w:spacing w:line="360" w:lineRule="auto"/>
        <w:ind w:firstLine="708"/>
        <w:jc w:val="both"/>
        <w:rPr>
          <w:rFonts w:ascii="Garamond" w:hAnsi="Garamond" w:cs="Tahoma"/>
          <w:color w:val="000000" w:themeColor="text1"/>
          <w:sz w:val="24"/>
          <w:szCs w:val="24"/>
        </w:rPr>
      </w:pPr>
      <w:r w:rsidRPr="007861D5">
        <w:rPr>
          <w:rFonts w:ascii="Garamond" w:hAnsi="Garamond" w:cs="Tahoma"/>
          <w:color w:val="000000" w:themeColor="text1"/>
          <w:sz w:val="24"/>
          <w:szCs w:val="24"/>
        </w:rPr>
        <w:t>Dando continuidade ao depoimento: “</w:t>
      </w:r>
      <w:r w:rsidRPr="007861D5">
        <w:rPr>
          <w:rFonts w:ascii="Garamond" w:hAnsi="Garamond" w:cs="Tahoma"/>
          <w:b/>
          <w:bCs/>
          <w:color w:val="000000" w:themeColor="text1"/>
          <w:sz w:val="24"/>
          <w:szCs w:val="24"/>
        </w:rPr>
        <w:t>Que a ora declarante não deseja representar pelo crime de ameaça</w:t>
      </w:r>
      <w:r w:rsidRPr="007861D5">
        <w:rPr>
          <w:rFonts w:ascii="Garamond" w:hAnsi="Garamond" w:cs="Tahoma"/>
          <w:color w:val="000000" w:themeColor="text1"/>
          <w:sz w:val="24"/>
          <w:szCs w:val="24"/>
        </w:rPr>
        <w:t>; Que a ora declarante requer as medidas protetivas de urgência”. (grifo nosso)</w:t>
      </w:r>
    </w:p>
    <w:p w:rsidR="005333F3" w:rsidRPr="007861D5" w:rsidRDefault="005333F3" w:rsidP="007861D5">
      <w:pPr>
        <w:spacing w:line="360" w:lineRule="auto"/>
        <w:ind w:firstLine="708"/>
        <w:jc w:val="both"/>
        <w:rPr>
          <w:rFonts w:ascii="Garamond" w:hAnsi="Garamond" w:cs="Tahoma"/>
          <w:color w:val="000000" w:themeColor="text1"/>
          <w:sz w:val="24"/>
          <w:szCs w:val="24"/>
        </w:rPr>
      </w:pPr>
      <w:r w:rsidRPr="007861D5">
        <w:rPr>
          <w:rFonts w:ascii="Garamond" w:hAnsi="Garamond" w:cs="Tahoma"/>
          <w:color w:val="000000" w:themeColor="text1"/>
          <w:sz w:val="24"/>
          <w:szCs w:val="24"/>
        </w:rPr>
        <w:t>Dando seguimento ao trâmite processual, a peça formulada pela Delegada Titular foi encaminhada à representante do </w:t>
      </w:r>
      <w:r w:rsidRPr="007861D5">
        <w:rPr>
          <w:rFonts w:ascii="Garamond" w:hAnsi="Garamond" w:cs="Tahoma"/>
          <w:i/>
          <w:iCs/>
          <w:color w:val="000000" w:themeColor="text1"/>
          <w:sz w:val="24"/>
          <w:szCs w:val="24"/>
        </w:rPr>
        <w:t>parquet</w:t>
      </w:r>
      <w:r w:rsidRPr="007861D5">
        <w:rPr>
          <w:rFonts w:ascii="Garamond" w:hAnsi="Garamond" w:cs="Tahoma"/>
          <w:color w:val="000000" w:themeColor="text1"/>
          <w:sz w:val="24"/>
          <w:szCs w:val="24"/>
        </w:rPr>
        <w:t>, seja ela a Ilustre Dra. XXXXXXXXXXXXXXX que emitiu o seguinte parecer:</w:t>
      </w:r>
    </w:p>
    <w:p w:rsidR="005333F3" w:rsidRPr="007861D5" w:rsidRDefault="00722259" w:rsidP="007861D5">
      <w:pPr>
        <w:spacing w:line="360" w:lineRule="auto"/>
        <w:jc w:val="center"/>
        <w:rPr>
          <w:rFonts w:ascii="Garamond" w:hAnsi="Garamond" w:cs="Tahoma"/>
          <w:color w:val="000000" w:themeColor="text1"/>
          <w:sz w:val="24"/>
          <w:szCs w:val="24"/>
        </w:rPr>
      </w:pPr>
      <w:r w:rsidRPr="007861D5">
        <w:rPr>
          <w:rFonts w:ascii="Garamond" w:hAnsi="Garamond" w:cs="Tahoma"/>
          <w:color w:val="000000" w:themeColor="text1"/>
          <w:sz w:val="24"/>
          <w:szCs w:val="24"/>
        </w:rPr>
        <w:t>(...)</w:t>
      </w:r>
    </w:p>
    <w:p w:rsidR="005333F3" w:rsidRPr="007861D5" w:rsidRDefault="005333F3" w:rsidP="007861D5">
      <w:pPr>
        <w:spacing w:line="360" w:lineRule="auto"/>
        <w:ind w:firstLine="708"/>
        <w:jc w:val="both"/>
        <w:rPr>
          <w:rFonts w:ascii="Garamond" w:hAnsi="Garamond" w:cs="Tahoma"/>
          <w:color w:val="000000" w:themeColor="text1"/>
          <w:sz w:val="24"/>
          <w:szCs w:val="24"/>
        </w:rPr>
      </w:pPr>
      <w:r w:rsidRPr="007861D5">
        <w:rPr>
          <w:rFonts w:ascii="Garamond" w:hAnsi="Garamond" w:cs="Tahoma"/>
          <w:color w:val="000000" w:themeColor="text1"/>
          <w:sz w:val="24"/>
          <w:szCs w:val="24"/>
        </w:rPr>
        <w:t>Vê-se que a ilustre representante do </w:t>
      </w:r>
      <w:r w:rsidRPr="007861D5">
        <w:rPr>
          <w:rFonts w:ascii="Garamond" w:hAnsi="Garamond" w:cs="Tahoma"/>
          <w:i/>
          <w:iCs/>
          <w:color w:val="000000" w:themeColor="text1"/>
          <w:sz w:val="24"/>
          <w:szCs w:val="24"/>
        </w:rPr>
        <w:t>parquet</w:t>
      </w:r>
      <w:r w:rsidRPr="007861D5">
        <w:rPr>
          <w:rFonts w:ascii="Garamond" w:hAnsi="Garamond" w:cs="Tahoma"/>
          <w:color w:val="000000" w:themeColor="text1"/>
          <w:sz w:val="24"/>
          <w:szCs w:val="24"/>
        </w:rPr>
        <w:t>, Dra. XXXXXXXXXXXXXXXX, fazendo uso de suas sábias palavras acrescentou: “Com efeito, vê-se que o pedido da requerente </w:t>
      </w:r>
      <w:r w:rsidRPr="007861D5">
        <w:rPr>
          <w:rFonts w:ascii="Garamond" w:hAnsi="Garamond" w:cs="Tahoma"/>
          <w:b/>
          <w:bCs/>
          <w:color w:val="000000" w:themeColor="text1"/>
          <w:sz w:val="24"/>
          <w:szCs w:val="24"/>
        </w:rPr>
        <w:t>não merece acolhida</w:t>
      </w:r>
      <w:r w:rsidRPr="007861D5">
        <w:rPr>
          <w:rFonts w:ascii="Garamond" w:hAnsi="Garamond" w:cs="Tahoma"/>
          <w:color w:val="000000" w:themeColor="text1"/>
          <w:sz w:val="24"/>
          <w:szCs w:val="24"/>
        </w:rPr>
        <w:t>, uma vez que as medidas protetivas de urgência instituídas pela </w:t>
      </w:r>
      <w:hyperlink r:id="rId6" w:tooltip="Lei nº 11.340, de 7 de agosto de 2006." w:history="1">
        <w:r w:rsidRPr="007861D5">
          <w:rPr>
            <w:rStyle w:val="Hyperlink"/>
            <w:rFonts w:ascii="Garamond" w:hAnsi="Garamond" w:cs="Tahoma"/>
            <w:color w:val="000000" w:themeColor="text1"/>
            <w:sz w:val="24"/>
            <w:szCs w:val="24"/>
            <w:u w:val="none"/>
          </w:rPr>
          <w:t>Lei Maria da Penha</w:t>
        </w:r>
      </w:hyperlink>
      <w:r w:rsidRPr="007861D5">
        <w:rPr>
          <w:rFonts w:ascii="Garamond" w:hAnsi="Garamond" w:cs="Tahoma"/>
          <w:color w:val="000000" w:themeColor="text1"/>
          <w:sz w:val="24"/>
          <w:szCs w:val="24"/>
        </w:rPr>
        <w:t> visam à proteção da mulher vítima de violência doméstica, </w:t>
      </w:r>
      <w:r w:rsidRPr="007861D5">
        <w:rPr>
          <w:rFonts w:ascii="Garamond" w:hAnsi="Garamond" w:cs="Tahoma"/>
          <w:b/>
          <w:bCs/>
          <w:color w:val="000000" w:themeColor="text1"/>
          <w:sz w:val="24"/>
          <w:szCs w:val="24"/>
        </w:rPr>
        <w:t>não servindo de instrumentos de vingança pessoal</w:t>
      </w:r>
      <w:r w:rsidRPr="007861D5">
        <w:rPr>
          <w:rFonts w:ascii="Garamond" w:hAnsi="Garamond" w:cs="Tahoma"/>
          <w:color w:val="000000" w:themeColor="text1"/>
          <w:sz w:val="24"/>
          <w:szCs w:val="24"/>
        </w:rPr>
        <w:t>”.(grifo nosso)</w:t>
      </w:r>
    </w:p>
    <w:p w:rsidR="005333F3" w:rsidRPr="007861D5" w:rsidRDefault="005333F3" w:rsidP="007861D5">
      <w:pPr>
        <w:spacing w:line="360" w:lineRule="auto"/>
        <w:ind w:firstLine="708"/>
        <w:jc w:val="both"/>
        <w:rPr>
          <w:rFonts w:ascii="Garamond" w:hAnsi="Garamond" w:cs="Tahoma"/>
          <w:color w:val="000000" w:themeColor="text1"/>
          <w:sz w:val="24"/>
          <w:szCs w:val="24"/>
        </w:rPr>
      </w:pPr>
      <w:r w:rsidRPr="007861D5">
        <w:rPr>
          <w:rFonts w:ascii="Garamond" w:hAnsi="Garamond" w:cs="Tahoma"/>
          <w:color w:val="000000" w:themeColor="text1"/>
          <w:sz w:val="24"/>
          <w:szCs w:val="24"/>
        </w:rPr>
        <w:t>Em seguida a representante do </w:t>
      </w:r>
      <w:r w:rsidRPr="007861D5">
        <w:rPr>
          <w:rFonts w:ascii="Garamond" w:hAnsi="Garamond" w:cs="Tahoma"/>
          <w:i/>
          <w:iCs/>
          <w:color w:val="000000" w:themeColor="text1"/>
          <w:sz w:val="24"/>
          <w:szCs w:val="24"/>
        </w:rPr>
        <w:t>parquet</w:t>
      </w:r>
      <w:r w:rsidRPr="007861D5">
        <w:rPr>
          <w:rFonts w:ascii="Garamond" w:hAnsi="Garamond" w:cs="Tahoma"/>
          <w:color w:val="000000" w:themeColor="text1"/>
          <w:sz w:val="24"/>
          <w:szCs w:val="24"/>
        </w:rPr>
        <w:t> acrescenta que: </w:t>
      </w:r>
      <w:r w:rsidRPr="007861D5">
        <w:rPr>
          <w:rFonts w:ascii="Garamond" w:hAnsi="Garamond" w:cs="Tahoma"/>
          <w:b/>
          <w:bCs/>
          <w:color w:val="000000" w:themeColor="text1"/>
          <w:sz w:val="24"/>
          <w:szCs w:val="24"/>
        </w:rPr>
        <w:t>“Ora, tal pedido não pode prosperar sob pena de macular o direito constitucional de ir e vir do cidadão investigado, que sem qualquer acusação formal contra si, teria que sofrer limitação ao seu direito de locomoção”</w:t>
      </w:r>
      <w:r w:rsidRPr="007861D5">
        <w:rPr>
          <w:rFonts w:ascii="Garamond" w:hAnsi="Garamond" w:cs="Tahoma"/>
          <w:color w:val="000000" w:themeColor="text1"/>
          <w:sz w:val="24"/>
          <w:szCs w:val="24"/>
        </w:rPr>
        <w:t>. (grifo nosso)</w:t>
      </w:r>
    </w:p>
    <w:p w:rsidR="005333F3" w:rsidRPr="007861D5" w:rsidRDefault="005333F3" w:rsidP="007861D5">
      <w:pPr>
        <w:spacing w:line="360" w:lineRule="auto"/>
        <w:ind w:firstLine="708"/>
        <w:jc w:val="both"/>
        <w:rPr>
          <w:rFonts w:ascii="Garamond" w:hAnsi="Garamond" w:cs="Tahoma"/>
          <w:color w:val="000000" w:themeColor="text1"/>
          <w:sz w:val="24"/>
          <w:szCs w:val="24"/>
        </w:rPr>
      </w:pPr>
      <w:r w:rsidRPr="007861D5">
        <w:rPr>
          <w:rFonts w:ascii="Garamond" w:hAnsi="Garamond" w:cs="Tahoma"/>
          <w:color w:val="000000" w:themeColor="text1"/>
          <w:sz w:val="24"/>
          <w:szCs w:val="24"/>
        </w:rPr>
        <w:t>Ato contínuo, temos o despacho da MMª Juíza XXXXXXXXXXXXX que exarou: </w:t>
      </w:r>
      <w:r w:rsidRPr="007861D5">
        <w:rPr>
          <w:rFonts w:ascii="Garamond" w:hAnsi="Garamond" w:cs="Tahoma"/>
          <w:b/>
          <w:bCs/>
          <w:color w:val="000000" w:themeColor="text1"/>
          <w:sz w:val="24"/>
          <w:szCs w:val="24"/>
        </w:rPr>
        <w:t>“Acato parecer ministerial e indefiro o pedido de medida protetiva. Arquive-se com baixa na distribuição”</w:t>
      </w:r>
      <w:r w:rsidRPr="007861D5">
        <w:rPr>
          <w:rFonts w:ascii="Garamond" w:hAnsi="Garamond" w:cs="Tahoma"/>
          <w:color w:val="000000" w:themeColor="text1"/>
          <w:sz w:val="24"/>
          <w:szCs w:val="24"/>
        </w:rPr>
        <w:t>. (grifo nosso)</w:t>
      </w:r>
    </w:p>
    <w:p w:rsidR="005333F3" w:rsidRPr="007861D5" w:rsidRDefault="005333F3" w:rsidP="007861D5">
      <w:pPr>
        <w:spacing w:line="360" w:lineRule="auto"/>
        <w:ind w:firstLine="708"/>
        <w:jc w:val="both"/>
        <w:rPr>
          <w:rFonts w:ascii="Garamond" w:hAnsi="Garamond" w:cs="Tahoma"/>
          <w:color w:val="000000" w:themeColor="text1"/>
          <w:sz w:val="24"/>
          <w:szCs w:val="24"/>
        </w:rPr>
      </w:pPr>
      <w:r w:rsidRPr="007861D5">
        <w:rPr>
          <w:rFonts w:ascii="Garamond" w:hAnsi="Garamond" w:cs="Tahoma"/>
          <w:color w:val="000000" w:themeColor="text1"/>
          <w:sz w:val="24"/>
          <w:szCs w:val="24"/>
        </w:rPr>
        <w:t>Conforme relatado acima, no ano de XXXXX a autora </w:t>
      </w:r>
      <w:r w:rsidRPr="007861D5">
        <w:rPr>
          <w:rFonts w:ascii="Garamond" w:hAnsi="Garamond" w:cs="Tahoma"/>
          <w:b/>
          <w:bCs/>
          <w:color w:val="000000" w:themeColor="text1"/>
          <w:sz w:val="24"/>
          <w:szCs w:val="24"/>
        </w:rPr>
        <w:t>USOU DAS MESMAS PALAVRAS</w:t>
      </w:r>
      <w:r w:rsidRPr="007861D5">
        <w:rPr>
          <w:rFonts w:ascii="Garamond" w:hAnsi="Garamond" w:cs="Tahoma"/>
          <w:color w:val="000000" w:themeColor="text1"/>
          <w:sz w:val="24"/>
          <w:szCs w:val="24"/>
        </w:rPr>
        <w:t> para atentar contra o direito de ir e vir do acusado, sendo esta </w:t>
      </w:r>
      <w:r w:rsidRPr="007861D5">
        <w:rPr>
          <w:rFonts w:ascii="Garamond" w:hAnsi="Garamond" w:cs="Tahoma"/>
          <w:b/>
          <w:bCs/>
          <w:color w:val="000000" w:themeColor="text1"/>
          <w:sz w:val="24"/>
          <w:szCs w:val="24"/>
        </w:rPr>
        <w:t>FULMINADA</w:t>
      </w:r>
      <w:r w:rsidRPr="007861D5">
        <w:rPr>
          <w:rFonts w:ascii="Garamond" w:hAnsi="Garamond" w:cs="Tahoma"/>
          <w:color w:val="000000" w:themeColor="text1"/>
          <w:sz w:val="24"/>
          <w:szCs w:val="24"/>
        </w:rPr>
        <w:t> em suas pretensões.</w:t>
      </w:r>
    </w:p>
    <w:p w:rsidR="005333F3" w:rsidRPr="007861D5" w:rsidRDefault="005333F3" w:rsidP="007861D5">
      <w:pPr>
        <w:spacing w:line="360" w:lineRule="auto"/>
        <w:ind w:firstLine="708"/>
        <w:jc w:val="both"/>
        <w:rPr>
          <w:rFonts w:ascii="Garamond" w:hAnsi="Garamond" w:cs="Tahoma"/>
          <w:color w:val="000000" w:themeColor="text1"/>
          <w:sz w:val="24"/>
          <w:szCs w:val="24"/>
        </w:rPr>
      </w:pPr>
      <w:r w:rsidRPr="007861D5">
        <w:rPr>
          <w:rFonts w:ascii="Garamond" w:hAnsi="Garamond" w:cs="Tahoma"/>
          <w:color w:val="000000" w:themeColor="text1"/>
          <w:sz w:val="24"/>
          <w:szCs w:val="24"/>
        </w:rPr>
        <w:t>Vê-se que a ilustre representante do </w:t>
      </w:r>
      <w:r w:rsidRPr="007861D5">
        <w:rPr>
          <w:rFonts w:ascii="Garamond" w:hAnsi="Garamond" w:cs="Tahoma"/>
          <w:i/>
          <w:iCs/>
          <w:color w:val="000000" w:themeColor="text1"/>
          <w:sz w:val="24"/>
          <w:szCs w:val="24"/>
        </w:rPr>
        <w:t>parquet</w:t>
      </w:r>
      <w:r w:rsidRPr="007861D5">
        <w:rPr>
          <w:rFonts w:ascii="Garamond" w:hAnsi="Garamond" w:cs="Tahoma"/>
          <w:color w:val="000000" w:themeColor="text1"/>
          <w:sz w:val="24"/>
          <w:szCs w:val="24"/>
        </w:rPr>
        <w:t> como também a MMª Juíza cuidaram de analisar cautelosamente a situação evitando assim uma </w:t>
      </w:r>
      <w:r w:rsidRPr="007861D5">
        <w:rPr>
          <w:rFonts w:ascii="Garamond" w:hAnsi="Garamond" w:cs="Tahoma"/>
          <w:b/>
          <w:bCs/>
          <w:color w:val="000000" w:themeColor="text1"/>
          <w:sz w:val="24"/>
          <w:szCs w:val="24"/>
        </w:rPr>
        <w:t>INJUSTIÇA</w:t>
      </w:r>
      <w:r w:rsidRPr="007861D5">
        <w:rPr>
          <w:rFonts w:ascii="Garamond" w:hAnsi="Garamond" w:cs="Tahoma"/>
          <w:color w:val="000000" w:themeColor="text1"/>
          <w:sz w:val="24"/>
          <w:szCs w:val="24"/>
        </w:rPr>
        <w:t> contra quem não praticou </w:t>
      </w:r>
      <w:r w:rsidRPr="007861D5">
        <w:rPr>
          <w:rFonts w:ascii="Garamond" w:hAnsi="Garamond" w:cs="Tahoma"/>
          <w:b/>
          <w:bCs/>
          <w:color w:val="000000" w:themeColor="text1"/>
          <w:sz w:val="24"/>
          <w:szCs w:val="24"/>
        </w:rPr>
        <w:t>CRIME</w:t>
      </w:r>
      <w:r w:rsidRPr="007861D5">
        <w:rPr>
          <w:rFonts w:ascii="Garamond" w:hAnsi="Garamond" w:cs="Tahoma"/>
          <w:color w:val="000000" w:themeColor="text1"/>
          <w:sz w:val="24"/>
          <w:szCs w:val="24"/>
        </w:rPr>
        <w:t> de nenhuma espécie.</w:t>
      </w:r>
    </w:p>
    <w:p w:rsidR="005333F3" w:rsidRPr="007861D5" w:rsidRDefault="005333F3" w:rsidP="007861D5">
      <w:pPr>
        <w:spacing w:line="360" w:lineRule="auto"/>
        <w:jc w:val="both"/>
        <w:rPr>
          <w:rFonts w:ascii="Garamond" w:hAnsi="Garamond" w:cs="Tahoma"/>
          <w:b/>
          <w:color w:val="000000" w:themeColor="text1"/>
          <w:sz w:val="24"/>
          <w:szCs w:val="24"/>
        </w:rPr>
      </w:pPr>
      <w:r w:rsidRPr="007861D5">
        <w:rPr>
          <w:rFonts w:ascii="Garamond" w:hAnsi="Garamond" w:cs="Tahoma"/>
          <w:b/>
          <w:color w:val="000000" w:themeColor="text1"/>
          <w:sz w:val="24"/>
          <w:szCs w:val="24"/>
        </w:rPr>
        <w:t>V – DA DECISÃO JUDICIAL QUE DECRETOU AS MEDIDAS PROTETIVAS</w:t>
      </w:r>
    </w:p>
    <w:p w:rsidR="005333F3" w:rsidRPr="007861D5" w:rsidRDefault="005333F3" w:rsidP="007861D5">
      <w:pPr>
        <w:spacing w:line="360" w:lineRule="auto"/>
        <w:ind w:firstLine="708"/>
        <w:jc w:val="both"/>
        <w:rPr>
          <w:rFonts w:ascii="Garamond" w:hAnsi="Garamond" w:cs="Tahoma"/>
          <w:color w:val="000000" w:themeColor="text1"/>
          <w:sz w:val="24"/>
          <w:szCs w:val="24"/>
        </w:rPr>
      </w:pPr>
      <w:r w:rsidRPr="007861D5">
        <w:rPr>
          <w:rFonts w:ascii="Garamond" w:hAnsi="Garamond" w:cs="Tahoma"/>
          <w:color w:val="000000" w:themeColor="text1"/>
          <w:sz w:val="24"/>
          <w:szCs w:val="24"/>
        </w:rPr>
        <w:t>Extrai-se da decisão exarada pelo MMº juiz em sua pág. XXX § XXX o seguinte:</w:t>
      </w:r>
    </w:p>
    <w:p w:rsidR="005333F3" w:rsidRPr="007861D5" w:rsidRDefault="00722259" w:rsidP="007861D5">
      <w:pPr>
        <w:spacing w:line="360" w:lineRule="auto"/>
        <w:jc w:val="center"/>
        <w:rPr>
          <w:rFonts w:ascii="Garamond" w:hAnsi="Garamond" w:cs="Tahoma"/>
          <w:color w:val="000000" w:themeColor="text1"/>
          <w:sz w:val="24"/>
          <w:szCs w:val="24"/>
        </w:rPr>
      </w:pPr>
      <w:r w:rsidRPr="007861D5">
        <w:rPr>
          <w:rFonts w:ascii="Garamond" w:hAnsi="Garamond" w:cs="Tahoma"/>
          <w:color w:val="000000" w:themeColor="text1"/>
          <w:sz w:val="24"/>
          <w:szCs w:val="24"/>
        </w:rPr>
        <w:lastRenderedPageBreak/>
        <w:t>(...)</w:t>
      </w:r>
    </w:p>
    <w:p w:rsidR="005333F3" w:rsidRPr="007861D5" w:rsidRDefault="005333F3" w:rsidP="007861D5">
      <w:pPr>
        <w:spacing w:line="360" w:lineRule="auto"/>
        <w:ind w:firstLine="708"/>
        <w:jc w:val="both"/>
        <w:rPr>
          <w:rFonts w:ascii="Garamond" w:hAnsi="Garamond" w:cs="Tahoma"/>
          <w:color w:val="000000" w:themeColor="text1"/>
          <w:sz w:val="24"/>
          <w:szCs w:val="24"/>
        </w:rPr>
      </w:pPr>
      <w:proofErr w:type="spellStart"/>
      <w:r w:rsidRPr="007861D5">
        <w:rPr>
          <w:rFonts w:ascii="Garamond" w:hAnsi="Garamond" w:cs="Tahoma"/>
          <w:color w:val="000000" w:themeColor="text1"/>
          <w:sz w:val="24"/>
          <w:szCs w:val="24"/>
        </w:rPr>
        <w:t>Ve-se</w:t>
      </w:r>
      <w:proofErr w:type="spellEnd"/>
      <w:r w:rsidRPr="007861D5">
        <w:rPr>
          <w:rFonts w:ascii="Garamond" w:hAnsi="Garamond" w:cs="Tahoma"/>
          <w:color w:val="000000" w:themeColor="text1"/>
          <w:sz w:val="24"/>
          <w:szCs w:val="24"/>
        </w:rPr>
        <w:t xml:space="preserve"> que o magistrado deferiu as medidas protetivas com suas próprias palavras baseando-se em </w:t>
      </w:r>
      <w:r w:rsidRPr="007861D5">
        <w:rPr>
          <w:rFonts w:ascii="Garamond" w:hAnsi="Garamond" w:cs="Tahoma"/>
          <w:b/>
          <w:bCs/>
          <w:color w:val="000000" w:themeColor="text1"/>
          <w:sz w:val="24"/>
          <w:szCs w:val="24"/>
        </w:rPr>
        <w:t>“SUPOSTA”</w:t>
      </w:r>
      <w:r w:rsidRPr="007861D5">
        <w:rPr>
          <w:rFonts w:ascii="Garamond" w:hAnsi="Garamond" w:cs="Tahoma"/>
          <w:color w:val="000000" w:themeColor="text1"/>
          <w:sz w:val="24"/>
          <w:szCs w:val="24"/>
        </w:rPr>
        <w:t> conduta do réu, sendo esta uma decisão que fere de morte os direitos do cidadão, pois </w:t>
      </w:r>
      <w:r w:rsidRPr="007861D5">
        <w:rPr>
          <w:rFonts w:ascii="Garamond" w:hAnsi="Garamond" w:cs="Tahoma"/>
          <w:b/>
          <w:bCs/>
          <w:color w:val="000000" w:themeColor="text1"/>
          <w:sz w:val="24"/>
          <w:szCs w:val="24"/>
        </w:rPr>
        <w:t>NINGUÉM SERÁ JULGADO OU CONDENADO COM BASE EM SUPOSIÇÕES</w:t>
      </w:r>
      <w:r w:rsidRPr="007861D5">
        <w:rPr>
          <w:rFonts w:ascii="Garamond" w:hAnsi="Garamond" w:cs="Tahoma"/>
          <w:color w:val="000000" w:themeColor="text1"/>
          <w:sz w:val="24"/>
          <w:szCs w:val="24"/>
        </w:rPr>
        <w:t>.</w:t>
      </w:r>
    </w:p>
    <w:p w:rsidR="005333F3" w:rsidRPr="007861D5" w:rsidRDefault="005333F3" w:rsidP="007861D5">
      <w:pPr>
        <w:spacing w:line="360" w:lineRule="auto"/>
        <w:ind w:firstLine="708"/>
        <w:jc w:val="both"/>
        <w:rPr>
          <w:rFonts w:ascii="Garamond" w:hAnsi="Garamond" w:cs="Tahoma"/>
          <w:color w:val="000000" w:themeColor="text1"/>
          <w:sz w:val="24"/>
          <w:szCs w:val="24"/>
        </w:rPr>
      </w:pPr>
      <w:r w:rsidRPr="007861D5">
        <w:rPr>
          <w:rFonts w:ascii="Garamond" w:hAnsi="Garamond" w:cs="Tahoma"/>
          <w:color w:val="000000" w:themeColor="text1"/>
          <w:sz w:val="24"/>
          <w:szCs w:val="24"/>
        </w:rPr>
        <w:t>Corroborando com o que foi dito acima citamos as seguintes decisões:</w:t>
      </w:r>
    </w:p>
    <w:p w:rsidR="005333F3" w:rsidRPr="007861D5" w:rsidRDefault="007861D5" w:rsidP="007861D5">
      <w:pPr>
        <w:spacing w:line="360" w:lineRule="auto"/>
        <w:ind w:left="2268"/>
        <w:jc w:val="both"/>
        <w:rPr>
          <w:rFonts w:ascii="Garamond" w:hAnsi="Garamond" w:cs="Tahoma"/>
          <w:color w:val="000000" w:themeColor="text1"/>
          <w:sz w:val="24"/>
          <w:szCs w:val="24"/>
        </w:rPr>
      </w:pPr>
      <w:hyperlink r:id="rId7" w:tgtFrame="_blank" w:history="1">
        <w:r w:rsidR="005333F3" w:rsidRPr="007861D5">
          <w:rPr>
            <w:rStyle w:val="Hyperlink"/>
            <w:rFonts w:ascii="Garamond" w:hAnsi="Garamond" w:cs="Tahoma"/>
            <w:color w:val="000000" w:themeColor="text1"/>
            <w:sz w:val="24"/>
            <w:szCs w:val="24"/>
            <w:u w:val="none"/>
          </w:rPr>
          <w:t>TJ-SP - Apelação APL 512683320098260114 SP 0051268-33.2009.8.26.0114 (TJ-SP)</w:t>
        </w:r>
      </w:hyperlink>
    </w:p>
    <w:p w:rsidR="005333F3" w:rsidRPr="007861D5" w:rsidRDefault="005333F3" w:rsidP="007861D5">
      <w:pPr>
        <w:spacing w:line="360" w:lineRule="auto"/>
        <w:ind w:left="2268"/>
        <w:jc w:val="both"/>
        <w:rPr>
          <w:rFonts w:ascii="Garamond" w:hAnsi="Garamond" w:cs="Tahoma"/>
          <w:color w:val="000000" w:themeColor="text1"/>
          <w:sz w:val="24"/>
          <w:szCs w:val="24"/>
        </w:rPr>
      </w:pPr>
      <w:r w:rsidRPr="007861D5">
        <w:rPr>
          <w:rFonts w:ascii="Garamond" w:hAnsi="Garamond" w:cs="Tahoma"/>
          <w:b/>
          <w:bCs/>
          <w:color w:val="000000" w:themeColor="text1"/>
          <w:sz w:val="24"/>
          <w:szCs w:val="24"/>
        </w:rPr>
        <w:t>Data de publicação: 08/05/2012</w:t>
      </w:r>
    </w:p>
    <w:p w:rsidR="005333F3" w:rsidRPr="007861D5" w:rsidRDefault="005333F3" w:rsidP="007861D5">
      <w:pPr>
        <w:spacing w:line="360" w:lineRule="auto"/>
        <w:ind w:left="2268"/>
        <w:jc w:val="both"/>
        <w:rPr>
          <w:rFonts w:ascii="Garamond" w:hAnsi="Garamond" w:cs="Tahoma"/>
          <w:color w:val="000000" w:themeColor="text1"/>
          <w:sz w:val="24"/>
          <w:szCs w:val="24"/>
        </w:rPr>
      </w:pPr>
      <w:r w:rsidRPr="007861D5">
        <w:rPr>
          <w:rFonts w:ascii="Garamond" w:hAnsi="Garamond" w:cs="Tahoma"/>
          <w:b/>
          <w:bCs/>
          <w:color w:val="000000" w:themeColor="text1"/>
          <w:sz w:val="24"/>
          <w:szCs w:val="24"/>
        </w:rPr>
        <w:t>Ementa: </w:t>
      </w:r>
      <w:r w:rsidRPr="007861D5">
        <w:rPr>
          <w:rFonts w:ascii="Garamond" w:hAnsi="Garamond" w:cs="Tahoma"/>
          <w:color w:val="000000" w:themeColor="text1"/>
          <w:sz w:val="24"/>
          <w:szCs w:val="24"/>
        </w:rPr>
        <w:t>Apelação Tráfico de drogas (art. </w:t>
      </w:r>
      <w:hyperlink r:id="rId8" w:tooltip="Artigo 33 da Lei nº 11.343 de 23 de Agosto de 2006" w:history="1">
        <w:r w:rsidRPr="007861D5">
          <w:rPr>
            <w:rStyle w:val="Hyperlink"/>
            <w:rFonts w:ascii="Garamond" w:hAnsi="Garamond" w:cs="Tahoma"/>
            <w:color w:val="000000" w:themeColor="text1"/>
            <w:sz w:val="24"/>
            <w:szCs w:val="24"/>
            <w:u w:val="none"/>
          </w:rPr>
          <w:t>33</w:t>
        </w:r>
      </w:hyperlink>
      <w:r w:rsidRPr="007861D5">
        <w:rPr>
          <w:rFonts w:ascii="Garamond" w:hAnsi="Garamond" w:cs="Tahoma"/>
          <w:color w:val="000000" w:themeColor="text1"/>
          <w:sz w:val="24"/>
          <w:szCs w:val="24"/>
        </w:rPr>
        <w:t>, 'caput', da Lei nº </w:t>
      </w:r>
      <w:hyperlink r:id="rId9" w:tooltip="Lei nº 11.343, de 23 de agosto de 2006." w:history="1">
        <w:r w:rsidRPr="007861D5">
          <w:rPr>
            <w:rStyle w:val="Hyperlink"/>
            <w:rFonts w:ascii="Garamond" w:hAnsi="Garamond" w:cs="Tahoma"/>
            <w:color w:val="000000" w:themeColor="text1"/>
            <w:sz w:val="24"/>
            <w:szCs w:val="24"/>
            <w:u w:val="none"/>
          </w:rPr>
          <w:t>11.343</w:t>
        </w:r>
      </w:hyperlink>
      <w:r w:rsidRPr="007861D5">
        <w:rPr>
          <w:rFonts w:ascii="Garamond" w:hAnsi="Garamond" w:cs="Tahoma"/>
          <w:color w:val="000000" w:themeColor="text1"/>
          <w:sz w:val="24"/>
          <w:szCs w:val="24"/>
        </w:rPr>
        <w:t> /06) Absolvição Recurso ministerial </w:t>
      </w:r>
      <w:r w:rsidRPr="007861D5">
        <w:rPr>
          <w:rFonts w:ascii="Garamond" w:hAnsi="Garamond" w:cs="Tahoma"/>
          <w:b/>
          <w:bCs/>
          <w:color w:val="000000" w:themeColor="text1"/>
          <w:sz w:val="24"/>
          <w:szCs w:val="24"/>
        </w:rPr>
        <w:t>Condenação</w:t>
      </w:r>
      <w:r w:rsidRPr="007861D5">
        <w:rPr>
          <w:rFonts w:ascii="Garamond" w:hAnsi="Garamond" w:cs="Tahoma"/>
          <w:color w:val="000000" w:themeColor="text1"/>
          <w:sz w:val="24"/>
          <w:szCs w:val="24"/>
        </w:rPr>
        <w:t> pretendida Improcedência Insuficiência de provas aptas a embasar a </w:t>
      </w:r>
      <w:r w:rsidRPr="007861D5">
        <w:rPr>
          <w:rFonts w:ascii="Garamond" w:hAnsi="Garamond" w:cs="Tahoma"/>
          <w:b/>
          <w:bCs/>
          <w:color w:val="000000" w:themeColor="text1"/>
          <w:sz w:val="24"/>
          <w:szCs w:val="24"/>
        </w:rPr>
        <w:t>condenação</w:t>
      </w:r>
      <w:r w:rsidRPr="007861D5">
        <w:rPr>
          <w:rFonts w:ascii="Garamond" w:hAnsi="Garamond" w:cs="Tahoma"/>
          <w:color w:val="000000" w:themeColor="text1"/>
          <w:sz w:val="24"/>
          <w:szCs w:val="24"/>
        </w:rPr>
        <w:t> Conjunto probatório frágil a indicar tivesse o recorrido conhecimento de que o corréu guardava os entorpecentes no estabelecimento comercial de sua propriedade Apelado que negou estivesse trabalhando no bar ou o frequentando, corroborado pelo corréu Inexistência de provas indicando o contrário Impossibilidade de </w:t>
      </w:r>
      <w:r w:rsidRPr="007861D5">
        <w:rPr>
          <w:rFonts w:ascii="Garamond" w:hAnsi="Garamond" w:cs="Tahoma"/>
          <w:b/>
          <w:bCs/>
          <w:color w:val="000000" w:themeColor="text1"/>
          <w:sz w:val="24"/>
          <w:szCs w:val="24"/>
        </w:rPr>
        <w:t>condenação</w:t>
      </w:r>
      <w:r w:rsidRPr="007861D5">
        <w:rPr>
          <w:rFonts w:ascii="Garamond" w:hAnsi="Garamond" w:cs="Tahoma"/>
          <w:color w:val="000000" w:themeColor="text1"/>
          <w:sz w:val="24"/>
          <w:szCs w:val="24"/>
        </w:rPr>
        <w:t> com </w:t>
      </w:r>
      <w:r w:rsidRPr="007861D5">
        <w:rPr>
          <w:rFonts w:ascii="Garamond" w:hAnsi="Garamond" w:cs="Tahoma"/>
          <w:b/>
          <w:bCs/>
          <w:color w:val="000000" w:themeColor="text1"/>
          <w:sz w:val="24"/>
          <w:szCs w:val="24"/>
        </w:rPr>
        <w:t>base</w:t>
      </w:r>
      <w:r w:rsidRPr="007861D5">
        <w:rPr>
          <w:rFonts w:ascii="Garamond" w:hAnsi="Garamond" w:cs="Tahoma"/>
          <w:color w:val="000000" w:themeColor="text1"/>
          <w:sz w:val="24"/>
          <w:szCs w:val="24"/>
        </w:rPr>
        <w:t> em </w:t>
      </w:r>
      <w:r w:rsidRPr="007861D5">
        <w:rPr>
          <w:rFonts w:ascii="Garamond" w:hAnsi="Garamond" w:cs="Tahoma"/>
          <w:b/>
          <w:bCs/>
          <w:color w:val="000000" w:themeColor="text1"/>
          <w:sz w:val="24"/>
          <w:szCs w:val="24"/>
        </w:rPr>
        <w:t>suposições. </w:t>
      </w:r>
      <w:r w:rsidRPr="007861D5">
        <w:rPr>
          <w:rFonts w:ascii="Garamond" w:hAnsi="Garamond" w:cs="Tahoma"/>
          <w:color w:val="000000" w:themeColor="text1"/>
          <w:sz w:val="24"/>
          <w:szCs w:val="24"/>
        </w:rPr>
        <w:t>Absolvição mantida Recurso improvido.?</w:t>
      </w:r>
    </w:p>
    <w:p w:rsidR="005333F3" w:rsidRPr="007861D5" w:rsidRDefault="007861D5" w:rsidP="007861D5">
      <w:pPr>
        <w:spacing w:line="360" w:lineRule="auto"/>
        <w:ind w:left="2268"/>
        <w:jc w:val="both"/>
        <w:rPr>
          <w:rFonts w:ascii="Garamond" w:hAnsi="Garamond" w:cs="Tahoma"/>
          <w:color w:val="000000" w:themeColor="text1"/>
          <w:sz w:val="24"/>
          <w:szCs w:val="24"/>
        </w:rPr>
      </w:pPr>
      <w:hyperlink r:id="rId10" w:tgtFrame="_blank" w:history="1">
        <w:r w:rsidR="005333F3" w:rsidRPr="007861D5">
          <w:rPr>
            <w:rStyle w:val="Hyperlink"/>
            <w:rFonts w:ascii="Garamond" w:hAnsi="Garamond" w:cs="Tahoma"/>
            <w:color w:val="000000" w:themeColor="text1"/>
            <w:sz w:val="24"/>
            <w:szCs w:val="24"/>
            <w:u w:val="none"/>
          </w:rPr>
          <w:t>TJ-RS - Apelação Crime ACR 70040032302 RS (TJ-RS)</w:t>
        </w:r>
      </w:hyperlink>
    </w:p>
    <w:p w:rsidR="005333F3" w:rsidRPr="007861D5" w:rsidRDefault="005333F3" w:rsidP="007861D5">
      <w:pPr>
        <w:spacing w:line="360" w:lineRule="auto"/>
        <w:ind w:left="2268"/>
        <w:jc w:val="both"/>
        <w:rPr>
          <w:rFonts w:ascii="Garamond" w:hAnsi="Garamond" w:cs="Tahoma"/>
          <w:color w:val="000000" w:themeColor="text1"/>
          <w:sz w:val="24"/>
          <w:szCs w:val="24"/>
        </w:rPr>
      </w:pPr>
      <w:r w:rsidRPr="007861D5">
        <w:rPr>
          <w:rFonts w:ascii="Garamond" w:hAnsi="Garamond" w:cs="Tahoma"/>
          <w:b/>
          <w:bCs/>
          <w:color w:val="000000" w:themeColor="text1"/>
          <w:sz w:val="24"/>
          <w:szCs w:val="24"/>
        </w:rPr>
        <w:t>Data de publicação: 06/05/2011</w:t>
      </w:r>
    </w:p>
    <w:p w:rsidR="005333F3" w:rsidRPr="007861D5" w:rsidRDefault="005333F3" w:rsidP="007861D5">
      <w:pPr>
        <w:spacing w:line="360" w:lineRule="auto"/>
        <w:ind w:left="2268"/>
        <w:jc w:val="both"/>
        <w:rPr>
          <w:rFonts w:ascii="Garamond" w:hAnsi="Garamond" w:cs="Tahoma"/>
          <w:color w:val="000000" w:themeColor="text1"/>
          <w:sz w:val="24"/>
          <w:szCs w:val="24"/>
        </w:rPr>
      </w:pPr>
      <w:r w:rsidRPr="007861D5">
        <w:rPr>
          <w:rFonts w:ascii="Garamond" w:hAnsi="Garamond" w:cs="Tahoma"/>
          <w:b/>
          <w:bCs/>
          <w:color w:val="000000" w:themeColor="text1"/>
          <w:sz w:val="24"/>
          <w:szCs w:val="24"/>
        </w:rPr>
        <w:t>Ementa: </w:t>
      </w:r>
      <w:r w:rsidRPr="007861D5">
        <w:rPr>
          <w:rFonts w:ascii="Garamond" w:hAnsi="Garamond" w:cs="Tahoma"/>
          <w:color w:val="000000" w:themeColor="text1"/>
          <w:sz w:val="24"/>
          <w:szCs w:val="24"/>
        </w:rPr>
        <w:t>APELAÇÃO CRIMINAL. CRIME CONTRA O PATRIMÔNIO. RECEPTAÇÃO QUALIFICADA. ART. </w:t>
      </w:r>
      <w:hyperlink r:id="rId11" w:tooltip="Artigo 180 do Decreto Lei nº 2.848 de 07 de Dezembro de 1940" w:history="1">
        <w:r w:rsidRPr="007861D5">
          <w:rPr>
            <w:rStyle w:val="Hyperlink"/>
            <w:rFonts w:ascii="Garamond" w:hAnsi="Garamond" w:cs="Tahoma"/>
            <w:color w:val="000000" w:themeColor="text1"/>
            <w:sz w:val="24"/>
            <w:szCs w:val="24"/>
            <w:u w:val="none"/>
          </w:rPr>
          <w:t>180</w:t>
        </w:r>
      </w:hyperlink>
      <w:r w:rsidRPr="007861D5">
        <w:rPr>
          <w:rFonts w:ascii="Garamond" w:hAnsi="Garamond" w:cs="Tahoma"/>
          <w:color w:val="000000" w:themeColor="text1"/>
          <w:sz w:val="24"/>
          <w:szCs w:val="24"/>
        </w:rPr>
        <w:t>, </w:t>
      </w:r>
      <w:hyperlink r:id="rId12" w:tooltip="Parágrafo 1 Artigo 180 do Decreto Lei nº 2.848 de 07 de Dezembro de 1940" w:history="1">
        <w:r w:rsidRPr="007861D5">
          <w:rPr>
            <w:rStyle w:val="Hyperlink"/>
            <w:rFonts w:ascii="Garamond" w:hAnsi="Garamond" w:cs="Tahoma"/>
            <w:color w:val="000000" w:themeColor="text1"/>
            <w:sz w:val="24"/>
            <w:szCs w:val="24"/>
            <w:u w:val="none"/>
          </w:rPr>
          <w:t>§ 1º</w:t>
        </w:r>
      </w:hyperlink>
      <w:r w:rsidRPr="007861D5">
        <w:rPr>
          <w:rFonts w:ascii="Garamond" w:hAnsi="Garamond" w:cs="Tahoma"/>
          <w:color w:val="000000" w:themeColor="text1"/>
          <w:sz w:val="24"/>
          <w:szCs w:val="24"/>
        </w:rPr>
        <w:t>, DO </w:t>
      </w:r>
      <w:hyperlink r:id="rId13" w:tooltip="Decreto-lei no 2.848, de 7 de dezembro de 1940." w:history="1">
        <w:r w:rsidRPr="007861D5">
          <w:rPr>
            <w:rStyle w:val="Hyperlink"/>
            <w:rFonts w:ascii="Garamond" w:hAnsi="Garamond" w:cs="Tahoma"/>
            <w:color w:val="000000" w:themeColor="text1"/>
            <w:sz w:val="24"/>
            <w:szCs w:val="24"/>
            <w:u w:val="none"/>
          </w:rPr>
          <w:t>CP</w:t>
        </w:r>
      </w:hyperlink>
      <w:r w:rsidRPr="007861D5">
        <w:rPr>
          <w:rFonts w:ascii="Garamond" w:hAnsi="Garamond" w:cs="Tahoma"/>
          <w:color w:val="000000" w:themeColor="text1"/>
          <w:sz w:val="24"/>
          <w:szCs w:val="24"/>
        </w:rPr>
        <w:t>. A prova dos autos mostra-se insuficiente para demonstrar não só a ausência de conhecimento, por parte do réu, acerca da origem ilícita da bebida encontrada em seu depósito, mas também de que se trata do mesmo produto subtraído da vítima. Não sendo possível a </w:t>
      </w:r>
      <w:r w:rsidRPr="007861D5">
        <w:rPr>
          <w:rFonts w:ascii="Garamond" w:hAnsi="Garamond" w:cs="Tahoma"/>
          <w:b/>
          <w:bCs/>
          <w:color w:val="000000" w:themeColor="text1"/>
          <w:sz w:val="24"/>
          <w:szCs w:val="24"/>
        </w:rPr>
        <w:t>condenação</w:t>
      </w:r>
      <w:r w:rsidRPr="007861D5">
        <w:rPr>
          <w:rFonts w:ascii="Garamond" w:hAnsi="Garamond" w:cs="Tahoma"/>
          <w:color w:val="000000" w:themeColor="text1"/>
          <w:sz w:val="24"/>
          <w:szCs w:val="24"/>
        </w:rPr>
        <w:t> com </w:t>
      </w:r>
      <w:r w:rsidRPr="007861D5">
        <w:rPr>
          <w:rFonts w:ascii="Garamond" w:hAnsi="Garamond" w:cs="Tahoma"/>
          <w:b/>
          <w:bCs/>
          <w:color w:val="000000" w:themeColor="text1"/>
          <w:sz w:val="24"/>
          <w:szCs w:val="24"/>
        </w:rPr>
        <w:t>base </w:t>
      </w:r>
      <w:r w:rsidRPr="007861D5">
        <w:rPr>
          <w:rFonts w:ascii="Garamond" w:hAnsi="Garamond" w:cs="Tahoma"/>
          <w:color w:val="000000" w:themeColor="text1"/>
          <w:sz w:val="24"/>
          <w:szCs w:val="24"/>
        </w:rPr>
        <w:t>em </w:t>
      </w:r>
      <w:r w:rsidRPr="007861D5">
        <w:rPr>
          <w:rFonts w:ascii="Garamond" w:hAnsi="Garamond" w:cs="Tahoma"/>
          <w:b/>
          <w:bCs/>
          <w:color w:val="000000" w:themeColor="text1"/>
          <w:sz w:val="24"/>
          <w:szCs w:val="24"/>
        </w:rPr>
        <w:t>suposições</w:t>
      </w:r>
      <w:r w:rsidRPr="007861D5">
        <w:rPr>
          <w:rFonts w:ascii="Garamond" w:hAnsi="Garamond" w:cs="Tahoma"/>
          <w:color w:val="000000" w:themeColor="text1"/>
          <w:sz w:val="24"/>
          <w:szCs w:val="24"/>
        </w:rPr>
        <w:t xml:space="preserve">, a absolvição vai mantida pelos próprios fundamentos da sentença. APELAÇÃO DESPROVIDA. (Apelação Crime Nº 70040032302, </w:t>
      </w:r>
      <w:r w:rsidRPr="007861D5">
        <w:rPr>
          <w:rFonts w:ascii="Garamond" w:hAnsi="Garamond" w:cs="Tahoma"/>
          <w:color w:val="000000" w:themeColor="text1"/>
          <w:sz w:val="24"/>
          <w:szCs w:val="24"/>
        </w:rPr>
        <w:lastRenderedPageBreak/>
        <w:t>Sétima Câmara Criminal, Tribunal de Justiça do RS, Relator: Carlos Alberto...</w:t>
      </w:r>
    </w:p>
    <w:p w:rsidR="005333F3" w:rsidRPr="007861D5" w:rsidRDefault="007861D5" w:rsidP="007861D5">
      <w:pPr>
        <w:spacing w:line="360" w:lineRule="auto"/>
        <w:ind w:left="2268"/>
        <w:jc w:val="both"/>
        <w:rPr>
          <w:rFonts w:ascii="Garamond" w:hAnsi="Garamond" w:cs="Tahoma"/>
          <w:color w:val="000000" w:themeColor="text1"/>
          <w:sz w:val="24"/>
          <w:szCs w:val="24"/>
        </w:rPr>
      </w:pPr>
      <w:hyperlink r:id="rId14" w:tgtFrame="_blank" w:history="1">
        <w:r w:rsidR="005333F3" w:rsidRPr="007861D5">
          <w:rPr>
            <w:rStyle w:val="Hyperlink"/>
            <w:rFonts w:ascii="Garamond" w:hAnsi="Garamond" w:cs="Tahoma"/>
            <w:color w:val="000000" w:themeColor="text1"/>
            <w:sz w:val="24"/>
            <w:szCs w:val="24"/>
            <w:u w:val="none"/>
          </w:rPr>
          <w:t>TJ-RO - Embargos Infringentes EI 20089988420078220002 RO 2008998-84.2007.822.0002 (TJ-RO)</w:t>
        </w:r>
      </w:hyperlink>
    </w:p>
    <w:p w:rsidR="005333F3" w:rsidRPr="007861D5" w:rsidRDefault="005333F3" w:rsidP="007861D5">
      <w:pPr>
        <w:spacing w:line="360" w:lineRule="auto"/>
        <w:ind w:left="2268"/>
        <w:jc w:val="both"/>
        <w:rPr>
          <w:rFonts w:ascii="Garamond" w:hAnsi="Garamond" w:cs="Tahoma"/>
          <w:color w:val="000000" w:themeColor="text1"/>
          <w:sz w:val="24"/>
          <w:szCs w:val="24"/>
        </w:rPr>
      </w:pPr>
      <w:r w:rsidRPr="007861D5">
        <w:rPr>
          <w:rFonts w:ascii="Garamond" w:hAnsi="Garamond" w:cs="Tahoma"/>
          <w:b/>
          <w:bCs/>
          <w:color w:val="000000" w:themeColor="text1"/>
          <w:sz w:val="24"/>
          <w:szCs w:val="24"/>
        </w:rPr>
        <w:t>Data de publicação: 22/08/2008</w:t>
      </w:r>
    </w:p>
    <w:p w:rsidR="005333F3" w:rsidRPr="007861D5" w:rsidRDefault="005333F3" w:rsidP="007861D5">
      <w:pPr>
        <w:spacing w:line="360" w:lineRule="auto"/>
        <w:ind w:left="2268"/>
        <w:jc w:val="both"/>
        <w:rPr>
          <w:rFonts w:ascii="Garamond" w:hAnsi="Garamond" w:cs="Tahoma"/>
          <w:color w:val="000000" w:themeColor="text1"/>
          <w:sz w:val="24"/>
          <w:szCs w:val="24"/>
        </w:rPr>
      </w:pPr>
      <w:r w:rsidRPr="007861D5">
        <w:rPr>
          <w:rFonts w:ascii="Garamond" w:hAnsi="Garamond" w:cs="Tahoma"/>
          <w:b/>
          <w:bCs/>
          <w:color w:val="000000" w:themeColor="text1"/>
          <w:sz w:val="24"/>
          <w:szCs w:val="24"/>
        </w:rPr>
        <w:t>Ementa: </w:t>
      </w:r>
      <w:r w:rsidRPr="007861D5">
        <w:rPr>
          <w:rFonts w:ascii="Garamond" w:hAnsi="Garamond" w:cs="Tahoma"/>
          <w:color w:val="000000" w:themeColor="text1"/>
          <w:sz w:val="24"/>
          <w:szCs w:val="24"/>
        </w:rPr>
        <w:t>Embargos infringentes. Tráfico de entorpecentes. </w:t>
      </w:r>
      <w:r w:rsidRPr="007861D5">
        <w:rPr>
          <w:rFonts w:ascii="Garamond" w:hAnsi="Garamond" w:cs="Tahoma"/>
          <w:b/>
          <w:bCs/>
          <w:color w:val="000000" w:themeColor="text1"/>
          <w:sz w:val="24"/>
          <w:szCs w:val="24"/>
        </w:rPr>
        <w:t>Condenação</w:t>
      </w:r>
      <w:r w:rsidRPr="007861D5">
        <w:rPr>
          <w:rFonts w:ascii="Garamond" w:hAnsi="Garamond" w:cs="Tahoma"/>
          <w:color w:val="000000" w:themeColor="text1"/>
          <w:sz w:val="24"/>
          <w:szCs w:val="24"/>
        </w:rPr>
        <w:t> com </w:t>
      </w:r>
      <w:proofErr w:type="spellStart"/>
      <w:r w:rsidRPr="007861D5">
        <w:rPr>
          <w:rFonts w:ascii="Garamond" w:hAnsi="Garamond" w:cs="Tahoma"/>
          <w:b/>
          <w:bCs/>
          <w:color w:val="000000" w:themeColor="text1"/>
          <w:sz w:val="24"/>
          <w:szCs w:val="24"/>
        </w:rPr>
        <w:t>base</w:t>
      </w:r>
      <w:r w:rsidRPr="007861D5">
        <w:rPr>
          <w:rFonts w:ascii="Garamond" w:hAnsi="Garamond" w:cs="Tahoma"/>
          <w:color w:val="000000" w:themeColor="text1"/>
          <w:sz w:val="24"/>
          <w:szCs w:val="24"/>
        </w:rPr>
        <w:t>em</w:t>
      </w:r>
      <w:proofErr w:type="spellEnd"/>
      <w:r w:rsidRPr="007861D5">
        <w:rPr>
          <w:rFonts w:ascii="Garamond" w:hAnsi="Garamond" w:cs="Tahoma"/>
          <w:color w:val="000000" w:themeColor="text1"/>
          <w:sz w:val="24"/>
          <w:szCs w:val="24"/>
        </w:rPr>
        <w:t> </w:t>
      </w:r>
      <w:r w:rsidRPr="007861D5">
        <w:rPr>
          <w:rFonts w:ascii="Garamond" w:hAnsi="Garamond" w:cs="Tahoma"/>
          <w:b/>
          <w:bCs/>
          <w:color w:val="000000" w:themeColor="text1"/>
          <w:sz w:val="24"/>
          <w:szCs w:val="24"/>
        </w:rPr>
        <w:t>suposições</w:t>
      </w:r>
      <w:r w:rsidRPr="007861D5">
        <w:rPr>
          <w:rFonts w:ascii="Garamond" w:hAnsi="Garamond" w:cs="Tahoma"/>
          <w:color w:val="000000" w:themeColor="text1"/>
          <w:sz w:val="24"/>
          <w:szCs w:val="24"/>
        </w:rPr>
        <w:t>. Ausência de efetiva comprovação da autoria. Absolvição. Apesar dos depoimentos dos policiais merecem credibilidade, devem estes ser harmônicos com as provas acostadas aos autos para embasarem a </w:t>
      </w:r>
      <w:r w:rsidRPr="007861D5">
        <w:rPr>
          <w:rFonts w:ascii="Garamond" w:hAnsi="Garamond" w:cs="Tahoma"/>
          <w:b/>
          <w:bCs/>
          <w:color w:val="000000" w:themeColor="text1"/>
          <w:sz w:val="24"/>
          <w:szCs w:val="24"/>
        </w:rPr>
        <w:t>condenação</w:t>
      </w:r>
      <w:r w:rsidRPr="007861D5">
        <w:rPr>
          <w:rFonts w:ascii="Garamond" w:hAnsi="Garamond" w:cs="Tahoma"/>
          <w:color w:val="000000" w:themeColor="text1"/>
          <w:sz w:val="24"/>
          <w:szCs w:val="24"/>
        </w:rPr>
        <w:t> por tráfico de drogas. Existindo intransponível dúvida quanto à autoria do crime de tráfico, ante a ausência de prova consistente, impõe-se a absolvição.</w:t>
      </w:r>
    </w:p>
    <w:p w:rsidR="005333F3" w:rsidRPr="007861D5" w:rsidRDefault="007861D5" w:rsidP="007861D5">
      <w:pPr>
        <w:spacing w:line="360" w:lineRule="auto"/>
        <w:ind w:left="2268"/>
        <w:jc w:val="both"/>
        <w:rPr>
          <w:rFonts w:ascii="Garamond" w:hAnsi="Garamond" w:cs="Tahoma"/>
          <w:color w:val="000000" w:themeColor="text1"/>
          <w:sz w:val="24"/>
          <w:szCs w:val="24"/>
        </w:rPr>
      </w:pPr>
      <w:hyperlink r:id="rId15" w:tgtFrame="_blank" w:history="1">
        <w:r w:rsidR="005333F3" w:rsidRPr="007861D5">
          <w:rPr>
            <w:rStyle w:val="Hyperlink"/>
            <w:rFonts w:ascii="Garamond" w:hAnsi="Garamond" w:cs="Tahoma"/>
            <w:color w:val="000000" w:themeColor="text1"/>
            <w:sz w:val="24"/>
            <w:szCs w:val="24"/>
            <w:u w:val="none"/>
          </w:rPr>
          <w:t>TJ-RO - Embargos Infringentes EI 20000220070089980 RO 200.002.2007.008998-0 (TJ-RO)</w:t>
        </w:r>
      </w:hyperlink>
    </w:p>
    <w:p w:rsidR="005333F3" w:rsidRPr="007861D5" w:rsidRDefault="005333F3" w:rsidP="007861D5">
      <w:pPr>
        <w:spacing w:line="360" w:lineRule="auto"/>
        <w:ind w:left="2268"/>
        <w:jc w:val="both"/>
        <w:rPr>
          <w:rFonts w:ascii="Garamond" w:hAnsi="Garamond" w:cs="Tahoma"/>
          <w:color w:val="000000" w:themeColor="text1"/>
          <w:sz w:val="24"/>
          <w:szCs w:val="24"/>
        </w:rPr>
      </w:pPr>
      <w:r w:rsidRPr="007861D5">
        <w:rPr>
          <w:rFonts w:ascii="Garamond" w:hAnsi="Garamond" w:cs="Tahoma"/>
          <w:b/>
          <w:bCs/>
          <w:color w:val="000000" w:themeColor="text1"/>
          <w:sz w:val="24"/>
          <w:szCs w:val="24"/>
        </w:rPr>
        <w:t>Data de publicação: 08/08/2008</w:t>
      </w:r>
    </w:p>
    <w:p w:rsidR="005333F3" w:rsidRPr="007861D5" w:rsidRDefault="005333F3" w:rsidP="007861D5">
      <w:pPr>
        <w:spacing w:line="360" w:lineRule="auto"/>
        <w:ind w:left="2268"/>
        <w:jc w:val="both"/>
        <w:rPr>
          <w:rFonts w:ascii="Garamond" w:hAnsi="Garamond" w:cs="Tahoma"/>
          <w:color w:val="000000" w:themeColor="text1"/>
          <w:sz w:val="24"/>
          <w:szCs w:val="24"/>
        </w:rPr>
      </w:pPr>
      <w:r w:rsidRPr="007861D5">
        <w:rPr>
          <w:rFonts w:ascii="Garamond" w:hAnsi="Garamond" w:cs="Tahoma"/>
          <w:b/>
          <w:bCs/>
          <w:color w:val="000000" w:themeColor="text1"/>
          <w:sz w:val="24"/>
          <w:szCs w:val="24"/>
        </w:rPr>
        <w:t>Ementa: </w:t>
      </w:r>
      <w:r w:rsidRPr="007861D5">
        <w:rPr>
          <w:rFonts w:ascii="Garamond" w:hAnsi="Garamond" w:cs="Tahoma"/>
          <w:color w:val="000000" w:themeColor="text1"/>
          <w:sz w:val="24"/>
          <w:szCs w:val="24"/>
        </w:rPr>
        <w:t>Embargos infringentes. Tráfico de entorpecentes. </w:t>
      </w:r>
      <w:r w:rsidRPr="007861D5">
        <w:rPr>
          <w:rFonts w:ascii="Garamond" w:hAnsi="Garamond" w:cs="Tahoma"/>
          <w:b/>
          <w:bCs/>
          <w:color w:val="000000" w:themeColor="text1"/>
          <w:sz w:val="24"/>
          <w:szCs w:val="24"/>
        </w:rPr>
        <w:t>Condenação</w:t>
      </w:r>
      <w:r w:rsidRPr="007861D5">
        <w:rPr>
          <w:rFonts w:ascii="Garamond" w:hAnsi="Garamond" w:cs="Tahoma"/>
          <w:color w:val="000000" w:themeColor="text1"/>
          <w:sz w:val="24"/>
          <w:szCs w:val="24"/>
        </w:rPr>
        <w:t> com </w:t>
      </w:r>
      <w:proofErr w:type="spellStart"/>
      <w:r w:rsidRPr="007861D5">
        <w:rPr>
          <w:rFonts w:ascii="Garamond" w:hAnsi="Garamond" w:cs="Tahoma"/>
          <w:b/>
          <w:bCs/>
          <w:color w:val="000000" w:themeColor="text1"/>
          <w:sz w:val="24"/>
          <w:szCs w:val="24"/>
        </w:rPr>
        <w:t>base</w:t>
      </w:r>
      <w:r w:rsidRPr="007861D5">
        <w:rPr>
          <w:rFonts w:ascii="Garamond" w:hAnsi="Garamond" w:cs="Tahoma"/>
          <w:color w:val="000000" w:themeColor="text1"/>
          <w:sz w:val="24"/>
          <w:szCs w:val="24"/>
        </w:rPr>
        <w:t>em</w:t>
      </w:r>
      <w:proofErr w:type="spellEnd"/>
      <w:r w:rsidRPr="007861D5">
        <w:rPr>
          <w:rFonts w:ascii="Garamond" w:hAnsi="Garamond" w:cs="Tahoma"/>
          <w:color w:val="000000" w:themeColor="text1"/>
          <w:sz w:val="24"/>
          <w:szCs w:val="24"/>
        </w:rPr>
        <w:t> </w:t>
      </w:r>
      <w:r w:rsidRPr="007861D5">
        <w:rPr>
          <w:rFonts w:ascii="Garamond" w:hAnsi="Garamond" w:cs="Tahoma"/>
          <w:b/>
          <w:bCs/>
          <w:color w:val="000000" w:themeColor="text1"/>
          <w:sz w:val="24"/>
          <w:szCs w:val="24"/>
        </w:rPr>
        <w:t>suposições</w:t>
      </w:r>
      <w:r w:rsidRPr="007861D5">
        <w:rPr>
          <w:rFonts w:ascii="Garamond" w:hAnsi="Garamond" w:cs="Tahoma"/>
          <w:color w:val="000000" w:themeColor="text1"/>
          <w:sz w:val="24"/>
          <w:szCs w:val="24"/>
        </w:rPr>
        <w:t>. Ausência de efetiva comprovação da autoria. Absolvição. Apesar dos depoimentos dos policiais merecem credibilidade, devem estes ser harmônicos com as provas acostadas aos autos para embasarem a </w:t>
      </w:r>
      <w:r w:rsidRPr="007861D5">
        <w:rPr>
          <w:rFonts w:ascii="Garamond" w:hAnsi="Garamond" w:cs="Tahoma"/>
          <w:b/>
          <w:bCs/>
          <w:color w:val="000000" w:themeColor="text1"/>
          <w:sz w:val="24"/>
          <w:szCs w:val="24"/>
        </w:rPr>
        <w:t>condenação</w:t>
      </w:r>
      <w:r w:rsidRPr="007861D5">
        <w:rPr>
          <w:rFonts w:ascii="Garamond" w:hAnsi="Garamond" w:cs="Tahoma"/>
          <w:color w:val="000000" w:themeColor="text1"/>
          <w:sz w:val="24"/>
          <w:szCs w:val="24"/>
        </w:rPr>
        <w:t> por tráfico de drogas. Existindo intransponível dúvida quanto à autoria do crime de tráfico, ante a ausência de prova consistente, impõe-se a absolvição.</w:t>
      </w:r>
    </w:p>
    <w:p w:rsidR="005333F3" w:rsidRPr="007861D5" w:rsidRDefault="007861D5" w:rsidP="007861D5">
      <w:pPr>
        <w:spacing w:line="360" w:lineRule="auto"/>
        <w:ind w:left="2268"/>
        <w:jc w:val="both"/>
        <w:rPr>
          <w:rFonts w:ascii="Garamond" w:hAnsi="Garamond" w:cs="Tahoma"/>
          <w:color w:val="000000" w:themeColor="text1"/>
          <w:sz w:val="24"/>
          <w:szCs w:val="24"/>
        </w:rPr>
      </w:pPr>
      <w:hyperlink r:id="rId16" w:tgtFrame="_blank" w:history="1">
        <w:r w:rsidR="005333F3" w:rsidRPr="007861D5">
          <w:rPr>
            <w:rStyle w:val="Hyperlink"/>
            <w:rFonts w:ascii="Garamond" w:hAnsi="Garamond" w:cs="Tahoma"/>
            <w:color w:val="000000" w:themeColor="text1"/>
            <w:sz w:val="24"/>
            <w:szCs w:val="24"/>
            <w:u w:val="none"/>
          </w:rPr>
          <w:t>TJ-PE - Apelação APL 3059152 PE (TJ-PE)</w:t>
        </w:r>
      </w:hyperlink>
    </w:p>
    <w:p w:rsidR="005333F3" w:rsidRPr="007861D5" w:rsidRDefault="005333F3" w:rsidP="007861D5">
      <w:pPr>
        <w:spacing w:line="360" w:lineRule="auto"/>
        <w:ind w:left="2268"/>
        <w:jc w:val="both"/>
        <w:rPr>
          <w:rFonts w:ascii="Garamond" w:hAnsi="Garamond" w:cs="Tahoma"/>
          <w:color w:val="000000" w:themeColor="text1"/>
          <w:sz w:val="24"/>
          <w:szCs w:val="24"/>
        </w:rPr>
      </w:pPr>
      <w:r w:rsidRPr="007861D5">
        <w:rPr>
          <w:rFonts w:ascii="Garamond" w:hAnsi="Garamond" w:cs="Tahoma"/>
          <w:b/>
          <w:bCs/>
          <w:color w:val="000000" w:themeColor="text1"/>
          <w:sz w:val="24"/>
          <w:szCs w:val="24"/>
        </w:rPr>
        <w:t>Data de publicação: 13/11/2013</w:t>
      </w:r>
    </w:p>
    <w:p w:rsidR="005333F3" w:rsidRPr="007861D5" w:rsidRDefault="005333F3" w:rsidP="007861D5">
      <w:pPr>
        <w:spacing w:line="360" w:lineRule="auto"/>
        <w:ind w:left="2268"/>
        <w:jc w:val="both"/>
        <w:rPr>
          <w:rFonts w:ascii="Garamond" w:hAnsi="Garamond" w:cs="Tahoma"/>
          <w:color w:val="000000" w:themeColor="text1"/>
          <w:sz w:val="24"/>
          <w:szCs w:val="24"/>
        </w:rPr>
      </w:pPr>
      <w:r w:rsidRPr="007861D5">
        <w:rPr>
          <w:rFonts w:ascii="Garamond" w:hAnsi="Garamond" w:cs="Tahoma"/>
          <w:b/>
          <w:bCs/>
          <w:color w:val="000000" w:themeColor="text1"/>
          <w:sz w:val="24"/>
          <w:szCs w:val="24"/>
        </w:rPr>
        <w:t>Ementa: </w:t>
      </w:r>
      <w:r w:rsidRPr="007861D5">
        <w:rPr>
          <w:rFonts w:ascii="Garamond" w:hAnsi="Garamond" w:cs="Tahoma"/>
          <w:color w:val="000000" w:themeColor="text1"/>
          <w:sz w:val="24"/>
          <w:szCs w:val="24"/>
        </w:rPr>
        <w:t xml:space="preserve">PENAL - PROCESSUAL PENAL - APELAÇÃO CRIMINAL - TRÁFICO DE ENTORPECENTES - RECURSO DEFENSIVO - ABSOLVIÇÃO POR AUSÊNCIA DE PROVAS NOS AUTOS DA PARTICIPAÇÃO DO CORRÉU RONNY CLAIR CRAVEIRO DA SILVA NA PRÁTICA DO DELITO - </w:t>
      </w:r>
      <w:r w:rsidRPr="007861D5">
        <w:rPr>
          <w:rFonts w:ascii="Garamond" w:hAnsi="Garamond" w:cs="Tahoma"/>
          <w:color w:val="000000" w:themeColor="text1"/>
          <w:sz w:val="24"/>
          <w:szCs w:val="24"/>
        </w:rPr>
        <w:lastRenderedPageBreak/>
        <w:t>SUBSIDIARIAMENTE DE APLICAÇÃO DO PERCENTUAL MÁXIMO DE REDUÇÃO DA CAUSA DE DIMINUIÇÃO DE PENA PREVISTA NO ART. </w:t>
      </w:r>
      <w:hyperlink r:id="rId17" w:tooltip="Artigo 33 da Lei nº 11.343 de 23 de Agosto de 2006" w:history="1">
        <w:r w:rsidRPr="007861D5">
          <w:rPr>
            <w:rStyle w:val="Hyperlink"/>
            <w:rFonts w:ascii="Garamond" w:hAnsi="Garamond" w:cs="Tahoma"/>
            <w:color w:val="000000" w:themeColor="text1"/>
            <w:sz w:val="24"/>
            <w:szCs w:val="24"/>
            <w:u w:val="none"/>
          </w:rPr>
          <w:t>33</w:t>
        </w:r>
      </w:hyperlink>
      <w:r w:rsidRPr="007861D5">
        <w:rPr>
          <w:rFonts w:ascii="Garamond" w:hAnsi="Garamond" w:cs="Tahoma"/>
          <w:color w:val="000000" w:themeColor="text1"/>
          <w:sz w:val="24"/>
          <w:szCs w:val="24"/>
        </w:rPr>
        <w:t>, </w:t>
      </w:r>
      <w:hyperlink r:id="rId18" w:tooltip="Parágrafo 4 Artigo 33 da Lei nº 11.343 de 23 de Agosto de 2006" w:history="1">
        <w:r w:rsidRPr="007861D5">
          <w:rPr>
            <w:rStyle w:val="Hyperlink"/>
            <w:rFonts w:ascii="Garamond" w:hAnsi="Garamond" w:cs="Tahoma"/>
            <w:color w:val="000000" w:themeColor="text1"/>
            <w:sz w:val="24"/>
            <w:szCs w:val="24"/>
            <w:u w:val="none"/>
          </w:rPr>
          <w:t>§ 4º</w:t>
        </w:r>
      </w:hyperlink>
      <w:r w:rsidRPr="007861D5">
        <w:rPr>
          <w:rFonts w:ascii="Garamond" w:hAnsi="Garamond" w:cs="Tahoma"/>
          <w:color w:val="000000" w:themeColor="text1"/>
          <w:sz w:val="24"/>
          <w:szCs w:val="24"/>
        </w:rPr>
        <w:t> DA LEI </w:t>
      </w:r>
      <w:hyperlink r:id="rId19" w:tooltip="Lei nº 11.343, de 23 de agosto de 2006." w:history="1">
        <w:r w:rsidRPr="007861D5">
          <w:rPr>
            <w:rStyle w:val="Hyperlink"/>
            <w:rFonts w:ascii="Garamond" w:hAnsi="Garamond" w:cs="Tahoma"/>
            <w:color w:val="000000" w:themeColor="text1"/>
            <w:sz w:val="24"/>
            <w:szCs w:val="24"/>
            <w:u w:val="none"/>
          </w:rPr>
          <w:t>11.343</w:t>
        </w:r>
      </w:hyperlink>
      <w:r w:rsidRPr="007861D5">
        <w:rPr>
          <w:rFonts w:ascii="Garamond" w:hAnsi="Garamond" w:cs="Tahoma"/>
          <w:color w:val="000000" w:themeColor="text1"/>
          <w:sz w:val="24"/>
          <w:szCs w:val="24"/>
        </w:rPr>
        <w:t>/06 - </w:t>
      </w:r>
      <w:r w:rsidRPr="007861D5">
        <w:rPr>
          <w:rFonts w:ascii="Garamond" w:hAnsi="Garamond" w:cs="Tahoma"/>
          <w:b/>
          <w:bCs/>
          <w:color w:val="000000" w:themeColor="text1"/>
          <w:sz w:val="24"/>
          <w:szCs w:val="24"/>
        </w:rPr>
        <w:t>CONDENAÇÃO</w:t>
      </w:r>
      <w:r w:rsidRPr="007861D5">
        <w:rPr>
          <w:rFonts w:ascii="Garamond" w:hAnsi="Garamond" w:cs="Tahoma"/>
          <w:color w:val="000000" w:themeColor="text1"/>
          <w:sz w:val="24"/>
          <w:szCs w:val="24"/>
        </w:rPr>
        <w:t> FUNDAMENTADA E EMBASADA EM MERAS </w:t>
      </w:r>
      <w:r w:rsidRPr="007861D5">
        <w:rPr>
          <w:rFonts w:ascii="Garamond" w:hAnsi="Garamond" w:cs="Tahoma"/>
          <w:b/>
          <w:bCs/>
          <w:color w:val="000000" w:themeColor="text1"/>
          <w:sz w:val="24"/>
          <w:szCs w:val="24"/>
        </w:rPr>
        <w:t>SUPOSIÇÕES</w:t>
      </w:r>
      <w:r w:rsidRPr="007861D5">
        <w:rPr>
          <w:rFonts w:ascii="Garamond" w:hAnsi="Garamond" w:cs="Tahoma"/>
          <w:color w:val="000000" w:themeColor="text1"/>
          <w:sz w:val="24"/>
          <w:szCs w:val="24"/>
        </w:rPr>
        <w:t> E INDÍCIOS. ABSOLVIÇÃO COM </w:t>
      </w:r>
      <w:r w:rsidRPr="007861D5">
        <w:rPr>
          <w:rFonts w:ascii="Garamond" w:hAnsi="Garamond" w:cs="Tahoma"/>
          <w:b/>
          <w:bCs/>
          <w:color w:val="000000" w:themeColor="text1"/>
          <w:sz w:val="24"/>
          <w:szCs w:val="24"/>
        </w:rPr>
        <w:t>BASE</w:t>
      </w:r>
      <w:r w:rsidRPr="007861D5">
        <w:rPr>
          <w:rFonts w:ascii="Garamond" w:hAnsi="Garamond" w:cs="Tahoma"/>
          <w:color w:val="000000" w:themeColor="text1"/>
          <w:sz w:val="24"/>
          <w:szCs w:val="24"/>
        </w:rPr>
        <w:t> NO ART. </w:t>
      </w:r>
      <w:hyperlink r:id="rId20" w:tooltip="Artigo 386 do Decreto Lei nº 3.689 de 03 de Outubro de 1941" w:history="1">
        <w:r w:rsidRPr="007861D5">
          <w:rPr>
            <w:rStyle w:val="Hyperlink"/>
            <w:rFonts w:ascii="Garamond" w:hAnsi="Garamond" w:cs="Tahoma"/>
            <w:color w:val="000000" w:themeColor="text1"/>
            <w:sz w:val="24"/>
            <w:szCs w:val="24"/>
            <w:u w:val="none"/>
          </w:rPr>
          <w:t>386</w:t>
        </w:r>
      </w:hyperlink>
      <w:r w:rsidRPr="007861D5">
        <w:rPr>
          <w:rFonts w:ascii="Garamond" w:hAnsi="Garamond" w:cs="Tahoma"/>
          <w:color w:val="000000" w:themeColor="text1"/>
          <w:sz w:val="24"/>
          <w:szCs w:val="24"/>
        </w:rPr>
        <w:t>, </w:t>
      </w:r>
      <w:hyperlink r:id="rId21" w:tooltip="Inciso V do Artigo 386 do Decreto Lei nº 3.689 de 03 de Outubro de 1941" w:history="1">
        <w:r w:rsidRPr="007861D5">
          <w:rPr>
            <w:rStyle w:val="Hyperlink"/>
            <w:rFonts w:ascii="Garamond" w:hAnsi="Garamond" w:cs="Tahoma"/>
            <w:color w:val="000000" w:themeColor="text1"/>
            <w:sz w:val="24"/>
            <w:szCs w:val="24"/>
            <w:u w:val="none"/>
          </w:rPr>
          <w:t>V</w:t>
        </w:r>
      </w:hyperlink>
      <w:r w:rsidRPr="007861D5">
        <w:rPr>
          <w:rFonts w:ascii="Garamond" w:hAnsi="Garamond" w:cs="Tahoma"/>
          <w:color w:val="000000" w:themeColor="text1"/>
          <w:sz w:val="24"/>
          <w:szCs w:val="24"/>
        </w:rPr>
        <w:t>, DO </w:t>
      </w:r>
      <w:hyperlink r:id="rId22" w:tooltip="Decreto-lei nº 3.689, de 3 de outubro de 1941." w:history="1">
        <w:r w:rsidRPr="007861D5">
          <w:rPr>
            <w:rStyle w:val="Hyperlink"/>
            <w:rFonts w:ascii="Garamond" w:hAnsi="Garamond" w:cs="Tahoma"/>
            <w:color w:val="000000" w:themeColor="text1"/>
            <w:sz w:val="24"/>
            <w:szCs w:val="24"/>
            <w:u w:val="none"/>
          </w:rPr>
          <w:t>CPP</w:t>
        </w:r>
      </w:hyperlink>
      <w:r w:rsidRPr="007861D5">
        <w:rPr>
          <w:rFonts w:ascii="Garamond" w:hAnsi="Garamond" w:cs="Tahoma"/>
          <w:color w:val="000000" w:themeColor="text1"/>
          <w:sz w:val="24"/>
          <w:szCs w:val="24"/>
        </w:rPr>
        <w:t>. RECURSO PROVIDO. DECISÃO UNÂNIME. 1. De fato, pode até ser que o recorrente em questão tenha envolvimento com o delito de tráfico de drogas, pois os autos apontam indícios neste sentido. Contudo, para uma </w:t>
      </w:r>
      <w:r w:rsidRPr="007861D5">
        <w:rPr>
          <w:rFonts w:ascii="Garamond" w:hAnsi="Garamond" w:cs="Tahoma"/>
          <w:b/>
          <w:bCs/>
          <w:color w:val="000000" w:themeColor="text1"/>
          <w:sz w:val="24"/>
          <w:szCs w:val="24"/>
        </w:rPr>
        <w:t>condenação</w:t>
      </w:r>
      <w:r w:rsidRPr="007861D5">
        <w:rPr>
          <w:rFonts w:ascii="Garamond" w:hAnsi="Garamond" w:cs="Tahoma"/>
          <w:color w:val="000000" w:themeColor="text1"/>
          <w:sz w:val="24"/>
          <w:szCs w:val="24"/>
        </w:rPr>
        <w:t xml:space="preserve"> penal, indícios não bastam. É necessário prova </w:t>
      </w:r>
      <w:proofErr w:type="spellStart"/>
      <w:r w:rsidRPr="007861D5">
        <w:rPr>
          <w:rFonts w:ascii="Garamond" w:hAnsi="Garamond" w:cs="Tahoma"/>
          <w:color w:val="000000" w:themeColor="text1"/>
          <w:sz w:val="24"/>
          <w:szCs w:val="24"/>
        </w:rPr>
        <w:t>judicializada</w:t>
      </w:r>
      <w:proofErr w:type="spellEnd"/>
      <w:r w:rsidRPr="007861D5">
        <w:rPr>
          <w:rFonts w:ascii="Garamond" w:hAnsi="Garamond" w:cs="Tahoma"/>
          <w:color w:val="000000" w:themeColor="text1"/>
          <w:sz w:val="24"/>
          <w:szCs w:val="24"/>
        </w:rPr>
        <w:t xml:space="preserve"> firme e segura quanto à realização da figura típica narrada na inicial e qualquer dúvida que, porventura, venha a circundar a mente do julgador, deve ser interpretada em favor do acusado, em obediência ao princípio do in dubio pro reo ou favor rei.</w:t>
      </w:r>
    </w:p>
    <w:p w:rsidR="005333F3" w:rsidRPr="007861D5" w:rsidRDefault="005333F3" w:rsidP="007861D5">
      <w:pPr>
        <w:spacing w:line="360" w:lineRule="auto"/>
        <w:ind w:left="2268"/>
        <w:jc w:val="both"/>
        <w:rPr>
          <w:rFonts w:ascii="Garamond" w:hAnsi="Garamond" w:cs="Tahoma"/>
          <w:color w:val="000000" w:themeColor="text1"/>
          <w:sz w:val="24"/>
          <w:szCs w:val="24"/>
        </w:rPr>
      </w:pPr>
      <w:r w:rsidRPr="007861D5">
        <w:rPr>
          <w:rFonts w:ascii="Garamond" w:hAnsi="Garamond" w:cs="Tahoma"/>
          <w:b/>
          <w:bCs/>
          <w:color w:val="000000" w:themeColor="text1"/>
          <w:sz w:val="24"/>
          <w:szCs w:val="24"/>
        </w:rPr>
        <w:t>Encontrado em: </w:t>
      </w:r>
      <w:r w:rsidRPr="007861D5">
        <w:rPr>
          <w:rFonts w:ascii="Garamond" w:hAnsi="Garamond" w:cs="Tahoma"/>
          <w:color w:val="000000" w:themeColor="text1"/>
          <w:sz w:val="24"/>
          <w:szCs w:val="24"/>
        </w:rPr>
        <w:t>º DA LEI </w:t>
      </w:r>
      <w:hyperlink r:id="rId23" w:tooltip="Lei nº 11.343, de 23 de agosto de 2006." w:history="1">
        <w:r w:rsidRPr="007861D5">
          <w:rPr>
            <w:rStyle w:val="Hyperlink"/>
            <w:rFonts w:ascii="Garamond" w:hAnsi="Garamond" w:cs="Tahoma"/>
            <w:color w:val="000000" w:themeColor="text1"/>
            <w:sz w:val="24"/>
            <w:szCs w:val="24"/>
            <w:u w:val="none"/>
          </w:rPr>
          <w:t>11.343</w:t>
        </w:r>
      </w:hyperlink>
      <w:r w:rsidRPr="007861D5">
        <w:rPr>
          <w:rFonts w:ascii="Garamond" w:hAnsi="Garamond" w:cs="Tahoma"/>
          <w:color w:val="000000" w:themeColor="text1"/>
          <w:sz w:val="24"/>
          <w:szCs w:val="24"/>
        </w:rPr>
        <w:t>/06 - </w:t>
      </w:r>
      <w:r w:rsidRPr="007861D5">
        <w:rPr>
          <w:rFonts w:ascii="Garamond" w:hAnsi="Garamond" w:cs="Tahoma"/>
          <w:b/>
          <w:bCs/>
          <w:color w:val="000000" w:themeColor="text1"/>
          <w:sz w:val="24"/>
          <w:szCs w:val="24"/>
        </w:rPr>
        <w:t>CONDENAÇÃO</w:t>
      </w:r>
      <w:r w:rsidRPr="007861D5">
        <w:rPr>
          <w:rFonts w:ascii="Garamond" w:hAnsi="Garamond" w:cs="Tahoma"/>
          <w:color w:val="000000" w:themeColor="text1"/>
          <w:sz w:val="24"/>
          <w:szCs w:val="24"/>
        </w:rPr>
        <w:t> FUNDAMENTADA E EMBASADA EM MERAS </w:t>
      </w:r>
      <w:r w:rsidRPr="007861D5">
        <w:rPr>
          <w:rFonts w:ascii="Garamond" w:hAnsi="Garamond" w:cs="Tahoma"/>
          <w:b/>
          <w:bCs/>
          <w:color w:val="000000" w:themeColor="text1"/>
          <w:sz w:val="24"/>
          <w:szCs w:val="24"/>
        </w:rPr>
        <w:t>SUPOSIÇÕES</w:t>
      </w:r>
      <w:r w:rsidRPr="007861D5">
        <w:rPr>
          <w:rFonts w:ascii="Garamond" w:hAnsi="Garamond" w:cs="Tahoma"/>
          <w:color w:val="000000" w:themeColor="text1"/>
          <w:sz w:val="24"/>
          <w:szCs w:val="24"/>
        </w:rPr>
        <w:t> E INDÍCIOS. ABSOLVIÇÃO... COM </w:t>
      </w:r>
      <w:r w:rsidRPr="007861D5">
        <w:rPr>
          <w:rFonts w:ascii="Garamond" w:hAnsi="Garamond" w:cs="Tahoma"/>
          <w:b/>
          <w:bCs/>
          <w:color w:val="000000" w:themeColor="text1"/>
          <w:sz w:val="24"/>
          <w:szCs w:val="24"/>
        </w:rPr>
        <w:t>BASE</w:t>
      </w:r>
      <w:r w:rsidRPr="007861D5">
        <w:rPr>
          <w:rFonts w:ascii="Garamond" w:hAnsi="Garamond" w:cs="Tahoma"/>
          <w:color w:val="000000" w:themeColor="text1"/>
          <w:sz w:val="24"/>
          <w:szCs w:val="24"/>
        </w:rPr>
        <w:t>NO ART. </w:t>
      </w:r>
      <w:hyperlink r:id="rId24" w:tooltip="Artigo 386 do Decreto Lei nº 3.689 de 03 de Outubro de 1941" w:history="1">
        <w:r w:rsidRPr="007861D5">
          <w:rPr>
            <w:rStyle w:val="Hyperlink"/>
            <w:rFonts w:ascii="Garamond" w:hAnsi="Garamond" w:cs="Tahoma"/>
            <w:color w:val="000000" w:themeColor="text1"/>
            <w:sz w:val="24"/>
            <w:szCs w:val="24"/>
            <w:u w:val="none"/>
          </w:rPr>
          <w:t>386</w:t>
        </w:r>
      </w:hyperlink>
      <w:r w:rsidRPr="007861D5">
        <w:rPr>
          <w:rFonts w:ascii="Garamond" w:hAnsi="Garamond" w:cs="Tahoma"/>
          <w:color w:val="000000" w:themeColor="text1"/>
          <w:sz w:val="24"/>
          <w:szCs w:val="24"/>
        </w:rPr>
        <w:t>, </w:t>
      </w:r>
      <w:hyperlink r:id="rId25" w:tooltip="Inciso V do Artigo 386 do Decreto Lei nº 3.689 de 03 de Outubro de 1941" w:history="1">
        <w:r w:rsidRPr="007861D5">
          <w:rPr>
            <w:rStyle w:val="Hyperlink"/>
            <w:rFonts w:ascii="Garamond" w:hAnsi="Garamond" w:cs="Tahoma"/>
            <w:color w:val="000000" w:themeColor="text1"/>
            <w:sz w:val="24"/>
            <w:szCs w:val="24"/>
            <w:u w:val="none"/>
          </w:rPr>
          <w:t>V</w:t>
        </w:r>
      </w:hyperlink>
      <w:r w:rsidRPr="007861D5">
        <w:rPr>
          <w:rFonts w:ascii="Garamond" w:hAnsi="Garamond" w:cs="Tahoma"/>
          <w:color w:val="000000" w:themeColor="text1"/>
          <w:sz w:val="24"/>
          <w:szCs w:val="24"/>
        </w:rPr>
        <w:t>, DO </w:t>
      </w:r>
      <w:hyperlink r:id="rId26" w:tooltip="Decreto-lei nº 3.689, de 3 de outubro de 1941." w:history="1">
        <w:r w:rsidRPr="007861D5">
          <w:rPr>
            <w:rStyle w:val="Hyperlink"/>
            <w:rFonts w:ascii="Garamond" w:hAnsi="Garamond" w:cs="Tahoma"/>
            <w:color w:val="000000" w:themeColor="text1"/>
            <w:sz w:val="24"/>
            <w:szCs w:val="24"/>
            <w:u w:val="none"/>
          </w:rPr>
          <w:t>CPP</w:t>
        </w:r>
      </w:hyperlink>
      <w:r w:rsidRPr="007861D5">
        <w:rPr>
          <w:rFonts w:ascii="Garamond" w:hAnsi="Garamond" w:cs="Tahoma"/>
          <w:color w:val="000000" w:themeColor="text1"/>
          <w:sz w:val="24"/>
          <w:szCs w:val="24"/>
        </w:rPr>
        <w:t>. RECURSO PROVIDO. DECISÃO UNÂNIME. 1. De fato, pode até ser neste sentido. Contudo, para uma </w:t>
      </w:r>
      <w:r w:rsidRPr="007861D5">
        <w:rPr>
          <w:rFonts w:ascii="Garamond" w:hAnsi="Garamond" w:cs="Tahoma"/>
          <w:b/>
          <w:bCs/>
          <w:color w:val="000000" w:themeColor="text1"/>
          <w:sz w:val="24"/>
          <w:szCs w:val="24"/>
        </w:rPr>
        <w:t>condenação</w:t>
      </w:r>
      <w:r w:rsidRPr="007861D5">
        <w:rPr>
          <w:rFonts w:ascii="Garamond" w:hAnsi="Garamond" w:cs="Tahoma"/>
          <w:color w:val="000000" w:themeColor="text1"/>
          <w:sz w:val="24"/>
          <w:szCs w:val="24"/>
        </w:rPr>
        <w:t> penal, indícios não bastam. É necessário prova</w:t>
      </w:r>
    </w:p>
    <w:p w:rsidR="005333F3" w:rsidRPr="007861D5" w:rsidRDefault="005333F3" w:rsidP="007861D5">
      <w:pPr>
        <w:spacing w:line="360" w:lineRule="auto"/>
        <w:jc w:val="both"/>
        <w:rPr>
          <w:rFonts w:ascii="Garamond" w:hAnsi="Garamond" w:cs="Tahoma"/>
          <w:color w:val="000000" w:themeColor="text1"/>
          <w:sz w:val="24"/>
          <w:szCs w:val="24"/>
        </w:rPr>
      </w:pPr>
      <w:r w:rsidRPr="007861D5">
        <w:rPr>
          <w:rFonts w:ascii="Garamond" w:hAnsi="Garamond" w:cs="Tahoma"/>
          <w:b/>
          <w:bCs/>
          <w:color w:val="000000" w:themeColor="text1"/>
          <w:sz w:val="24"/>
          <w:szCs w:val="24"/>
        </w:rPr>
        <w:t>VI – DAS CONSIDERAÇÕES FINAIS</w:t>
      </w:r>
    </w:p>
    <w:p w:rsidR="005333F3" w:rsidRPr="007861D5" w:rsidRDefault="005333F3" w:rsidP="007861D5">
      <w:pPr>
        <w:spacing w:line="360" w:lineRule="auto"/>
        <w:ind w:firstLine="708"/>
        <w:jc w:val="both"/>
        <w:rPr>
          <w:rFonts w:ascii="Garamond" w:hAnsi="Garamond" w:cs="Tahoma"/>
          <w:color w:val="000000" w:themeColor="text1"/>
          <w:sz w:val="24"/>
          <w:szCs w:val="24"/>
        </w:rPr>
      </w:pPr>
      <w:r w:rsidRPr="007861D5">
        <w:rPr>
          <w:rFonts w:ascii="Garamond" w:hAnsi="Garamond" w:cs="Tahoma"/>
          <w:color w:val="000000" w:themeColor="text1"/>
          <w:sz w:val="24"/>
          <w:szCs w:val="24"/>
        </w:rPr>
        <w:t>O art. </w:t>
      </w:r>
      <w:hyperlink r:id="rId27" w:tooltip="Artigo 386 do Decreto Lei nº 3.689 de 03 de Outubro de 1941" w:history="1">
        <w:r w:rsidRPr="007861D5">
          <w:rPr>
            <w:rStyle w:val="Hyperlink"/>
            <w:rFonts w:ascii="Garamond" w:hAnsi="Garamond" w:cs="Tahoma"/>
            <w:color w:val="000000" w:themeColor="text1"/>
            <w:sz w:val="24"/>
            <w:szCs w:val="24"/>
            <w:u w:val="none"/>
          </w:rPr>
          <w:t>386</w:t>
        </w:r>
      </w:hyperlink>
      <w:r w:rsidRPr="007861D5">
        <w:rPr>
          <w:rFonts w:ascii="Garamond" w:hAnsi="Garamond" w:cs="Tahoma"/>
          <w:color w:val="000000" w:themeColor="text1"/>
          <w:sz w:val="24"/>
          <w:szCs w:val="24"/>
        </w:rPr>
        <w:t> do </w:t>
      </w:r>
      <w:hyperlink r:id="rId28" w:tooltip="Decreto-lei nº 3.689, de 3 de outubro de 1941." w:history="1">
        <w:r w:rsidRPr="007861D5">
          <w:rPr>
            <w:rStyle w:val="Hyperlink"/>
            <w:rFonts w:ascii="Garamond" w:hAnsi="Garamond" w:cs="Tahoma"/>
            <w:color w:val="000000" w:themeColor="text1"/>
            <w:sz w:val="24"/>
            <w:szCs w:val="24"/>
            <w:u w:val="none"/>
          </w:rPr>
          <w:t>Código de Processo Penal</w:t>
        </w:r>
      </w:hyperlink>
      <w:r w:rsidRPr="007861D5">
        <w:rPr>
          <w:rFonts w:ascii="Garamond" w:hAnsi="Garamond" w:cs="Tahoma"/>
          <w:color w:val="000000" w:themeColor="text1"/>
          <w:sz w:val="24"/>
          <w:szCs w:val="24"/>
        </w:rPr>
        <w:t> é incisivo em seus aspectos quando o incorporamos no caso em tela, se não vejamos:</w:t>
      </w:r>
    </w:p>
    <w:p w:rsidR="005333F3" w:rsidRPr="007861D5" w:rsidRDefault="005333F3" w:rsidP="007861D5">
      <w:pPr>
        <w:spacing w:line="360" w:lineRule="auto"/>
        <w:ind w:left="2268"/>
        <w:jc w:val="both"/>
        <w:rPr>
          <w:rFonts w:ascii="Garamond" w:hAnsi="Garamond" w:cs="Tahoma"/>
          <w:color w:val="000000" w:themeColor="text1"/>
          <w:sz w:val="24"/>
          <w:szCs w:val="24"/>
        </w:rPr>
      </w:pPr>
      <w:r w:rsidRPr="007861D5">
        <w:rPr>
          <w:rFonts w:ascii="Garamond" w:hAnsi="Garamond" w:cs="Tahoma"/>
          <w:b/>
          <w:bCs/>
          <w:color w:val="000000" w:themeColor="text1"/>
          <w:sz w:val="24"/>
          <w:szCs w:val="24"/>
        </w:rPr>
        <w:t>Art. 386.</w:t>
      </w:r>
      <w:r w:rsidRPr="007861D5">
        <w:rPr>
          <w:rFonts w:ascii="Garamond" w:hAnsi="Garamond" w:cs="Tahoma"/>
          <w:color w:val="000000" w:themeColor="text1"/>
          <w:sz w:val="24"/>
          <w:szCs w:val="24"/>
        </w:rPr>
        <w:t> O juiz absolverá o réu, mencionando a causa na parte dispositiva, desde que reconheça:</w:t>
      </w:r>
    </w:p>
    <w:p w:rsidR="005333F3" w:rsidRPr="007861D5" w:rsidRDefault="005333F3" w:rsidP="007861D5">
      <w:pPr>
        <w:spacing w:line="360" w:lineRule="auto"/>
        <w:ind w:left="2268"/>
        <w:jc w:val="both"/>
        <w:rPr>
          <w:rFonts w:ascii="Garamond" w:hAnsi="Garamond" w:cs="Tahoma"/>
          <w:color w:val="000000" w:themeColor="text1"/>
          <w:sz w:val="24"/>
          <w:szCs w:val="24"/>
        </w:rPr>
      </w:pPr>
      <w:r w:rsidRPr="007861D5">
        <w:rPr>
          <w:rFonts w:ascii="Garamond" w:hAnsi="Garamond" w:cs="Tahoma"/>
          <w:b/>
          <w:bCs/>
          <w:color w:val="000000" w:themeColor="text1"/>
          <w:sz w:val="24"/>
          <w:szCs w:val="24"/>
        </w:rPr>
        <w:t>I </w:t>
      </w:r>
      <w:r w:rsidRPr="007861D5">
        <w:rPr>
          <w:rFonts w:ascii="Garamond" w:hAnsi="Garamond" w:cs="Tahoma"/>
          <w:color w:val="000000" w:themeColor="text1"/>
          <w:sz w:val="24"/>
          <w:szCs w:val="24"/>
        </w:rPr>
        <w:t>- estar provada a inexistência do fato;</w:t>
      </w:r>
    </w:p>
    <w:p w:rsidR="005333F3" w:rsidRPr="007861D5" w:rsidRDefault="005333F3" w:rsidP="007861D5">
      <w:pPr>
        <w:spacing w:line="360" w:lineRule="auto"/>
        <w:ind w:left="2268"/>
        <w:jc w:val="both"/>
        <w:rPr>
          <w:rFonts w:ascii="Garamond" w:hAnsi="Garamond" w:cs="Tahoma"/>
          <w:color w:val="000000" w:themeColor="text1"/>
          <w:sz w:val="24"/>
          <w:szCs w:val="24"/>
        </w:rPr>
      </w:pPr>
      <w:r w:rsidRPr="007861D5">
        <w:rPr>
          <w:rFonts w:ascii="Garamond" w:hAnsi="Garamond" w:cs="Tahoma"/>
          <w:b/>
          <w:bCs/>
          <w:color w:val="000000" w:themeColor="text1"/>
          <w:sz w:val="24"/>
          <w:szCs w:val="24"/>
        </w:rPr>
        <w:t>II </w:t>
      </w:r>
      <w:r w:rsidRPr="007861D5">
        <w:rPr>
          <w:rFonts w:ascii="Garamond" w:hAnsi="Garamond" w:cs="Tahoma"/>
          <w:color w:val="000000" w:themeColor="text1"/>
          <w:sz w:val="24"/>
          <w:szCs w:val="24"/>
        </w:rPr>
        <w:t>- não haver prova da existência do fato;</w:t>
      </w:r>
    </w:p>
    <w:p w:rsidR="005333F3" w:rsidRPr="007861D5" w:rsidRDefault="005333F3" w:rsidP="007861D5">
      <w:pPr>
        <w:spacing w:line="360" w:lineRule="auto"/>
        <w:ind w:left="2268"/>
        <w:jc w:val="both"/>
        <w:rPr>
          <w:rFonts w:ascii="Garamond" w:hAnsi="Garamond" w:cs="Tahoma"/>
          <w:color w:val="000000" w:themeColor="text1"/>
          <w:sz w:val="24"/>
          <w:szCs w:val="24"/>
        </w:rPr>
      </w:pPr>
      <w:r w:rsidRPr="007861D5">
        <w:rPr>
          <w:rFonts w:ascii="Garamond" w:hAnsi="Garamond" w:cs="Tahoma"/>
          <w:b/>
          <w:bCs/>
          <w:color w:val="000000" w:themeColor="text1"/>
          <w:sz w:val="24"/>
          <w:szCs w:val="24"/>
        </w:rPr>
        <w:t>III </w:t>
      </w:r>
      <w:r w:rsidRPr="007861D5">
        <w:rPr>
          <w:rFonts w:ascii="Garamond" w:hAnsi="Garamond" w:cs="Tahoma"/>
          <w:color w:val="000000" w:themeColor="text1"/>
          <w:sz w:val="24"/>
          <w:szCs w:val="24"/>
        </w:rPr>
        <w:t>- não constituir o fato infração penal;</w:t>
      </w:r>
    </w:p>
    <w:p w:rsidR="005333F3" w:rsidRPr="007861D5" w:rsidRDefault="005333F3" w:rsidP="007861D5">
      <w:pPr>
        <w:spacing w:line="360" w:lineRule="auto"/>
        <w:ind w:left="2268"/>
        <w:jc w:val="both"/>
        <w:rPr>
          <w:rFonts w:ascii="Garamond" w:hAnsi="Garamond" w:cs="Tahoma"/>
          <w:color w:val="000000" w:themeColor="text1"/>
          <w:sz w:val="24"/>
          <w:szCs w:val="24"/>
        </w:rPr>
      </w:pPr>
      <w:r w:rsidRPr="007861D5">
        <w:rPr>
          <w:rFonts w:ascii="Garamond" w:hAnsi="Garamond" w:cs="Tahoma"/>
          <w:b/>
          <w:bCs/>
          <w:color w:val="000000" w:themeColor="text1"/>
          <w:sz w:val="24"/>
          <w:szCs w:val="24"/>
        </w:rPr>
        <w:lastRenderedPageBreak/>
        <w:t>IV </w:t>
      </w:r>
      <w:r w:rsidRPr="007861D5">
        <w:rPr>
          <w:rFonts w:ascii="Garamond" w:hAnsi="Garamond" w:cs="Tahoma"/>
          <w:color w:val="000000" w:themeColor="text1"/>
          <w:sz w:val="24"/>
          <w:szCs w:val="24"/>
        </w:rPr>
        <w:t>- estar provado que o réu não concorreu para a infração penal; (Redação dada pela Lei nº 11.690, de 2008)</w:t>
      </w:r>
    </w:p>
    <w:p w:rsidR="005333F3" w:rsidRPr="007861D5" w:rsidRDefault="005333F3" w:rsidP="007861D5">
      <w:pPr>
        <w:spacing w:line="360" w:lineRule="auto"/>
        <w:ind w:left="2268"/>
        <w:jc w:val="both"/>
        <w:rPr>
          <w:rFonts w:ascii="Garamond" w:hAnsi="Garamond" w:cs="Tahoma"/>
          <w:color w:val="000000" w:themeColor="text1"/>
          <w:sz w:val="24"/>
          <w:szCs w:val="24"/>
        </w:rPr>
      </w:pPr>
      <w:r w:rsidRPr="007861D5">
        <w:rPr>
          <w:rFonts w:ascii="Garamond" w:hAnsi="Garamond" w:cs="Tahoma"/>
          <w:b/>
          <w:bCs/>
          <w:color w:val="000000" w:themeColor="text1"/>
          <w:sz w:val="24"/>
          <w:szCs w:val="24"/>
        </w:rPr>
        <w:t>V </w:t>
      </w:r>
      <w:r w:rsidRPr="007861D5">
        <w:rPr>
          <w:rFonts w:ascii="Garamond" w:hAnsi="Garamond" w:cs="Tahoma"/>
          <w:color w:val="000000" w:themeColor="text1"/>
          <w:sz w:val="24"/>
          <w:szCs w:val="24"/>
        </w:rPr>
        <w:t>- não existir prova de ter o réu concorrido para a infração penal; (Redação dada pela Lei nº 11.690, de 2008)</w:t>
      </w:r>
    </w:p>
    <w:p w:rsidR="005333F3" w:rsidRPr="007861D5" w:rsidRDefault="005333F3" w:rsidP="007861D5">
      <w:pPr>
        <w:spacing w:line="360" w:lineRule="auto"/>
        <w:ind w:left="2268"/>
        <w:jc w:val="both"/>
        <w:rPr>
          <w:rFonts w:ascii="Garamond" w:hAnsi="Garamond" w:cs="Tahoma"/>
          <w:color w:val="000000" w:themeColor="text1"/>
          <w:sz w:val="24"/>
          <w:szCs w:val="24"/>
        </w:rPr>
      </w:pPr>
      <w:r w:rsidRPr="007861D5">
        <w:rPr>
          <w:rFonts w:ascii="Garamond" w:hAnsi="Garamond" w:cs="Tahoma"/>
          <w:b/>
          <w:bCs/>
          <w:color w:val="000000" w:themeColor="text1"/>
          <w:sz w:val="24"/>
          <w:szCs w:val="24"/>
        </w:rPr>
        <w:t>VI </w:t>
      </w:r>
      <w:r w:rsidRPr="007861D5">
        <w:rPr>
          <w:rFonts w:ascii="Garamond" w:hAnsi="Garamond" w:cs="Tahoma"/>
          <w:color w:val="000000" w:themeColor="text1"/>
          <w:sz w:val="24"/>
          <w:szCs w:val="24"/>
        </w:rPr>
        <w:t>- existirem circunstâncias que excluam o crime ou isentem o réu de pena (</w:t>
      </w:r>
      <w:proofErr w:type="spellStart"/>
      <w:r w:rsidRPr="007861D5">
        <w:rPr>
          <w:rFonts w:ascii="Garamond" w:hAnsi="Garamond" w:cs="Tahoma"/>
          <w:color w:val="000000" w:themeColor="text1"/>
          <w:sz w:val="24"/>
          <w:szCs w:val="24"/>
        </w:rPr>
        <w:t>arts</w:t>
      </w:r>
      <w:proofErr w:type="spellEnd"/>
      <w:r w:rsidRPr="007861D5">
        <w:rPr>
          <w:rFonts w:ascii="Garamond" w:hAnsi="Garamond" w:cs="Tahoma"/>
          <w:color w:val="000000" w:themeColor="text1"/>
          <w:sz w:val="24"/>
          <w:szCs w:val="24"/>
        </w:rPr>
        <w:t>. </w:t>
      </w:r>
      <w:hyperlink r:id="rId29" w:tooltip="Artigo 20 do Decreto Lei nº 2.848 de 07 de Dezembro de 1940" w:history="1">
        <w:r w:rsidRPr="007861D5">
          <w:rPr>
            <w:rStyle w:val="Hyperlink"/>
            <w:rFonts w:ascii="Garamond" w:hAnsi="Garamond" w:cs="Tahoma"/>
            <w:color w:val="000000" w:themeColor="text1"/>
            <w:sz w:val="24"/>
            <w:szCs w:val="24"/>
            <w:u w:val="none"/>
          </w:rPr>
          <w:t>20</w:t>
        </w:r>
      </w:hyperlink>
      <w:r w:rsidRPr="007861D5">
        <w:rPr>
          <w:rFonts w:ascii="Garamond" w:hAnsi="Garamond" w:cs="Tahoma"/>
          <w:color w:val="000000" w:themeColor="text1"/>
          <w:sz w:val="24"/>
          <w:szCs w:val="24"/>
        </w:rPr>
        <w:t>, </w:t>
      </w:r>
      <w:hyperlink r:id="rId30" w:tooltip="Artigo 21 do Decreto Lei nº 2.848 de 07 de Dezembro de 1940" w:history="1">
        <w:r w:rsidRPr="007861D5">
          <w:rPr>
            <w:rStyle w:val="Hyperlink"/>
            <w:rFonts w:ascii="Garamond" w:hAnsi="Garamond" w:cs="Tahoma"/>
            <w:color w:val="000000" w:themeColor="text1"/>
            <w:sz w:val="24"/>
            <w:szCs w:val="24"/>
            <w:u w:val="none"/>
          </w:rPr>
          <w:t>21</w:t>
        </w:r>
      </w:hyperlink>
      <w:r w:rsidRPr="007861D5">
        <w:rPr>
          <w:rFonts w:ascii="Garamond" w:hAnsi="Garamond" w:cs="Tahoma"/>
          <w:color w:val="000000" w:themeColor="text1"/>
          <w:sz w:val="24"/>
          <w:szCs w:val="24"/>
        </w:rPr>
        <w:t>, </w:t>
      </w:r>
      <w:hyperlink r:id="rId31" w:tooltip="Artigo 22 do Decreto Lei nº 2.848 de 07 de Dezembro de 1940" w:history="1">
        <w:r w:rsidRPr="007861D5">
          <w:rPr>
            <w:rStyle w:val="Hyperlink"/>
            <w:rFonts w:ascii="Garamond" w:hAnsi="Garamond" w:cs="Tahoma"/>
            <w:color w:val="000000" w:themeColor="text1"/>
            <w:sz w:val="24"/>
            <w:szCs w:val="24"/>
            <w:u w:val="none"/>
          </w:rPr>
          <w:t>22</w:t>
        </w:r>
      </w:hyperlink>
      <w:r w:rsidRPr="007861D5">
        <w:rPr>
          <w:rFonts w:ascii="Garamond" w:hAnsi="Garamond" w:cs="Tahoma"/>
          <w:color w:val="000000" w:themeColor="text1"/>
          <w:sz w:val="24"/>
          <w:szCs w:val="24"/>
        </w:rPr>
        <w:t>, </w:t>
      </w:r>
      <w:hyperlink r:id="rId32" w:tooltip="Artigo 23 do Decreto Lei nº 2.848 de 07 de Dezembro de 1940" w:history="1">
        <w:r w:rsidRPr="007861D5">
          <w:rPr>
            <w:rStyle w:val="Hyperlink"/>
            <w:rFonts w:ascii="Garamond" w:hAnsi="Garamond" w:cs="Tahoma"/>
            <w:color w:val="000000" w:themeColor="text1"/>
            <w:sz w:val="24"/>
            <w:szCs w:val="24"/>
            <w:u w:val="none"/>
          </w:rPr>
          <w:t>23</w:t>
        </w:r>
      </w:hyperlink>
      <w:r w:rsidRPr="007861D5">
        <w:rPr>
          <w:rFonts w:ascii="Garamond" w:hAnsi="Garamond" w:cs="Tahoma"/>
          <w:color w:val="000000" w:themeColor="text1"/>
          <w:sz w:val="24"/>
          <w:szCs w:val="24"/>
        </w:rPr>
        <w:t>, </w:t>
      </w:r>
      <w:hyperlink r:id="rId33" w:tooltip="Artigo 26 do Decreto Lei nº 2.848 de 07 de Dezembro de 1940" w:history="1">
        <w:r w:rsidRPr="007861D5">
          <w:rPr>
            <w:rStyle w:val="Hyperlink"/>
            <w:rFonts w:ascii="Garamond" w:hAnsi="Garamond" w:cs="Tahoma"/>
            <w:color w:val="000000" w:themeColor="text1"/>
            <w:sz w:val="24"/>
            <w:szCs w:val="24"/>
            <w:u w:val="none"/>
          </w:rPr>
          <w:t>26</w:t>
        </w:r>
      </w:hyperlink>
      <w:r w:rsidRPr="007861D5">
        <w:rPr>
          <w:rFonts w:ascii="Garamond" w:hAnsi="Garamond" w:cs="Tahoma"/>
          <w:color w:val="000000" w:themeColor="text1"/>
          <w:sz w:val="24"/>
          <w:szCs w:val="24"/>
        </w:rPr>
        <w:t> e </w:t>
      </w:r>
      <w:hyperlink r:id="rId34" w:tooltip="Parágrafo 1 Artigo 28 do Decreto Lei nº 2.848 de 07 de Dezembro de 1940" w:history="1">
        <w:r w:rsidRPr="007861D5">
          <w:rPr>
            <w:rStyle w:val="Hyperlink"/>
            <w:rFonts w:ascii="Garamond" w:hAnsi="Garamond" w:cs="Tahoma"/>
            <w:color w:val="000000" w:themeColor="text1"/>
            <w:sz w:val="24"/>
            <w:szCs w:val="24"/>
            <w:u w:val="none"/>
          </w:rPr>
          <w:t>§ 1o</w:t>
        </w:r>
      </w:hyperlink>
      <w:r w:rsidRPr="007861D5">
        <w:rPr>
          <w:rFonts w:ascii="Garamond" w:hAnsi="Garamond" w:cs="Tahoma"/>
          <w:color w:val="000000" w:themeColor="text1"/>
          <w:sz w:val="24"/>
          <w:szCs w:val="24"/>
        </w:rPr>
        <w:t> do art. </w:t>
      </w:r>
      <w:hyperlink r:id="rId35" w:tooltip="Artigo 28 do Decreto Lei nº 2.848 de 07 de Dezembro de 1940" w:history="1">
        <w:r w:rsidRPr="007861D5">
          <w:rPr>
            <w:rStyle w:val="Hyperlink"/>
            <w:rFonts w:ascii="Garamond" w:hAnsi="Garamond" w:cs="Tahoma"/>
            <w:color w:val="000000" w:themeColor="text1"/>
            <w:sz w:val="24"/>
            <w:szCs w:val="24"/>
            <w:u w:val="none"/>
          </w:rPr>
          <w:t>28</w:t>
        </w:r>
      </w:hyperlink>
      <w:r w:rsidRPr="007861D5">
        <w:rPr>
          <w:rFonts w:ascii="Garamond" w:hAnsi="Garamond" w:cs="Tahoma"/>
          <w:color w:val="000000" w:themeColor="text1"/>
          <w:sz w:val="24"/>
          <w:szCs w:val="24"/>
        </w:rPr>
        <w:t>, todos do </w:t>
      </w:r>
      <w:hyperlink r:id="rId36" w:tooltip="Decreto-lei no 2.848, de 7 de dezembro de 1940." w:history="1">
        <w:r w:rsidRPr="007861D5">
          <w:rPr>
            <w:rStyle w:val="Hyperlink"/>
            <w:rFonts w:ascii="Garamond" w:hAnsi="Garamond" w:cs="Tahoma"/>
            <w:color w:val="000000" w:themeColor="text1"/>
            <w:sz w:val="24"/>
            <w:szCs w:val="24"/>
            <w:u w:val="none"/>
          </w:rPr>
          <w:t>Código Penal</w:t>
        </w:r>
      </w:hyperlink>
      <w:r w:rsidRPr="007861D5">
        <w:rPr>
          <w:rFonts w:ascii="Garamond" w:hAnsi="Garamond" w:cs="Tahoma"/>
          <w:color w:val="000000" w:themeColor="text1"/>
          <w:sz w:val="24"/>
          <w:szCs w:val="24"/>
        </w:rPr>
        <w:t>), ou mesmo se houver fundada dúvida sobre sua existência; (Redação dada pela Lei nº 11.690, de 2008)</w:t>
      </w:r>
    </w:p>
    <w:p w:rsidR="005333F3" w:rsidRPr="007861D5" w:rsidRDefault="005333F3" w:rsidP="007861D5">
      <w:pPr>
        <w:spacing w:line="360" w:lineRule="auto"/>
        <w:ind w:left="2268"/>
        <w:jc w:val="both"/>
        <w:rPr>
          <w:rFonts w:ascii="Garamond" w:hAnsi="Garamond" w:cs="Tahoma"/>
          <w:color w:val="000000" w:themeColor="text1"/>
          <w:sz w:val="24"/>
          <w:szCs w:val="24"/>
        </w:rPr>
      </w:pPr>
      <w:r w:rsidRPr="007861D5">
        <w:rPr>
          <w:rFonts w:ascii="Garamond" w:hAnsi="Garamond" w:cs="Tahoma"/>
          <w:b/>
          <w:bCs/>
          <w:color w:val="000000" w:themeColor="text1"/>
          <w:sz w:val="24"/>
          <w:szCs w:val="24"/>
        </w:rPr>
        <w:t>VII </w:t>
      </w:r>
      <w:r w:rsidRPr="007861D5">
        <w:rPr>
          <w:rFonts w:ascii="Garamond" w:hAnsi="Garamond" w:cs="Tahoma"/>
          <w:color w:val="000000" w:themeColor="text1"/>
          <w:sz w:val="24"/>
          <w:szCs w:val="24"/>
        </w:rPr>
        <w:t>- não existir prova suficiente para a condenação. (Incluído pela Lei nº 11.690, de 2008)</w:t>
      </w:r>
    </w:p>
    <w:p w:rsidR="005333F3" w:rsidRPr="007861D5" w:rsidRDefault="005333F3" w:rsidP="007861D5">
      <w:pPr>
        <w:spacing w:line="360" w:lineRule="auto"/>
        <w:ind w:left="2268"/>
        <w:jc w:val="both"/>
        <w:rPr>
          <w:rFonts w:ascii="Garamond" w:hAnsi="Garamond" w:cs="Tahoma"/>
          <w:color w:val="000000" w:themeColor="text1"/>
          <w:sz w:val="24"/>
          <w:szCs w:val="24"/>
        </w:rPr>
      </w:pPr>
      <w:r w:rsidRPr="007861D5">
        <w:rPr>
          <w:rFonts w:ascii="Garamond" w:hAnsi="Garamond" w:cs="Tahoma"/>
          <w:b/>
          <w:bCs/>
          <w:color w:val="000000" w:themeColor="text1"/>
          <w:sz w:val="24"/>
          <w:szCs w:val="24"/>
        </w:rPr>
        <w:t>Parágrafo único</w:t>
      </w:r>
      <w:r w:rsidRPr="007861D5">
        <w:rPr>
          <w:rFonts w:ascii="Garamond" w:hAnsi="Garamond" w:cs="Tahoma"/>
          <w:color w:val="000000" w:themeColor="text1"/>
          <w:sz w:val="24"/>
          <w:szCs w:val="24"/>
        </w:rPr>
        <w:t>. Na sentença absolutória, o juiz:</w:t>
      </w:r>
    </w:p>
    <w:p w:rsidR="005333F3" w:rsidRPr="007861D5" w:rsidRDefault="005333F3" w:rsidP="007861D5">
      <w:pPr>
        <w:spacing w:line="360" w:lineRule="auto"/>
        <w:ind w:left="2268"/>
        <w:jc w:val="both"/>
        <w:rPr>
          <w:rFonts w:ascii="Garamond" w:hAnsi="Garamond" w:cs="Tahoma"/>
          <w:color w:val="000000" w:themeColor="text1"/>
          <w:sz w:val="24"/>
          <w:szCs w:val="24"/>
        </w:rPr>
      </w:pPr>
      <w:r w:rsidRPr="007861D5">
        <w:rPr>
          <w:rFonts w:ascii="Garamond" w:hAnsi="Garamond" w:cs="Tahoma"/>
          <w:b/>
          <w:bCs/>
          <w:color w:val="000000" w:themeColor="text1"/>
          <w:sz w:val="24"/>
          <w:szCs w:val="24"/>
        </w:rPr>
        <w:t>I </w:t>
      </w:r>
      <w:r w:rsidRPr="007861D5">
        <w:rPr>
          <w:rFonts w:ascii="Garamond" w:hAnsi="Garamond" w:cs="Tahoma"/>
          <w:color w:val="000000" w:themeColor="text1"/>
          <w:sz w:val="24"/>
          <w:szCs w:val="24"/>
        </w:rPr>
        <w:t>- mandará, se for o caso, pôr o réu em liberdade;</w:t>
      </w:r>
    </w:p>
    <w:p w:rsidR="005333F3" w:rsidRPr="007861D5" w:rsidRDefault="005333F3" w:rsidP="007861D5">
      <w:pPr>
        <w:spacing w:line="360" w:lineRule="auto"/>
        <w:ind w:left="2268"/>
        <w:jc w:val="both"/>
        <w:rPr>
          <w:rFonts w:ascii="Garamond" w:hAnsi="Garamond" w:cs="Tahoma"/>
          <w:color w:val="000000" w:themeColor="text1"/>
          <w:sz w:val="24"/>
          <w:szCs w:val="24"/>
        </w:rPr>
      </w:pPr>
      <w:r w:rsidRPr="007861D5">
        <w:rPr>
          <w:rFonts w:ascii="Garamond" w:hAnsi="Garamond" w:cs="Tahoma"/>
          <w:b/>
          <w:bCs/>
          <w:color w:val="000000" w:themeColor="text1"/>
          <w:sz w:val="24"/>
          <w:szCs w:val="24"/>
        </w:rPr>
        <w:t>II </w:t>
      </w:r>
      <w:r w:rsidRPr="007861D5">
        <w:rPr>
          <w:rFonts w:ascii="Garamond" w:hAnsi="Garamond" w:cs="Tahoma"/>
          <w:color w:val="000000" w:themeColor="text1"/>
          <w:sz w:val="24"/>
          <w:szCs w:val="24"/>
        </w:rPr>
        <w:t>- ordenará a cessação das medidas cautelares e provisoriamente aplicadas; (Redação dada pela Lei nº 11.690, de 2008)</w:t>
      </w:r>
    </w:p>
    <w:p w:rsidR="005333F3" w:rsidRPr="007861D5" w:rsidRDefault="005333F3" w:rsidP="007861D5">
      <w:pPr>
        <w:spacing w:line="360" w:lineRule="auto"/>
        <w:ind w:left="2268"/>
        <w:jc w:val="both"/>
        <w:rPr>
          <w:rFonts w:ascii="Garamond" w:hAnsi="Garamond" w:cs="Tahoma"/>
          <w:color w:val="000000" w:themeColor="text1"/>
          <w:sz w:val="24"/>
          <w:szCs w:val="24"/>
        </w:rPr>
      </w:pPr>
      <w:r w:rsidRPr="007861D5">
        <w:rPr>
          <w:rFonts w:ascii="Garamond" w:hAnsi="Garamond" w:cs="Tahoma"/>
          <w:b/>
          <w:bCs/>
          <w:color w:val="000000" w:themeColor="text1"/>
          <w:sz w:val="24"/>
          <w:szCs w:val="24"/>
        </w:rPr>
        <w:t>III </w:t>
      </w:r>
      <w:r w:rsidRPr="007861D5">
        <w:rPr>
          <w:rFonts w:ascii="Garamond" w:hAnsi="Garamond" w:cs="Tahoma"/>
          <w:color w:val="000000" w:themeColor="text1"/>
          <w:sz w:val="24"/>
          <w:szCs w:val="24"/>
        </w:rPr>
        <w:t>- aplicará medida de segurança, se cabível.</w:t>
      </w:r>
    </w:p>
    <w:p w:rsidR="005333F3" w:rsidRPr="007861D5" w:rsidRDefault="005333F3" w:rsidP="007861D5">
      <w:pPr>
        <w:spacing w:line="360" w:lineRule="auto"/>
        <w:ind w:firstLine="708"/>
        <w:jc w:val="both"/>
        <w:rPr>
          <w:rFonts w:ascii="Garamond" w:hAnsi="Garamond" w:cs="Tahoma"/>
          <w:color w:val="000000" w:themeColor="text1"/>
          <w:sz w:val="24"/>
          <w:szCs w:val="24"/>
        </w:rPr>
      </w:pPr>
      <w:r w:rsidRPr="007861D5">
        <w:rPr>
          <w:rFonts w:ascii="Garamond" w:hAnsi="Garamond" w:cs="Tahoma"/>
          <w:color w:val="000000" w:themeColor="text1"/>
          <w:sz w:val="24"/>
          <w:szCs w:val="24"/>
        </w:rPr>
        <w:t>O citado artigo em seu item V deixa claro que: O juiz absolverá o réu, mencionando a causa na parte dispositiva, desde que reconheça: </w:t>
      </w:r>
      <w:r w:rsidRPr="007861D5">
        <w:rPr>
          <w:rFonts w:ascii="Garamond" w:hAnsi="Garamond" w:cs="Tahoma"/>
          <w:b/>
          <w:bCs/>
          <w:color w:val="000000" w:themeColor="text1"/>
          <w:sz w:val="24"/>
          <w:szCs w:val="24"/>
        </w:rPr>
        <w:t>“não existir prova de ter o réu concorrido para a infração penal”</w:t>
      </w:r>
      <w:r w:rsidRPr="007861D5">
        <w:rPr>
          <w:rFonts w:ascii="Garamond" w:hAnsi="Garamond" w:cs="Tahoma"/>
          <w:color w:val="000000" w:themeColor="text1"/>
          <w:sz w:val="24"/>
          <w:szCs w:val="24"/>
        </w:rPr>
        <w:t>.(grifo nosso)</w:t>
      </w:r>
    </w:p>
    <w:p w:rsidR="005333F3" w:rsidRPr="007861D5" w:rsidRDefault="005333F3" w:rsidP="007861D5">
      <w:pPr>
        <w:spacing w:line="360" w:lineRule="auto"/>
        <w:ind w:firstLine="708"/>
        <w:jc w:val="both"/>
        <w:rPr>
          <w:rFonts w:ascii="Garamond" w:hAnsi="Garamond" w:cs="Tahoma"/>
          <w:color w:val="000000" w:themeColor="text1"/>
          <w:sz w:val="24"/>
          <w:szCs w:val="24"/>
        </w:rPr>
      </w:pPr>
      <w:r w:rsidRPr="007861D5">
        <w:rPr>
          <w:rFonts w:ascii="Garamond" w:hAnsi="Garamond" w:cs="Tahoma"/>
          <w:color w:val="000000" w:themeColor="text1"/>
          <w:sz w:val="24"/>
          <w:szCs w:val="24"/>
        </w:rPr>
        <w:t>No caso em tela as próprias palavras do MMº juiz em sua decisão vão a claro confronto com a lei quando este toma por base </w:t>
      </w:r>
      <w:r w:rsidRPr="007861D5">
        <w:rPr>
          <w:rFonts w:ascii="Garamond" w:hAnsi="Garamond" w:cs="Tahoma"/>
          <w:b/>
          <w:bCs/>
          <w:color w:val="000000" w:themeColor="text1"/>
          <w:sz w:val="24"/>
          <w:szCs w:val="24"/>
        </w:rPr>
        <w:t>“uma suposta conduta”</w:t>
      </w:r>
      <w:r w:rsidRPr="007861D5">
        <w:rPr>
          <w:rFonts w:ascii="Garamond" w:hAnsi="Garamond" w:cs="Tahoma"/>
          <w:color w:val="000000" w:themeColor="text1"/>
          <w:sz w:val="24"/>
          <w:szCs w:val="24"/>
        </w:rPr>
        <w:t> do acusado, ou seja, não existe prova e sim apenas uma </w:t>
      </w:r>
      <w:r w:rsidRPr="007861D5">
        <w:rPr>
          <w:rFonts w:ascii="Garamond" w:hAnsi="Garamond" w:cs="Tahoma"/>
          <w:b/>
          <w:bCs/>
          <w:color w:val="000000" w:themeColor="text1"/>
          <w:sz w:val="24"/>
          <w:szCs w:val="24"/>
        </w:rPr>
        <w:t>“informação unilateral”</w:t>
      </w:r>
      <w:r w:rsidRPr="007861D5">
        <w:rPr>
          <w:rFonts w:ascii="Garamond" w:hAnsi="Garamond" w:cs="Tahoma"/>
          <w:color w:val="000000" w:themeColor="text1"/>
          <w:sz w:val="24"/>
          <w:szCs w:val="24"/>
        </w:rPr>
        <w:t> sem a devida investigação necessária para comprovação do fato condenatório.</w:t>
      </w:r>
    </w:p>
    <w:p w:rsidR="005333F3" w:rsidRPr="007861D5" w:rsidRDefault="005333F3" w:rsidP="007861D5">
      <w:pPr>
        <w:spacing w:line="360" w:lineRule="auto"/>
        <w:ind w:firstLine="708"/>
        <w:jc w:val="both"/>
        <w:rPr>
          <w:rFonts w:ascii="Garamond" w:hAnsi="Garamond" w:cs="Tahoma"/>
          <w:color w:val="000000" w:themeColor="text1"/>
          <w:sz w:val="24"/>
          <w:szCs w:val="24"/>
        </w:rPr>
      </w:pPr>
      <w:r w:rsidRPr="007861D5">
        <w:rPr>
          <w:rFonts w:ascii="Garamond" w:hAnsi="Garamond" w:cs="Tahoma"/>
          <w:color w:val="000000" w:themeColor="text1"/>
          <w:sz w:val="24"/>
          <w:szCs w:val="24"/>
        </w:rPr>
        <w:t>O peso das palavras das pessoas envolvidas em uma relação deve ser igual, seja homem ou mulher (CF: art. 5, I, homens e mulheres são iguais em direitos e obrigações), além do mais, é claro e evidente que a autora está fazendo uso do poder público com base em uma mentira, causando assim transtorno na vida do acusado </w:t>
      </w:r>
      <w:r w:rsidRPr="007861D5">
        <w:rPr>
          <w:rFonts w:ascii="Garamond" w:hAnsi="Garamond" w:cs="Tahoma"/>
          <w:b/>
          <w:bCs/>
          <w:color w:val="000000" w:themeColor="text1"/>
          <w:sz w:val="24"/>
          <w:szCs w:val="24"/>
        </w:rPr>
        <w:t>PELA 2ª VEZ</w:t>
      </w:r>
      <w:r w:rsidRPr="007861D5">
        <w:rPr>
          <w:rFonts w:ascii="Garamond" w:hAnsi="Garamond" w:cs="Tahoma"/>
          <w:color w:val="000000" w:themeColor="text1"/>
          <w:sz w:val="24"/>
          <w:szCs w:val="24"/>
        </w:rPr>
        <w:t>, podendo este reverter toda esta situação em desfavor daquela que o acusa sem provas.</w:t>
      </w:r>
    </w:p>
    <w:p w:rsidR="005333F3" w:rsidRPr="007861D5" w:rsidRDefault="005333F3" w:rsidP="007861D5">
      <w:pPr>
        <w:spacing w:line="360" w:lineRule="auto"/>
        <w:ind w:firstLine="708"/>
        <w:jc w:val="both"/>
        <w:rPr>
          <w:rFonts w:ascii="Garamond" w:hAnsi="Garamond" w:cs="Tahoma"/>
          <w:color w:val="000000" w:themeColor="text1"/>
          <w:sz w:val="24"/>
          <w:szCs w:val="24"/>
        </w:rPr>
      </w:pPr>
      <w:r w:rsidRPr="007861D5">
        <w:rPr>
          <w:rFonts w:ascii="Garamond" w:hAnsi="Garamond" w:cs="Tahoma"/>
          <w:color w:val="000000" w:themeColor="text1"/>
          <w:sz w:val="24"/>
          <w:szCs w:val="24"/>
        </w:rPr>
        <w:t>É imperativo prevalecer a presunção da inocência consagrada na </w:t>
      </w:r>
      <w:hyperlink r:id="rId37" w:tooltip="CONSTITUIÇÃO DA REPÚBLICA FEDERATIVA DO BRASIL DE 1988" w:history="1">
        <w:r w:rsidRPr="007861D5">
          <w:rPr>
            <w:rStyle w:val="Hyperlink"/>
            <w:rFonts w:ascii="Garamond" w:hAnsi="Garamond" w:cs="Tahoma"/>
            <w:color w:val="000000" w:themeColor="text1"/>
            <w:sz w:val="24"/>
            <w:szCs w:val="24"/>
            <w:u w:val="none"/>
          </w:rPr>
          <w:t>Constituição Federal</w:t>
        </w:r>
      </w:hyperlink>
      <w:r w:rsidRPr="007861D5">
        <w:rPr>
          <w:rFonts w:ascii="Garamond" w:hAnsi="Garamond" w:cs="Tahoma"/>
          <w:color w:val="000000" w:themeColor="text1"/>
          <w:sz w:val="24"/>
          <w:szCs w:val="24"/>
        </w:rPr>
        <w:t> em seu art. </w:t>
      </w:r>
      <w:hyperlink r:id="rId38" w:tooltip="Artigo 5 da Constituição Federal de 1988" w:history="1">
        <w:r w:rsidRPr="007861D5">
          <w:rPr>
            <w:rStyle w:val="Hyperlink"/>
            <w:rFonts w:ascii="Garamond" w:hAnsi="Garamond" w:cs="Tahoma"/>
            <w:color w:val="000000" w:themeColor="text1"/>
            <w:sz w:val="24"/>
            <w:szCs w:val="24"/>
            <w:u w:val="none"/>
          </w:rPr>
          <w:t>5º</w:t>
        </w:r>
      </w:hyperlink>
      <w:r w:rsidRPr="007861D5">
        <w:rPr>
          <w:rFonts w:ascii="Garamond" w:hAnsi="Garamond" w:cs="Tahoma"/>
          <w:color w:val="000000" w:themeColor="text1"/>
          <w:sz w:val="24"/>
          <w:szCs w:val="24"/>
        </w:rPr>
        <w:t>, inc. </w:t>
      </w:r>
      <w:hyperlink r:id="rId39" w:tooltip="Inciso LVII do Artigo 5 da Constituição Federal de 1988" w:history="1">
        <w:r w:rsidRPr="007861D5">
          <w:rPr>
            <w:rStyle w:val="Hyperlink"/>
            <w:rFonts w:ascii="Garamond" w:hAnsi="Garamond" w:cs="Tahoma"/>
            <w:color w:val="000000" w:themeColor="text1"/>
            <w:sz w:val="24"/>
            <w:szCs w:val="24"/>
            <w:u w:val="none"/>
          </w:rPr>
          <w:t>LVII</w:t>
        </w:r>
      </w:hyperlink>
      <w:r w:rsidRPr="007861D5">
        <w:rPr>
          <w:rFonts w:ascii="Garamond" w:hAnsi="Garamond" w:cs="Tahoma"/>
          <w:color w:val="000000" w:themeColor="text1"/>
          <w:sz w:val="24"/>
          <w:szCs w:val="24"/>
        </w:rPr>
        <w:t>, ao que se soma a realidade aferida.</w:t>
      </w:r>
    </w:p>
    <w:p w:rsidR="005333F3" w:rsidRPr="007861D5" w:rsidRDefault="005333F3" w:rsidP="007861D5">
      <w:pPr>
        <w:spacing w:line="360" w:lineRule="auto"/>
        <w:ind w:firstLine="708"/>
        <w:jc w:val="both"/>
        <w:rPr>
          <w:rFonts w:ascii="Garamond" w:hAnsi="Garamond" w:cs="Tahoma"/>
          <w:color w:val="000000" w:themeColor="text1"/>
          <w:sz w:val="24"/>
          <w:szCs w:val="24"/>
        </w:rPr>
      </w:pPr>
      <w:r w:rsidRPr="007861D5">
        <w:rPr>
          <w:rFonts w:ascii="Garamond" w:hAnsi="Garamond" w:cs="Tahoma"/>
          <w:color w:val="000000" w:themeColor="text1"/>
          <w:sz w:val="24"/>
          <w:szCs w:val="24"/>
        </w:rPr>
        <w:lastRenderedPageBreak/>
        <w:t>Diante da mais completa falta de elementos constitutivos de prova, </w:t>
      </w:r>
      <w:r w:rsidRPr="007861D5">
        <w:rPr>
          <w:rFonts w:ascii="Garamond" w:hAnsi="Garamond" w:cs="Tahoma"/>
          <w:b/>
          <w:bCs/>
          <w:color w:val="000000" w:themeColor="text1"/>
          <w:sz w:val="24"/>
          <w:szCs w:val="24"/>
        </w:rPr>
        <w:t>FALTA JUSTA CAUSA</w:t>
      </w:r>
      <w:r w:rsidRPr="007861D5">
        <w:rPr>
          <w:rFonts w:ascii="Garamond" w:hAnsi="Garamond" w:cs="Tahoma"/>
          <w:color w:val="000000" w:themeColor="text1"/>
          <w:sz w:val="24"/>
          <w:szCs w:val="24"/>
        </w:rPr>
        <w:t> para a pretensão da autora.</w:t>
      </w:r>
    </w:p>
    <w:p w:rsidR="005333F3" w:rsidRPr="007861D5" w:rsidRDefault="005333F3" w:rsidP="007861D5">
      <w:pPr>
        <w:spacing w:line="360" w:lineRule="auto"/>
        <w:ind w:firstLine="708"/>
        <w:jc w:val="both"/>
        <w:rPr>
          <w:rFonts w:ascii="Garamond" w:hAnsi="Garamond" w:cs="Tahoma"/>
          <w:color w:val="000000" w:themeColor="text1"/>
          <w:sz w:val="24"/>
          <w:szCs w:val="24"/>
        </w:rPr>
      </w:pPr>
      <w:r w:rsidRPr="007861D5">
        <w:rPr>
          <w:rFonts w:ascii="Garamond" w:hAnsi="Garamond" w:cs="Tahoma"/>
          <w:color w:val="000000" w:themeColor="text1"/>
          <w:sz w:val="24"/>
          <w:szCs w:val="24"/>
        </w:rPr>
        <w:t>Toda ação penal tem por requisitos a prova da materialidade e indícios da autoria. Sem tais, como se afigura, falta justa causa.</w:t>
      </w:r>
    </w:p>
    <w:p w:rsidR="005333F3" w:rsidRPr="007861D5" w:rsidRDefault="005333F3" w:rsidP="007861D5">
      <w:pPr>
        <w:spacing w:line="360" w:lineRule="auto"/>
        <w:jc w:val="both"/>
        <w:rPr>
          <w:rFonts w:ascii="Garamond" w:hAnsi="Garamond" w:cs="Tahoma"/>
          <w:color w:val="000000" w:themeColor="text1"/>
          <w:sz w:val="24"/>
          <w:szCs w:val="24"/>
        </w:rPr>
      </w:pPr>
      <w:r w:rsidRPr="007861D5">
        <w:rPr>
          <w:rFonts w:ascii="Garamond" w:hAnsi="Garamond" w:cs="Tahoma"/>
          <w:b/>
          <w:bCs/>
          <w:color w:val="000000" w:themeColor="text1"/>
          <w:sz w:val="24"/>
          <w:szCs w:val="24"/>
        </w:rPr>
        <w:t>VII – DOS PEDIDOS</w:t>
      </w:r>
    </w:p>
    <w:p w:rsidR="005333F3" w:rsidRPr="007861D5" w:rsidRDefault="005333F3" w:rsidP="007861D5">
      <w:pPr>
        <w:spacing w:line="360" w:lineRule="auto"/>
        <w:ind w:firstLine="708"/>
        <w:jc w:val="both"/>
        <w:rPr>
          <w:rFonts w:ascii="Garamond" w:hAnsi="Garamond" w:cs="Tahoma"/>
          <w:color w:val="000000" w:themeColor="text1"/>
          <w:sz w:val="24"/>
          <w:szCs w:val="24"/>
        </w:rPr>
      </w:pPr>
      <w:r w:rsidRPr="007861D5">
        <w:rPr>
          <w:rFonts w:ascii="Garamond" w:hAnsi="Garamond" w:cs="Tahoma"/>
          <w:color w:val="000000" w:themeColor="text1"/>
          <w:sz w:val="24"/>
          <w:szCs w:val="24"/>
        </w:rPr>
        <w:t>Diante de todo o exposto, e mais pelas razões que Vossa Excelência em momento oportuno saberá lançar com muita propriedade acerca do tema, requer:</w:t>
      </w:r>
    </w:p>
    <w:p w:rsidR="005333F3" w:rsidRPr="007861D5" w:rsidRDefault="005333F3" w:rsidP="007861D5">
      <w:pPr>
        <w:spacing w:line="360" w:lineRule="auto"/>
        <w:ind w:firstLine="708"/>
        <w:jc w:val="both"/>
        <w:rPr>
          <w:rFonts w:ascii="Garamond" w:hAnsi="Garamond" w:cs="Tahoma"/>
          <w:color w:val="000000" w:themeColor="text1"/>
          <w:sz w:val="24"/>
          <w:szCs w:val="24"/>
        </w:rPr>
      </w:pPr>
      <w:r w:rsidRPr="007861D5">
        <w:rPr>
          <w:rFonts w:ascii="Garamond" w:hAnsi="Garamond" w:cs="Tahoma"/>
          <w:color w:val="000000" w:themeColor="text1"/>
          <w:sz w:val="24"/>
          <w:szCs w:val="24"/>
        </w:rPr>
        <w:t>Seja imediatamente revogada qualquer medida em desfavor do SR. </w:t>
      </w:r>
      <w:r w:rsidRPr="007861D5">
        <w:rPr>
          <w:rFonts w:ascii="Garamond" w:hAnsi="Garamond" w:cs="Tahoma"/>
          <w:b/>
          <w:bCs/>
          <w:color w:val="000000" w:themeColor="text1"/>
          <w:sz w:val="24"/>
          <w:szCs w:val="24"/>
        </w:rPr>
        <w:t>XXXXXXXXXXXXXXXXXXXXXXXXXXXX</w:t>
      </w:r>
      <w:r w:rsidRPr="007861D5">
        <w:rPr>
          <w:rFonts w:ascii="Garamond" w:hAnsi="Garamond" w:cs="Tahoma"/>
          <w:color w:val="000000" w:themeColor="text1"/>
          <w:sz w:val="24"/>
          <w:szCs w:val="24"/>
        </w:rPr>
        <w:t>;</w:t>
      </w:r>
    </w:p>
    <w:p w:rsidR="005333F3" w:rsidRPr="007861D5" w:rsidRDefault="005333F3" w:rsidP="007861D5">
      <w:pPr>
        <w:spacing w:line="360" w:lineRule="auto"/>
        <w:ind w:firstLine="708"/>
        <w:jc w:val="both"/>
        <w:rPr>
          <w:rFonts w:ascii="Garamond" w:hAnsi="Garamond" w:cs="Tahoma"/>
          <w:color w:val="000000" w:themeColor="text1"/>
          <w:sz w:val="24"/>
          <w:szCs w:val="24"/>
        </w:rPr>
      </w:pPr>
      <w:r w:rsidRPr="007861D5">
        <w:rPr>
          <w:rFonts w:ascii="Garamond" w:hAnsi="Garamond" w:cs="Tahoma"/>
          <w:color w:val="000000" w:themeColor="text1"/>
          <w:sz w:val="24"/>
          <w:szCs w:val="24"/>
        </w:rPr>
        <w:t>Seja a representante do </w:t>
      </w:r>
      <w:r w:rsidRPr="007861D5">
        <w:rPr>
          <w:rFonts w:ascii="Garamond" w:hAnsi="Garamond" w:cs="Tahoma"/>
          <w:i/>
          <w:iCs/>
          <w:color w:val="000000" w:themeColor="text1"/>
          <w:sz w:val="24"/>
          <w:szCs w:val="24"/>
        </w:rPr>
        <w:t>parquet</w:t>
      </w:r>
      <w:r w:rsidRPr="007861D5">
        <w:rPr>
          <w:rFonts w:ascii="Garamond" w:hAnsi="Garamond" w:cs="Tahoma"/>
          <w:color w:val="000000" w:themeColor="text1"/>
          <w:sz w:val="24"/>
          <w:szCs w:val="24"/>
        </w:rPr>
        <w:t> devidamente intimada a esclarecer a necessidade de </w:t>
      </w:r>
      <w:r w:rsidRPr="007861D5">
        <w:rPr>
          <w:rFonts w:ascii="Garamond" w:hAnsi="Garamond" w:cs="Tahoma"/>
          <w:b/>
          <w:bCs/>
          <w:color w:val="000000" w:themeColor="text1"/>
          <w:sz w:val="24"/>
          <w:szCs w:val="24"/>
        </w:rPr>
        <w:t>INTERNAÇÃO COMPULSÓRIA PARA TRATAMENTO DE DROGAS</w:t>
      </w:r>
      <w:r w:rsidRPr="007861D5">
        <w:rPr>
          <w:rFonts w:ascii="Garamond" w:hAnsi="Garamond" w:cs="Tahoma"/>
          <w:color w:val="000000" w:themeColor="text1"/>
          <w:sz w:val="24"/>
          <w:szCs w:val="24"/>
        </w:rPr>
        <w:t> à qual fez esta referência em seu parecer sobre o </w:t>
      </w:r>
      <w:r w:rsidRPr="007861D5">
        <w:rPr>
          <w:rFonts w:ascii="Garamond" w:hAnsi="Garamond" w:cs="Tahoma"/>
          <w:b/>
          <w:bCs/>
          <w:color w:val="000000" w:themeColor="text1"/>
          <w:sz w:val="24"/>
          <w:szCs w:val="24"/>
        </w:rPr>
        <w:t>XXXXXXXXXXXXX</w:t>
      </w:r>
      <w:r w:rsidRPr="007861D5">
        <w:rPr>
          <w:rFonts w:ascii="Garamond" w:hAnsi="Garamond" w:cs="Tahoma"/>
          <w:color w:val="000000" w:themeColor="text1"/>
          <w:sz w:val="24"/>
          <w:szCs w:val="24"/>
        </w:rPr>
        <w:t>;</w:t>
      </w:r>
    </w:p>
    <w:p w:rsidR="005333F3" w:rsidRPr="007861D5" w:rsidRDefault="005333F3" w:rsidP="007861D5">
      <w:pPr>
        <w:spacing w:line="360" w:lineRule="auto"/>
        <w:ind w:firstLine="708"/>
        <w:jc w:val="both"/>
        <w:rPr>
          <w:rFonts w:ascii="Garamond" w:hAnsi="Garamond" w:cs="Tahoma"/>
          <w:color w:val="000000" w:themeColor="text1"/>
          <w:sz w:val="24"/>
          <w:szCs w:val="24"/>
        </w:rPr>
      </w:pPr>
      <w:r w:rsidRPr="007861D5">
        <w:rPr>
          <w:rFonts w:ascii="Garamond" w:hAnsi="Garamond" w:cs="Tahoma"/>
          <w:color w:val="000000" w:themeColor="text1"/>
          <w:sz w:val="24"/>
          <w:szCs w:val="24"/>
        </w:rPr>
        <w:t>Seja declarada inepta pela total falta de provas a peça inicial acusatória, evitando que o acusado responda processualmente sem a presença das condições mínimas para desencadear uma ação penal, </w:t>
      </w:r>
      <w:r w:rsidRPr="007861D5">
        <w:rPr>
          <w:rFonts w:ascii="Garamond" w:hAnsi="Garamond" w:cs="Tahoma"/>
          <w:b/>
          <w:bCs/>
          <w:color w:val="000000" w:themeColor="text1"/>
          <w:sz w:val="24"/>
          <w:szCs w:val="24"/>
        </w:rPr>
        <w:t>ARQUIVANDO-SE</w:t>
      </w:r>
      <w:r w:rsidRPr="007861D5">
        <w:rPr>
          <w:rFonts w:ascii="Garamond" w:hAnsi="Garamond" w:cs="Tahoma"/>
          <w:color w:val="000000" w:themeColor="text1"/>
          <w:sz w:val="24"/>
          <w:szCs w:val="24"/>
        </w:rPr>
        <w:t> o presente feito;</w:t>
      </w:r>
    </w:p>
    <w:p w:rsidR="005333F3" w:rsidRPr="007861D5" w:rsidRDefault="005333F3" w:rsidP="007861D5">
      <w:pPr>
        <w:spacing w:line="360" w:lineRule="auto"/>
        <w:ind w:firstLine="708"/>
        <w:jc w:val="both"/>
        <w:rPr>
          <w:rFonts w:ascii="Garamond" w:hAnsi="Garamond" w:cs="Tahoma"/>
          <w:color w:val="000000" w:themeColor="text1"/>
          <w:sz w:val="24"/>
          <w:szCs w:val="24"/>
        </w:rPr>
      </w:pPr>
      <w:r w:rsidRPr="007861D5">
        <w:rPr>
          <w:rFonts w:ascii="Garamond" w:hAnsi="Garamond" w:cs="Tahoma"/>
          <w:color w:val="000000" w:themeColor="text1"/>
          <w:sz w:val="24"/>
          <w:szCs w:val="24"/>
        </w:rPr>
        <w:t>Seja por fim o acusado </w:t>
      </w:r>
      <w:r w:rsidRPr="007861D5">
        <w:rPr>
          <w:rFonts w:ascii="Garamond" w:hAnsi="Garamond" w:cs="Tahoma"/>
          <w:b/>
          <w:bCs/>
          <w:color w:val="000000" w:themeColor="text1"/>
          <w:sz w:val="24"/>
          <w:szCs w:val="24"/>
        </w:rPr>
        <w:t>ABSOLVIDO SUMARIAMENTE</w:t>
      </w:r>
      <w:r w:rsidRPr="007861D5">
        <w:rPr>
          <w:rFonts w:ascii="Garamond" w:hAnsi="Garamond" w:cs="Tahoma"/>
          <w:color w:val="000000" w:themeColor="text1"/>
          <w:sz w:val="24"/>
          <w:szCs w:val="24"/>
        </w:rPr>
        <w:t> das acusações que lhe foram imputadas com espeque no Art. </w:t>
      </w:r>
      <w:hyperlink r:id="rId40" w:tooltip="Artigo 397 do Decreto Lei nº 3.689 de 03 de Outubro de 1941" w:history="1">
        <w:r w:rsidRPr="007861D5">
          <w:rPr>
            <w:rStyle w:val="Hyperlink"/>
            <w:rFonts w:ascii="Garamond" w:hAnsi="Garamond" w:cs="Tahoma"/>
            <w:color w:val="000000" w:themeColor="text1"/>
            <w:sz w:val="24"/>
            <w:szCs w:val="24"/>
            <w:u w:val="none"/>
          </w:rPr>
          <w:t>397</w:t>
        </w:r>
      </w:hyperlink>
      <w:r w:rsidRPr="007861D5">
        <w:rPr>
          <w:rFonts w:ascii="Garamond" w:hAnsi="Garamond" w:cs="Tahoma"/>
          <w:color w:val="000000" w:themeColor="text1"/>
          <w:sz w:val="24"/>
          <w:szCs w:val="24"/>
        </w:rPr>
        <w:t>, inc. </w:t>
      </w:r>
      <w:hyperlink r:id="rId41" w:tooltip="Inciso III do Artigo 397 do Decreto Lei nº 3.689 de 03 de Outubro de 1941" w:history="1">
        <w:r w:rsidRPr="007861D5">
          <w:rPr>
            <w:rStyle w:val="Hyperlink"/>
            <w:rFonts w:ascii="Garamond" w:hAnsi="Garamond" w:cs="Tahoma"/>
            <w:color w:val="000000" w:themeColor="text1"/>
            <w:sz w:val="24"/>
            <w:szCs w:val="24"/>
            <w:u w:val="none"/>
          </w:rPr>
          <w:t>III</w:t>
        </w:r>
      </w:hyperlink>
      <w:r w:rsidRPr="007861D5">
        <w:rPr>
          <w:rFonts w:ascii="Garamond" w:hAnsi="Garamond" w:cs="Tahoma"/>
          <w:color w:val="000000" w:themeColor="text1"/>
          <w:sz w:val="24"/>
          <w:szCs w:val="24"/>
        </w:rPr>
        <w:t>, do </w:t>
      </w:r>
      <w:hyperlink r:id="rId42" w:tooltip="Decreto-lei nº 3.689, de 3 de outubro de 1941." w:history="1">
        <w:r w:rsidRPr="007861D5">
          <w:rPr>
            <w:rStyle w:val="Hyperlink"/>
            <w:rFonts w:ascii="Garamond" w:hAnsi="Garamond" w:cs="Tahoma"/>
            <w:color w:val="000000" w:themeColor="text1"/>
            <w:sz w:val="24"/>
            <w:szCs w:val="24"/>
            <w:u w:val="none"/>
          </w:rPr>
          <w:t>Código de Processo Penal</w:t>
        </w:r>
      </w:hyperlink>
      <w:r w:rsidRPr="007861D5">
        <w:rPr>
          <w:rFonts w:ascii="Garamond" w:hAnsi="Garamond" w:cs="Tahoma"/>
          <w:color w:val="000000" w:themeColor="text1"/>
          <w:sz w:val="24"/>
          <w:szCs w:val="24"/>
        </w:rPr>
        <w:t>, tudo como forma da mais sábia e legítima </w:t>
      </w:r>
      <w:r w:rsidRPr="007861D5">
        <w:rPr>
          <w:rFonts w:ascii="Garamond" w:hAnsi="Garamond" w:cs="Tahoma"/>
          <w:b/>
          <w:bCs/>
          <w:color w:val="000000" w:themeColor="text1"/>
          <w:sz w:val="24"/>
          <w:szCs w:val="24"/>
        </w:rPr>
        <w:t>JUSTIÇA</w:t>
      </w:r>
      <w:r w:rsidRPr="007861D5">
        <w:rPr>
          <w:rFonts w:ascii="Garamond" w:hAnsi="Garamond" w:cs="Tahoma"/>
          <w:color w:val="000000" w:themeColor="text1"/>
          <w:sz w:val="24"/>
          <w:szCs w:val="24"/>
        </w:rPr>
        <w:t>!</w:t>
      </w:r>
    </w:p>
    <w:p w:rsidR="00722259" w:rsidRPr="007861D5" w:rsidRDefault="00722259" w:rsidP="007861D5">
      <w:pPr>
        <w:pStyle w:val="NormalWeb"/>
        <w:shd w:val="clear" w:color="auto" w:fill="FFFFFF"/>
        <w:spacing w:before="240" w:beforeAutospacing="0" w:after="300" w:afterAutospacing="0" w:line="360" w:lineRule="auto"/>
        <w:ind w:firstLine="708"/>
        <w:jc w:val="both"/>
        <w:rPr>
          <w:rFonts w:ascii="Garamond" w:hAnsi="Garamond" w:cs="Tahoma"/>
          <w:spacing w:val="2"/>
        </w:rPr>
      </w:pPr>
      <w:bookmarkStart w:id="1" w:name="_Hlk482881190"/>
      <w:bookmarkStart w:id="2" w:name="_Hlk482880653"/>
      <w:r w:rsidRPr="007861D5">
        <w:rPr>
          <w:rFonts w:ascii="Garamond" w:hAnsi="Garamond" w:cs="Tahoma"/>
          <w:spacing w:val="2"/>
        </w:rPr>
        <w:t xml:space="preserve">Nestes termos, </w:t>
      </w:r>
    </w:p>
    <w:p w:rsidR="00722259" w:rsidRPr="007861D5" w:rsidRDefault="00722259" w:rsidP="007861D5">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7861D5">
        <w:rPr>
          <w:rFonts w:ascii="Garamond" w:hAnsi="Garamond" w:cs="Tahoma"/>
          <w:spacing w:val="2"/>
        </w:rPr>
        <w:t>pede e espera deferimento.</w:t>
      </w:r>
    </w:p>
    <w:p w:rsidR="00722259" w:rsidRPr="007861D5" w:rsidRDefault="00722259" w:rsidP="007861D5">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7861D5">
        <w:rPr>
          <w:rFonts w:ascii="Garamond" w:hAnsi="Garamond" w:cs="Tahoma"/>
          <w:spacing w:val="2"/>
        </w:rPr>
        <w:t>... (Município – UF), ... (dia) de ... (mês) de ... (ano).</w:t>
      </w:r>
    </w:p>
    <w:p w:rsidR="00722259" w:rsidRPr="007861D5" w:rsidRDefault="00722259" w:rsidP="007861D5">
      <w:pPr>
        <w:shd w:val="clear" w:color="auto" w:fill="FFFFFF"/>
        <w:spacing w:line="360" w:lineRule="auto"/>
        <w:jc w:val="both"/>
        <w:rPr>
          <w:rFonts w:ascii="Garamond" w:hAnsi="Garamond" w:cs="Arial"/>
          <w:sz w:val="24"/>
          <w:szCs w:val="24"/>
          <w:lang w:eastAsia="pt-BR"/>
        </w:rPr>
      </w:pPr>
    </w:p>
    <w:p w:rsidR="00722259" w:rsidRPr="007861D5" w:rsidRDefault="00722259" w:rsidP="007861D5">
      <w:pPr>
        <w:spacing w:after="0" w:line="360" w:lineRule="auto"/>
        <w:ind w:left="1321" w:right="1281" w:hanging="10"/>
        <w:jc w:val="center"/>
        <w:rPr>
          <w:rFonts w:ascii="Garamond" w:hAnsi="Garamond" w:cs="Tahoma"/>
          <w:sz w:val="24"/>
          <w:szCs w:val="24"/>
        </w:rPr>
      </w:pPr>
      <w:r w:rsidRPr="007861D5">
        <w:rPr>
          <w:rFonts w:ascii="Garamond" w:hAnsi="Garamond" w:cs="Tahoma"/>
          <w:b/>
          <w:sz w:val="24"/>
          <w:szCs w:val="24"/>
        </w:rPr>
        <w:t>ADVOGADO</w:t>
      </w:r>
    </w:p>
    <w:p w:rsidR="00722259" w:rsidRPr="007861D5" w:rsidRDefault="00722259" w:rsidP="007861D5">
      <w:pPr>
        <w:spacing w:after="0" w:line="360" w:lineRule="auto"/>
        <w:ind w:left="1321" w:right="1281" w:hanging="10"/>
        <w:jc w:val="center"/>
        <w:rPr>
          <w:rFonts w:ascii="Garamond" w:hAnsi="Garamond" w:cs="Tahoma"/>
          <w:sz w:val="24"/>
          <w:szCs w:val="24"/>
        </w:rPr>
      </w:pPr>
      <w:r w:rsidRPr="007861D5">
        <w:rPr>
          <w:rFonts w:ascii="Garamond" w:hAnsi="Garamond" w:cs="Tahoma"/>
          <w:sz w:val="24"/>
          <w:szCs w:val="24"/>
        </w:rPr>
        <w:t>OAB n° .... - UF</w:t>
      </w:r>
    </w:p>
    <w:bookmarkEnd w:id="1"/>
    <w:p w:rsidR="00722259" w:rsidRPr="007861D5" w:rsidRDefault="00722259" w:rsidP="007861D5">
      <w:pPr>
        <w:spacing w:after="0" w:line="360" w:lineRule="auto"/>
        <w:ind w:left="30"/>
        <w:jc w:val="center"/>
        <w:rPr>
          <w:rFonts w:ascii="Garamond" w:hAnsi="Garamond" w:cs="Tahoma"/>
          <w:sz w:val="24"/>
          <w:szCs w:val="24"/>
        </w:rPr>
      </w:pPr>
    </w:p>
    <w:bookmarkEnd w:id="2"/>
    <w:p w:rsidR="00B97B4B" w:rsidRPr="007861D5" w:rsidRDefault="00B97B4B" w:rsidP="007861D5">
      <w:pPr>
        <w:spacing w:line="360" w:lineRule="auto"/>
        <w:jc w:val="both"/>
        <w:rPr>
          <w:rFonts w:ascii="Garamond" w:hAnsi="Garamond" w:cs="Tahoma"/>
          <w:color w:val="000000" w:themeColor="text1"/>
          <w:sz w:val="24"/>
          <w:szCs w:val="24"/>
        </w:rPr>
      </w:pPr>
    </w:p>
    <w:sectPr w:rsidR="00B97B4B" w:rsidRPr="007861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46D"/>
    <w:rsid w:val="00060DB3"/>
    <w:rsid w:val="00083545"/>
    <w:rsid w:val="000874A9"/>
    <w:rsid w:val="00095672"/>
    <w:rsid w:val="0009775E"/>
    <w:rsid w:val="000F179D"/>
    <w:rsid w:val="00135810"/>
    <w:rsid w:val="00156F47"/>
    <w:rsid w:val="00200666"/>
    <w:rsid w:val="00234F59"/>
    <w:rsid w:val="00263860"/>
    <w:rsid w:val="00273892"/>
    <w:rsid w:val="002A1D08"/>
    <w:rsid w:val="002B0F9E"/>
    <w:rsid w:val="002C4313"/>
    <w:rsid w:val="00333420"/>
    <w:rsid w:val="003A4630"/>
    <w:rsid w:val="003B5C9C"/>
    <w:rsid w:val="00437726"/>
    <w:rsid w:val="0045563F"/>
    <w:rsid w:val="00457AEE"/>
    <w:rsid w:val="005333F3"/>
    <w:rsid w:val="00535196"/>
    <w:rsid w:val="00557C29"/>
    <w:rsid w:val="005F43FF"/>
    <w:rsid w:val="0064678C"/>
    <w:rsid w:val="00673026"/>
    <w:rsid w:val="006872E0"/>
    <w:rsid w:val="006A4713"/>
    <w:rsid w:val="006A635F"/>
    <w:rsid w:val="006A65C6"/>
    <w:rsid w:val="007151A3"/>
    <w:rsid w:val="0072102A"/>
    <w:rsid w:val="00722259"/>
    <w:rsid w:val="007861D5"/>
    <w:rsid w:val="00790599"/>
    <w:rsid w:val="00793506"/>
    <w:rsid w:val="007A2E47"/>
    <w:rsid w:val="007B2B3D"/>
    <w:rsid w:val="007B4273"/>
    <w:rsid w:val="0082346D"/>
    <w:rsid w:val="00867297"/>
    <w:rsid w:val="008A37FB"/>
    <w:rsid w:val="008C2E3D"/>
    <w:rsid w:val="00A2567B"/>
    <w:rsid w:val="00A329CC"/>
    <w:rsid w:val="00B23614"/>
    <w:rsid w:val="00B24CA3"/>
    <w:rsid w:val="00B97B4B"/>
    <w:rsid w:val="00BF7C4A"/>
    <w:rsid w:val="00C1256C"/>
    <w:rsid w:val="00C16D4D"/>
    <w:rsid w:val="00C52FF1"/>
    <w:rsid w:val="00C64429"/>
    <w:rsid w:val="00DA36B5"/>
    <w:rsid w:val="00DA7B1F"/>
    <w:rsid w:val="00E14AF3"/>
    <w:rsid w:val="00E85342"/>
    <w:rsid w:val="00E86B6D"/>
    <w:rsid w:val="00EC6118"/>
    <w:rsid w:val="00EE274C"/>
    <w:rsid w:val="00F63D31"/>
    <w:rsid w:val="00F71D74"/>
    <w:rsid w:val="00F83EC4"/>
    <w:rsid w:val="00F84A49"/>
    <w:rsid w:val="00F84FBE"/>
    <w:rsid w:val="00FB4B53"/>
    <w:rsid w:val="00FF3B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F2EAAF-6D9B-4083-9BC6-4DCE9016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333F3"/>
    <w:rPr>
      <w:color w:val="0563C1" w:themeColor="hyperlink"/>
      <w:u w:val="single"/>
    </w:rPr>
  </w:style>
  <w:style w:type="character" w:styleId="Meno">
    <w:name w:val="Mention"/>
    <w:basedOn w:val="Fontepargpadro"/>
    <w:uiPriority w:val="99"/>
    <w:semiHidden/>
    <w:unhideWhenUsed/>
    <w:rsid w:val="005333F3"/>
    <w:rPr>
      <w:color w:val="2B579A"/>
      <w:shd w:val="clear" w:color="auto" w:fill="E6E6E6"/>
    </w:rPr>
  </w:style>
  <w:style w:type="paragraph" w:styleId="NormalWeb">
    <w:name w:val="Normal (Web)"/>
    <w:basedOn w:val="Normal"/>
    <w:uiPriority w:val="99"/>
    <w:unhideWhenUsed/>
    <w:rsid w:val="0072225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861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48443">
      <w:bodyDiv w:val="1"/>
      <w:marLeft w:val="0"/>
      <w:marRight w:val="0"/>
      <w:marTop w:val="0"/>
      <w:marBottom w:val="0"/>
      <w:divBdr>
        <w:top w:val="none" w:sz="0" w:space="0" w:color="auto"/>
        <w:left w:val="none" w:sz="0" w:space="0" w:color="auto"/>
        <w:bottom w:val="none" w:sz="0" w:space="0" w:color="auto"/>
        <w:right w:val="none" w:sz="0" w:space="0" w:color="auto"/>
      </w:divBdr>
    </w:div>
    <w:div w:id="128206087">
      <w:bodyDiv w:val="1"/>
      <w:marLeft w:val="0"/>
      <w:marRight w:val="0"/>
      <w:marTop w:val="0"/>
      <w:marBottom w:val="0"/>
      <w:divBdr>
        <w:top w:val="none" w:sz="0" w:space="0" w:color="auto"/>
        <w:left w:val="none" w:sz="0" w:space="0" w:color="auto"/>
        <w:bottom w:val="none" w:sz="0" w:space="0" w:color="auto"/>
        <w:right w:val="none" w:sz="0" w:space="0" w:color="auto"/>
      </w:divBdr>
    </w:div>
    <w:div w:id="202602388">
      <w:bodyDiv w:val="1"/>
      <w:marLeft w:val="0"/>
      <w:marRight w:val="0"/>
      <w:marTop w:val="0"/>
      <w:marBottom w:val="0"/>
      <w:divBdr>
        <w:top w:val="none" w:sz="0" w:space="0" w:color="auto"/>
        <w:left w:val="none" w:sz="0" w:space="0" w:color="auto"/>
        <w:bottom w:val="none" w:sz="0" w:space="0" w:color="auto"/>
        <w:right w:val="none" w:sz="0" w:space="0" w:color="auto"/>
      </w:divBdr>
    </w:div>
    <w:div w:id="335311026">
      <w:bodyDiv w:val="1"/>
      <w:marLeft w:val="0"/>
      <w:marRight w:val="0"/>
      <w:marTop w:val="0"/>
      <w:marBottom w:val="0"/>
      <w:divBdr>
        <w:top w:val="none" w:sz="0" w:space="0" w:color="auto"/>
        <w:left w:val="none" w:sz="0" w:space="0" w:color="auto"/>
        <w:bottom w:val="none" w:sz="0" w:space="0" w:color="auto"/>
        <w:right w:val="none" w:sz="0" w:space="0" w:color="auto"/>
      </w:divBdr>
    </w:div>
    <w:div w:id="338040798">
      <w:bodyDiv w:val="1"/>
      <w:marLeft w:val="0"/>
      <w:marRight w:val="0"/>
      <w:marTop w:val="0"/>
      <w:marBottom w:val="0"/>
      <w:divBdr>
        <w:top w:val="none" w:sz="0" w:space="0" w:color="auto"/>
        <w:left w:val="none" w:sz="0" w:space="0" w:color="auto"/>
        <w:bottom w:val="none" w:sz="0" w:space="0" w:color="auto"/>
        <w:right w:val="none" w:sz="0" w:space="0" w:color="auto"/>
      </w:divBdr>
    </w:div>
    <w:div w:id="406726305">
      <w:bodyDiv w:val="1"/>
      <w:marLeft w:val="0"/>
      <w:marRight w:val="0"/>
      <w:marTop w:val="0"/>
      <w:marBottom w:val="0"/>
      <w:divBdr>
        <w:top w:val="none" w:sz="0" w:space="0" w:color="auto"/>
        <w:left w:val="none" w:sz="0" w:space="0" w:color="auto"/>
        <w:bottom w:val="none" w:sz="0" w:space="0" w:color="auto"/>
        <w:right w:val="none" w:sz="0" w:space="0" w:color="auto"/>
      </w:divBdr>
    </w:div>
    <w:div w:id="504901628">
      <w:bodyDiv w:val="1"/>
      <w:marLeft w:val="0"/>
      <w:marRight w:val="0"/>
      <w:marTop w:val="0"/>
      <w:marBottom w:val="0"/>
      <w:divBdr>
        <w:top w:val="none" w:sz="0" w:space="0" w:color="auto"/>
        <w:left w:val="none" w:sz="0" w:space="0" w:color="auto"/>
        <w:bottom w:val="none" w:sz="0" w:space="0" w:color="auto"/>
        <w:right w:val="none" w:sz="0" w:space="0" w:color="auto"/>
      </w:divBdr>
    </w:div>
    <w:div w:id="584076978">
      <w:bodyDiv w:val="1"/>
      <w:marLeft w:val="0"/>
      <w:marRight w:val="0"/>
      <w:marTop w:val="0"/>
      <w:marBottom w:val="0"/>
      <w:divBdr>
        <w:top w:val="none" w:sz="0" w:space="0" w:color="auto"/>
        <w:left w:val="none" w:sz="0" w:space="0" w:color="auto"/>
        <w:bottom w:val="none" w:sz="0" w:space="0" w:color="auto"/>
        <w:right w:val="none" w:sz="0" w:space="0" w:color="auto"/>
      </w:divBdr>
    </w:div>
    <w:div w:id="658273144">
      <w:bodyDiv w:val="1"/>
      <w:marLeft w:val="0"/>
      <w:marRight w:val="0"/>
      <w:marTop w:val="0"/>
      <w:marBottom w:val="0"/>
      <w:divBdr>
        <w:top w:val="none" w:sz="0" w:space="0" w:color="auto"/>
        <w:left w:val="none" w:sz="0" w:space="0" w:color="auto"/>
        <w:bottom w:val="none" w:sz="0" w:space="0" w:color="auto"/>
        <w:right w:val="none" w:sz="0" w:space="0" w:color="auto"/>
      </w:divBdr>
    </w:div>
    <w:div w:id="683820732">
      <w:bodyDiv w:val="1"/>
      <w:marLeft w:val="0"/>
      <w:marRight w:val="0"/>
      <w:marTop w:val="0"/>
      <w:marBottom w:val="0"/>
      <w:divBdr>
        <w:top w:val="none" w:sz="0" w:space="0" w:color="auto"/>
        <w:left w:val="none" w:sz="0" w:space="0" w:color="auto"/>
        <w:bottom w:val="none" w:sz="0" w:space="0" w:color="auto"/>
        <w:right w:val="none" w:sz="0" w:space="0" w:color="auto"/>
      </w:divBdr>
    </w:div>
    <w:div w:id="692996621">
      <w:bodyDiv w:val="1"/>
      <w:marLeft w:val="0"/>
      <w:marRight w:val="0"/>
      <w:marTop w:val="0"/>
      <w:marBottom w:val="0"/>
      <w:divBdr>
        <w:top w:val="none" w:sz="0" w:space="0" w:color="auto"/>
        <w:left w:val="none" w:sz="0" w:space="0" w:color="auto"/>
        <w:bottom w:val="none" w:sz="0" w:space="0" w:color="auto"/>
        <w:right w:val="none" w:sz="0" w:space="0" w:color="auto"/>
      </w:divBdr>
    </w:div>
    <w:div w:id="693310354">
      <w:bodyDiv w:val="1"/>
      <w:marLeft w:val="0"/>
      <w:marRight w:val="0"/>
      <w:marTop w:val="0"/>
      <w:marBottom w:val="0"/>
      <w:divBdr>
        <w:top w:val="none" w:sz="0" w:space="0" w:color="auto"/>
        <w:left w:val="none" w:sz="0" w:space="0" w:color="auto"/>
        <w:bottom w:val="none" w:sz="0" w:space="0" w:color="auto"/>
        <w:right w:val="none" w:sz="0" w:space="0" w:color="auto"/>
      </w:divBdr>
    </w:div>
    <w:div w:id="736976294">
      <w:bodyDiv w:val="1"/>
      <w:marLeft w:val="0"/>
      <w:marRight w:val="0"/>
      <w:marTop w:val="0"/>
      <w:marBottom w:val="0"/>
      <w:divBdr>
        <w:top w:val="none" w:sz="0" w:space="0" w:color="auto"/>
        <w:left w:val="none" w:sz="0" w:space="0" w:color="auto"/>
        <w:bottom w:val="none" w:sz="0" w:space="0" w:color="auto"/>
        <w:right w:val="none" w:sz="0" w:space="0" w:color="auto"/>
      </w:divBdr>
      <w:divsChild>
        <w:div w:id="1647930108">
          <w:blockQuote w:val="1"/>
          <w:marLeft w:val="0"/>
          <w:marRight w:val="0"/>
          <w:marTop w:val="0"/>
          <w:marBottom w:val="480"/>
          <w:divBdr>
            <w:top w:val="none" w:sz="0" w:space="0" w:color="auto"/>
            <w:left w:val="none" w:sz="0" w:space="0" w:color="auto"/>
            <w:bottom w:val="none" w:sz="0" w:space="0" w:color="auto"/>
            <w:right w:val="none" w:sz="0" w:space="0" w:color="auto"/>
          </w:divBdr>
        </w:div>
        <w:div w:id="1619679534">
          <w:blockQuote w:val="1"/>
          <w:marLeft w:val="0"/>
          <w:marRight w:val="0"/>
          <w:marTop w:val="0"/>
          <w:marBottom w:val="480"/>
          <w:divBdr>
            <w:top w:val="none" w:sz="0" w:space="0" w:color="auto"/>
            <w:left w:val="none" w:sz="0" w:space="0" w:color="auto"/>
            <w:bottom w:val="none" w:sz="0" w:space="0" w:color="auto"/>
            <w:right w:val="none" w:sz="0" w:space="0" w:color="auto"/>
          </w:divBdr>
        </w:div>
        <w:div w:id="1723793907">
          <w:blockQuote w:val="1"/>
          <w:marLeft w:val="0"/>
          <w:marRight w:val="0"/>
          <w:marTop w:val="0"/>
          <w:marBottom w:val="480"/>
          <w:divBdr>
            <w:top w:val="none" w:sz="0" w:space="0" w:color="auto"/>
            <w:left w:val="none" w:sz="0" w:space="0" w:color="auto"/>
            <w:bottom w:val="none" w:sz="0" w:space="0" w:color="auto"/>
            <w:right w:val="none" w:sz="0" w:space="0" w:color="auto"/>
          </w:divBdr>
        </w:div>
        <w:div w:id="1114207845">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755059254">
      <w:bodyDiv w:val="1"/>
      <w:marLeft w:val="0"/>
      <w:marRight w:val="0"/>
      <w:marTop w:val="0"/>
      <w:marBottom w:val="0"/>
      <w:divBdr>
        <w:top w:val="none" w:sz="0" w:space="0" w:color="auto"/>
        <w:left w:val="none" w:sz="0" w:space="0" w:color="auto"/>
        <w:bottom w:val="none" w:sz="0" w:space="0" w:color="auto"/>
        <w:right w:val="none" w:sz="0" w:space="0" w:color="auto"/>
      </w:divBdr>
    </w:div>
    <w:div w:id="758522669">
      <w:bodyDiv w:val="1"/>
      <w:marLeft w:val="0"/>
      <w:marRight w:val="0"/>
      <w:marTop w:val="0"/>
      <w:marBottom w:val="0"/>
      <w:divBdr>
        <w:top w:val="none" w:sz="0" w:space="0" w:color="auto"/>
        <w:left w:val="none" w:sz="0" w:space="0" w:color="auto"/>
        <w:bottom w:val="none" w:sz="0" w:space="0" w:color="auto"/>
        <w:right w:val="none" w:sz="0" w:space="0" w:color="auto"/>
      </w:divBdr>
    </w:div>
    <w:div w:id="758984114">
      <w:bodyDiv w:val="1"/>
      <w:marLeft w:val="0"/>
      <w:marRight w:val="0"/>
      <w:marTop w:val="0"/>
      <w:marBottom w:val="0"/>
      <w:divBdr>
        <w:top w:val="none" w:sz="0" w:space="0" w:color="auto"/>
        <w:left w:val="none" w:sz="0" w:space="0" w:color="auto"/>
        <w:bottom w:val="none" w:sz="0" w:space="0" w:color="auto"/>
        <w:right w:val="none" w:sz="0" w:space="0" w:color="auto"/>
      </w:divBdr>
    </w:div>
    <w:div w:id="773129961">
      <w:bodyDiv w:val="1"/>
      <w:marLeft w:val="0"/>
      <w:marRight w:val="0"/>
      <w:marTop w:val="0"/>
      <w:marBottom w:val="0"/>
      <w:divBdr>
        <w:top w:val="none" w:sz="0" w:space="0" w:color="auto"/>
        <w:left w:val="none" w:sz="0" w:space="0" w:color="auto"/>
        <w:bottom w:val="none" w:sz="0" w:space="0" w:color="auto"/>
        <w:right w:val="none" w:sz="0" w:space="0" w:color="auto"/>
      </w:divBdr>
    </w:div>
    <w:div w:id="805052891">
      <w:bodyDiv w:val="1"/>
      <w:marLeft w:val="0"/>
      <w:marRight w:val="0"/>
      <w:marTop w:val="0"/>
      <w:marBottom w:val="0"/>
      <w:divBdr>
        <w:top w:val="none" w:sz="0" w:space="0" w:color="auto"/>
        <w:left w:val="none" w:sz="0" w:space="0" w:color="auto"/>
        <w:bottom w:val="none" w:sz="0" w:space="0" w:color="auto"/>
        <w:right w:val="none" w:sz="0" w:space="0" w:color="auto"/>
      </w:divBdr>
    </w:div>
    <w:div w:id="866987931">
      <w:bodyDiv w:val="1"/>
      <w:marLeft w:val="0"/>
      <w:marRight w:val="0"/>
      <w:marTop w:val="0"/>
      <w:marBottom w:val="0"/>
      <w:divBdr>
        <w:top w:val="none" w:sz="0" w:space="0" w:color="auto"/>
        <w:left w:val="none" w:sz="0" w:space="0" w:color="auto"/>
        <w:bottom w:val="none" w:sz="0" w:space="0" w:color="auto"/>
        <w:right w:val="none" w:sz="0" w:space="0" w:color="auto"/>
      </w:divBdr>
    </w:div>
    <w:div w:id="867521862">
      <w:bodyDiv w:val="1"/>
      <w:marLeft w:val="0"/>
      <w:marRight w:val="0"/>
      <w:marTop w:val="0"/>
      <w:marBottom w:val="0"/>
      <w:divBdr>
        <w:top w:val="none" w:sz="0" w:space="0" w:color="auto"/>
        <w:left w:val="none" w:sz="0" w:space="0" w:color="auto"/>
        <w:bottom w:val="none" w:sz="0" w:space="0" w:color="auto"/>
        <w:right w:val="none" w:sz="0" w:space="0" w:color="auto"/>
      </w:divBdr>
    </w:div>
    <w:div w:id="888153518">
      <w:bodyDiv w:val="1"/>
      <w:marLeft w:val="0"/>
      <w:marRight w:val="0"/>
      <w:marTop w:val="0"/>
      <w:marBottom w:val="0"/>
      <w:divBdr>
        <w:top w:val="none" w:sz="0" w:space="0" w:color="auto"/>
        <w:left w:val="none" w:sz="0" w:space="0" w:color="auto"/>
        <w:bottom w:val="none" w:sz="0" w:space="0" w:color="auto"/>
        <w:right w:val="none" w:sz="0" w:space="0" w:color="auto"/>
      </w:divBdr>
    </w:div>
    <w:div w:id="950014112">
      <w:bodyDiv w:val="1"/>
      <w:marLeft w:val="0"/>
      <w:marRight w:val="0"/>
      <w:marTop w:val="0"/>
      <w:marBottom w:val="0"/>
      <w:divBdr>
        <w:top w:val="none" w:sz="0" w:space="0" w:color="auto"/>
        <w:left w:val="none" w:sz="0" w:space="0" w:color="auto"/>
        <w:bottom w:val="none" w:sz="0" w:space="0" w:color="auto"/>
        <w:right w:val="none" w:sz="0" w:space="0" w:color="auto"/>
      </w:divBdr>
    </w:div>
    <w:div w:id="989208705">
      <w:bodyDiv w:val="1"/>
      <w:marLeft w:val="0"/>
      <w:marRight w:val="0"/>
      <w:marTop w:val="0"/>
      <w:marBottom w:val="0"/>
      <w:divBdr>
        <w:top w:val="none" w:sz="0" w:space="0" w:color="auto"/>
        <w:left w:val="none" w:sz="0" w:space="0" w:color="auto"/>
        <w:bottom w:val="none" w:sz="0" w:space="0" w:color="auto"/>
        <w:right w:val="none" w:sz="0" w:space="0" w:color="auto"/>
      </w:divBdr>
    </w:div>
    <w:div w:id="1027481877">
      <w:bodyDiv w:val="1"/>
      <w:marLeft w:val="0"/>
      <w:marRight w:val="0"/>
      <w:marTop w:val="0"/>
      <w:marBottom w:val="0"/>
      <w:divBdr>
        <w:top w:val="none" w:sz="0" w:space="0" w:color="auto"/>
        <w:left w:val="none" w:sz="0" w:space="0" w:color="auto"/>
        <w:bottom w:val="none" w:sz="0" w:space="0" w:color="auto"/>
        <w:right w:val="none" w:sz="0" w:space="0" w:color="auto"/>
      </w:divBdr>
    </w:div>
    <w:div w:id="1048189229">
      <w:bodyDiv w:val="1"/>
      <w:marLeft w:val="0"/>
      <w:marRight w:val="0"/>
      <w:marTop w:val="0"/>
      <w:marBottom w:val="0"/>
      <w:divBdr>
        <w:top w:val="none" w:sz="0" w:space="0" w:color="auto"/>
        <w:left w:val="none" w:sz="0" w:space="0" w:color="auto"/>
        <w:bottom w:val="none" w:sz="0" w:space="0" w:color="auto"/>
        <w:right w:val="none" w:sz="0" w:space="0" w:color="auto"/>
      </w:divBdr>
    </w:div>
    <w:div w:id="1170289374">
      <w:bodyDiv w:val="1"/>
      <w:marLeft w:val="0"/>
      <w:marRight w:val="0"/>
      <w:marTop w:val="0"/>
      <w:marBottom w:val="0"/>
      <w:divBdr>
        <w:top w:val="none" w:sz="0" w:space="0" w:color="auto"/>
        <w:left w:val="none" w:sz="0" w:space="0" w:color="auto"/>
        <w:bottom w:val="none" w:sz="0" w:space="0" w:color="auto"/>
        <w:right w:val="none" w:sz="0" w:space="0" w:color="auto"/>
      </w:divBdr>
    </w:div>
    <w:div w:id="1221869495">
      <w:bodyDiv w:val="1"/>
      <w:marLeft w:val="0"/>
      <w:marRight w:val="0"/>
      <w:marTop w:val="0"/>
      <w:marBottom w:val="0"/>
      <w:divBdr>
        <w:top w:val="none" w:sz="0" w:space="0" w:color="auto"/>
        <w:left w:val="none" w:sz="0" w:space="0" w:color="auto"/>
        <w:bottom w:val="none" w:sz="0" w:space="0" w:color="auto"/>
        <w:right w:val="none" w:sz="0" w:space="0" w:color="auto"/>
      </w:divBdr>
    </w:div>
    <w:div w:id="1238711288">
      <w:bodyDiv w:val="1"/>
      <w:marLeft w:val="0"/>
      <w:marRight w:val="0"/>
      <w:marTop w:val="0"/>
      <w:marBottom w:val="0"/>
      <w:divBdr>
        <w:top w:val="none" w:sz="0" w:space="0" w:color="auto"/>
        <w:left w:val="none" w:sz="0" w:space="0" w:color="auto"/>
        <w:bottom w:val="none" w:sz="0" w:space="0" w:color="auto"/>
        <w:right w:val="none" w:sz="0" w:space="0" w:color="auto"/>
      </w:divBdr>
    </w:div>
    <w:div w:id="1279263668">
      <w:bodyDiv w:val="1"/>
      <w:marLeft w:val="0"/>
      <w:marRight w:val="0"/>
      <w:marTop w:val="0"/>
      <w:marBottom w:val="0"/>
      <w:divBdr>
        <w:top w:val="none" w:sz="0" w:space="0" w:color="auto"/>
        <w:left w:val="none" w:sz="0" w:space="0" w:color="auto"/>
        <w:bottom w:val="none" w:sz="0" w:space="0" w:color="auto"/>
        <w:right w:val="none" w:sz="0" w:space="0" w:color="auto"/>
      </w:divBdr>
    </w:div>
    <w:div w:id="1283422383">
      <w:bodyDiv w:val="1"/>
      <w:marLeft w:val="0"/>
      <w:marRight w:val="0"/>
      <w:marTop w:val="0"/>
      <w:marBottom w:val="0"/>
      <w:divBdr>
        <w:top w:val="none" w:sz="0" w:space="0" w:color="auto"/>
        <w:left w:val="none" w:sz="0" w:space="0" w:color="auto"/>
        <w:bottom w:val="none" w:sz="0" w:space="0" w:color="auto"/>
        <w:right w:val="none" w:sz="0" w:space="0" w:color="auto"/>
      </w:divBdr>
    </w:div>
    <w:div w:id="1295450752">
      <w:bodyDiv w:val="1"/>
      <w:marLeft w:val="0"/>
      <w:marRight w:val="0"/>
      <w:marTop w:val="0"/>
      <w:marBottom w:val="0"/>
      <w:divBdr>
        <w:top w:val="none" w:sz="0" w:space="0" w:color="auto"/>
        <w:left w:val="none" w:sz="0" w:space="0" w:color="auto"/>
        <w:bottom w:val="none" w:sz="0" w:space="0" w:color="auto"/>
        <w:right w:val="none" w:sz="0" w:space="0" w:color="auto"/>
      </w:divBdr>
    </w:div>
    <w:div w:id="1296839210">
      <w:bodyDiv w:val="1"/>
      <w:marLeft w:val="0"/>
      <w:marRight w:val="0"/>
      <w:marTop w:val="0"/>
      <w:marBottom w:val="0"/>
      <w:divBdr>
        <w:top w:val="none" w:sz="0" w:space="0" w:color="auto"/>
        <w:left w:val="none" w:sz="0" w:space="0" w:color="auto"/>
        <w:bottom w:val="none" w:sz="0" w:space="0" w:color="auto"/>
        <w:right w:val="none" w:sz="0" w:space="0" w:color="auto"/>
      </w:divBdr>
    </w:div>
    <w:div w:id="1308243225">
      <w:bodyDiv w:val="1"/>
      <w:marLeft w:val="0"/>
      <w:marRight w:val="0"/>
      <w:marTop w:val="0"/>
      <w:marBottom w:val="0"/>
      <w:divBdr>
        <w:top w:val="none" w:sz="0" w:space="0" w:color="auto"/>
        <w:left w:val="none" w:sz="0" w:space="0" w:color="auto"/>
        <w:bottom w:val="none" w:sz="0" w:space="0" w:color="auto"/>
        <w:right w:val="none" w:sz="0" w:space="0" w:color="auto"/>
      </w:divBdr>
    </w:div>
    <w:div w:id="1329869660">
      <w:bodyDiv w:val="1"/>
      <w:marLeft w:val="0"/>
      <w:marRight w:val="0"/>
      <w:marTop w:val="0"/>
      <w:marBottom w:val="0"/>
      <w:divBdr>
        <w:top w:val="none" w:sz="0" w:space="0" w:color="auto"/>
        <w:left w:val="none" w:sz="0" w:space="0" w:color="auto"/>
        <w:bottom w:val="none" w:sz="0" w:space="0" w:color="auto"/>
        <w:right w:val="none" w:sz="0" w:space="0" w:color="auto"/>
      </w:divBdr>
    </w:div>
    <w:div w:id="1368916994">
      <w:bodyDiv w:val="1"/>
      <w:marLeft w:val="0"/>
      <w:marRight w:val="0"/>
      <w:marTop w:val="0"/>
      <w:marBottom w:val="0"/>
      <w:divBdr>
        <w:top w:val="none" w:sz="0" w:space="0" w:color="auto"/>
        <w:left w:val="none" w:sz="0" w:space="0" w:color="auto"/>
        <w:bottom w:val="none" w:sz="0" w:space="0" w:color="auto"/>
        <w:right w:val="none" w:sz="0" w:space="0" w:color="auto"/>
      </w:divBdr>
    </w:div>
    <w:div w:id="1369719005">
      <w:bodyDiv w:val="1"/>
      <w:marLeft w:val="0"/>
      <w:marRight w:val="0"/>
      <w:marTop w:val="0"/>
      <w:marBottom w:val="0"/>
      <w:divBdr>
        <w:top w:val="none" w:sz="0" w:space="0" w:color="auto"/>
        <w:left w:val="none" w:sz="0" w:space="0" w:color="auto"/>
        <w:bottom w:val="none" w:sz="0" w:space="0" w:color="auto"/>
        <w:right w:val="none" w:sz="0" w:space="0" w:color="auto"/>
      </w:divBdr>
    </w:div>
    <w:div w:id="1379934574">
      <w:bodyDiv w:val="1"/>
      <w:marLeft w:val="0"/>
      <w:marRight w:val="0"/>
      <w:marTop w:val="0"/>
      <w:marBottom w:val="0"/>
      <w:divBdr>
        <w:top w:val="none" w:sz="0" w:space="0" w:color="auto"/>
        <w:left w:val="none" w:sz="0" w:space="0" w:color="auto"/>
        <w:bottom w:val="none" w:sz="0" w:space="0" w:color="auto"/>
        <w:right w:val="none" w:sz="0" w:space="0" w:color="auto"/>
      </w:divBdr>
    </w:div>
    <w:div w:id="1394082208">
      <w:bodyDiv w:val="1"/>
      <w:marLeft w:val="0"/>
      <w:marRight w:val="0"/>
      <w:marTop w:val="0"/>
      <w:marBottom w:val="0"/>
      <w:divBdr>
        <w:top w:val="none" w:sz="0" w:space="0" w:color="auto"/>
        <w:left w:val="none" w:sz="0" w:space="0" w:color="auto"/>
        <w:bottom w:val="none" w:sz="0" w:space="0" w:color="auto"/>
        <w:right w:val="none" w:sz="0" w:space="0" w:color="auto"/>
      </w:divBdr>
    </w:div>
    <w:div w:id="1404790219">
      <w:bodyDiv w:val="1"/>
      <w:marLeft w:val="0"/>
      <w:marRight w:val="0"/>
      <w:marTop w:val="0"/>
      <w:marBottom w:val="0"/>
      <w:divBdr>
        <w:top w:val="none" w:sz="0" w:space="0" w:color="auto"/>
        <w:left w:val="none" w:sz="0" w:space="0" w:color="auto"/>
        <w:bottom w:val="none" w:sz="0" w:space="0" w:color="auto"/>
        <w:right w:val="none" w:sz="0" w:space="0" w:color="auto"/>
      </w:divBdr>
    </w:div>
    <w:div w:id="1484008414">
      <w:bodyDiv w:val="1"/>
      <w:marLeft w:val="0"/>
      <w:marRight w:val="0"/>
      <w:marTop w:val="0"/>
      <w:marBottom w:val="0"/>
      <w:divBdr>
        <w:top w:val="none" w:sz="0" w:space="0" w:color="auto"/>
        <w:left w:val="none" w:sz="0" w:space="0" w:color="auto"/>
        <w:bottom w:val="none" w:sz="0" w:space="0" w:color="auto"/>
        <w:right w:val="none" w:sz="0" w:space="0" w:color="auto"/>
      </w:divBdr>
    </w:div>
    <w:div w:id="1491797956">
      <w:bodyDiv w:val="1"/>
      <w:marLeft w:val="0"/>
      <w:marRight w:val="0"/>
      <w:marTop w:val="0"/>
      <w:marBottom w:val="0"/>
      <w:divBdr>
        <w:top w:val="none" w:sz="0" w:space="0" w:color="auto"/>
        <w:left w:val="none" w:sz="0" w:space="0" w:color="auto"/>
        <w:bottom w:val="none" w:sz="0" w:space="0" w:color="auto"/>
        <w:right w:val="none" w:sz="0" w:space="0" w:color="auto"/>
      </w:divBdr>
    </w:div>
    <w:div w:id="1510562829">
      <w:bodyDiv w:val="1"/>
      <w:marLeft w:val="0"/>
      <w:marRight w:val="0"/>
      <w:marTop w:val="0"/>
      <w:marBottom w:val="0"/>
      <w:divBdr>
        <w:top w:val="none" w:sz="0" w:space="0" w:color="auto"/>
        <w:left w:val="none" w:sz="0" w:space="0" w:color="auto"/>
        <w:bottom w:val="none" w:sz="0" w:space="0" w:color="auto"/>
        <w:right w:val="none" w:sz="0" w:space="0" w:color="auto"/>
      </w:divBdr>
    </w:div>
    <w:div w:id="1545749625">
      <w:bodyDiv w:val="1"/>
      <w:marLeft w:val="0"/>
      <w:marRight w:val="0"/>
      <w:marTop w:val="0"/>
      <w:marBottom w:val="0"/>
      <w:divBdr>
        <w:top w:val="none" w:sz="0" w:space="0" w:color="auto"/>
        <w:left w:val="none" w:sz="0" w:space="0" w:color="auto"/>
        <w:bottom w:val="none" w:sz="0" w:space="0" w:color="auto"/>
        <w:right w:val="none" w:sz="0" w:space="0" w:color="auto"/>
      </w:divBdr>
      <w:divsChild>
        <w:div w:id="1914897450">
          <w:blockQuote w:val="1"/>
          <w:marLeft w:val="0"/>
          <w:marRight w:val="0"/>
          <w:marTop w:val="0"/>
          <w:marBottom w:val="480"/>
          <w:divBdr>
            <w:top w:val="none" w:sz="0" w:space="0" w:color="auto"/>
            <w:left w:val="none" w:sz="0" w:space="0" w:color="auto"/>
            <w:bottom w:val="none" w:sz="0" w:space="0" w:color="auto"/>
            <w:right w:val="none" w:sz="0" w:space="0" w:color="auto"/>
          </w:divBdr>
        </w:div>
        <w:div w:id="1372533530">
          <w:blockQuote w:val="1"/>
          <w:marLeft w:val="0"/>
          <w:marRight w:val="0"/>
          <w:marTop w:val="0"/>
          <w:marBottom w:val="480"/>
          <w:divBdr>
            <w:top w:val="none" w:sz="0" w:space="0" w:color="auto"/>
            <w:left w:val="none" w:sz="0" w:space="0" w:color="auto"/>
            <w:bottom w:val="none" w:sz="0" w:space="0" w:color="auto"/>
            <w:right w:val="none" w:sz="0" w:space="0" w:color="auto"/>
          </w:divBdr>
        </w:div>
        <w:div w:id="77948075">
          <w:blockQuote w:val="1"/>
          <w:marLeft w:val="0"/>
          <w:marRight w:val="0"/>
          <w:marTop w:val="0"/>
          <w:marBottom w:val="480"/>
          <w:divBdr>
            <w:top w:val="none" w:sz="0" w:space="0" w:color="auto"/>
            <w:left w:val="none" w:sz="0" w:space="0" w:color="auto"/>
            <w:bottom w:val="none" w:sz="0" w:space="0" w:color="auto"/>
            <w:right w:val="none" w:sz="0" w:space="0" w:color="auto"/>
          </w:divBdr>
        </w:div>
        <w:div w:id="476073733">
          <w:blockQuote w:val="1"/>
          <w:marLeft w:val="0"/>
          <w:marRight w:val="0"/>
          <w:marTop w:val="0"/>
          <w:marBottom w:val="480"/>
          <w:divBdr>
            <w:top w:val="none" w:sz="0" w:space="0" w:color="auto"/>
            <w:left w:val="none" w:sz="0" w:space="0" w:color="auto"/>
            <w:bottom w:val="none" w:sz="0" w:space="0" w:color="auto"/>
            <w:right w:val="none" w:sz="0" w:space="0" w:color="auto"/>
          </w:divBdr>
        </w:div>
        <w:div w:id="123156603">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549957268">
      <w:bodyDiv w:val="1"/>
      <w:marLeft w:val="0"/>
      <w:marRight w:val="0"/>
      <w:marTop w:val="0"/>
      <w:marBottom w:val="0"/>
      <w:divBdr>
        <w:top w:val="none" w:sz="0" w:space="0" w:color="auto"/>
        <w:left w:val="none" w:sz="0" w:space="0" w:color="auto"/>
        <w:bottom w:val="none" w:sz="0" w:space="0" w:color="auto"/>
        <w:right w:val="none" w:sz="0" w:space="0" w:color="auto"/>
      </w:divBdr>
    </w:div>
    <w:div w:id="1564832063">
      <w:bodyDiv w:val="1"/>
      <w:marLeft w:val="0"/>
      <w:marRight w:val="0"/>
      <w:marTop w:val="0"/>
      <w:marBottom w:val="0"/>
      <w:divBdr>
        <w:top w:val="none" w:sz="0" w:space="0" w:color="auto"/>
        <w:left w:val="none" w:sz="0" w:space="0" w:color="auto"/>
        <w:bottom w:val="none" w:sz="0" w:space="0" w:color="auto"/>
        <w:right w:val="none" w:sz="0" w:space="0" w:color="auto"/>
      </w:divBdr>
      <w:divsChild>
        <w:div w:id="155472929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574508903">
      <w:bodyDiv w:val="1"/>
      <w:marLeft w:val="0"/>
      <w:marRight w:val="0"/>
      <w:marTop w:val="0"/>
      <w:marBottom w:val="0"/>
      <w:divBdr>
        <w:top w:val="none" w:sz="0" w:space="0" w:color="auto"/>
        <w:left w:val="none" w:sz="0" w:space="0" w:color="auto"/>
        <w:bottom w:val="none" w:sz="0" w:space="0" w:color="auto"/>
        <w:right w:val="none" w:sz="0" w:space="0" w:color="auto"/>
      </w:divBdr>
    </w:div>
    <w:div w:id="1584603732">
      <w:bodyDiv w:val="1"/>
      <w:marLeft w:val="0"/>
      <w:marRight w:val="0"/>
      <w:marTop w:val="0"/>
      <w:marBottom w:val="0"/>
      <w:divBdr>
        <w:top w:val="none" w:sz="0" w:space="0" w:color="auto"/>
        <w:left w:val="none" w:sz="0" w:space="0" w:color="auto"/>
        <w:bottom w:val="none" w:sz="0" w:space="0" w:color="auto"/>
        <w:right w:val="none" w:sz="0" w:space="0" w:color="auto"/>
      </w:divBdr>
    </w:div>
    <w:div w:id="1651330149">
      <w:bodyDiv w:val="1"/>
      <w:marLeft w:val="0"/>
      <w:marRight w:val="0"/>
      <w:marTop w:val="0"/>
      <w:marBottom w:val="0"/>
      <w:divBdr>
        <w:top w:val="none" w:sz="0" w:space="0" w:color="auto"/>
        <w:left w:val="none" w:sz="0" w:space="0" w:color="auto"/>
        <w:bottom w:val="none" w:sz="0" w:space="0" w:color="auto"/>
        <w:right w:val="none" w:sz="0" w:space="0" w:color="auto"/>
      </w:divBdr>
    </w:div>
    <w:div w:id="1658458146">
      <w:bodyDiv w:val="1"/>
      <w:marLeft w:val="0"/>
      <w:marRight w:val="0"/>
      <w:marTop w:val="0"/>
      <w:marBottom w:val="0"/>
      <w:divBdr>
        <w:top w:val="none" w:sz="0" w:space="0" w:color="auto"/>
        <w:left w:val="none" w:sz="0" w:space="0" w:color="auto"/>
        <w:bottom w:val="none" w:sz="0" w:space="0" w:color="auto"/>
        <w:right w:val="none" w:sz="0" w:space="0" w:color="auto"/>
      </w:divBdr>
    </w:div>
    <w:div w:id="1676493534">
      <w:bodyDiv w:val="1"/>
      <w:marLeft w:val="0"/>
      <w:marRight w:val="0"/>
      <w:marTop w:val="0"/>
      <w:marBottom w:val="0"/>
      <w:divBdr>
        <w:top w:val="none" w:sz="0" w:space="0" w:color="auto"/>
        <w:left w:val="none" w:sz="0" w:space="0" w:color="auto"/>
        <w:bottom w:val="none" w:sz="0" w:space="0" w:color="auto"/>
        <w:right w:val="none" w:sz="0" w:space="0" w:color="auto"/>
      </w:divBdr>
      <w:divsChild>
        <w:div w:id="49772270">
          <w:blockQuote w:val="1"/>
          <w:marLeft w:val="0"/>
          <w:marRight w:val="0"/>
          <w:marTop w:val="0"/>
          <w:marBottom w:val="480"/>
          <w:divBdr>
            <w:top w:val="none" w:sz="0" w:space="0" w:color="auto"/>
            <w:left w:val="none" w:sz="0" w:space="0" w:color="auto"/>
            <w:bottom w:val="none" w:sz="0" w:space="0" w:color="auto"/>
            <w:right w:val="none" w:sz="0" w:space="0" w:color="auto"/>
          </w:divBdr>
        </w:div>
        <w:div w:id="1139103822">
          <w:blockQuote w:val="1"/>
          <w:marLeft w:val="0"/>
          <w:marRight w:val="0"/>
          <w:marTop w:val="0"/>
          <w:marBottom w:val="480"/>
          <w:divBdr>
            <w:top w:val="none" w:sz="0" w:space="0" w:color="auto"/>
            <w:left w:val="none" w:sz="0" w:space="0" w:color="auto"/>
            <w:bottom w:val="none" w:sz="0" w:space="0" w:color="auto"/>
            <w:right w:val="none" w:sz="0" w:space="0" w:color="auto"/>
          </w:divBdr>
        </w:div>
        <w:div w:id="1133060529">
          <w:blockQuote w:val="1"/>
          <w:marLeft w:val="0"/>
          <w:marRight w:val="0"/>
          <w:marTop w:val="0"/>
          <w:marBottom w:val="480"/>
          <w:divBdr>
            <w:top w:val="none" w:sz="0" w:space="0" w:color="auto"/>
            <w:left w:val="none" w:sz="0" w:space="0" w:color="auto"/>
            <w:bottom w:val="none" w:sz="0" w:space="0" w:color="auto"/>
            <w:right w:val="none" w:sz="0" w:space="0" w:color="auto"/>
          </w:divBdr>
        </w:div>
        <w:div w:id="416707391">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718627450">
      <w:bodyDiv w:val="1"/>
      <w:marLeft w:val="0"/>
      <w:marRight w:val="0"/>
      <w:marTop w:val="0"/>
      <w:marBottom w:val="0"/>
      <w:divBdr>
        <w:top w:val="none" w:sz="0" w:space="0" w:color="auto"/>
        <w:left w:val="none" w:sz="0" w:space="0" w:color="auto"/>
        <w:bottom w:val="none" w:sz="0" w:space="0" w:color="auto"/>
        <w:right w:val="none" w:sz="0" w:space="0" w:color="auto"/>
      </w:divBdr>
    </w:div>
    <w:div w:id="1758942216">
      <w:bodyDiv w:val="1"/>
      <w:marLeft w:val="0"/>
      <w:marRight w:val="0"/>
      <w:marTop w:val="0"/>
      <w:marBottom w:val="0"/>
      <w:divBdr>
        <w:top w:val="none" w:sz="0" w:space="0" w:color="auto"/>
        <w:left w:val="none" w:sz="0" w:space="0" w:color="auto"/>
        <w:bottom w:val="none" w:sz="0" w:space="0" w:color="auto"/>
        <w:right w:val="none" w:sz="0" w:space="0" w:color="auto"/>
      </w:divBdr>
    </w:div>
    <w:div w:id="1907374777">
      <w:bodyDiv w:val="1"/>
      <w:marLeft w:val="0"/>
      <w:marRight w:val="0"/>
      <w:marTop w:val="0"/>
      <w:marBottom w:val="0"/>
      <w:divBdr>
        <w:top w:val="none" w:sz="0" w:space="0" w:color="auto"/>
        <w:left w:val="none" w:sz="0" w:space="0" w:color="auto"/>
        <w:bottom w:val="none" w:sz="0" w:space="0" w:color="auto"/>
        <w:right w:val="none" w:sz="0" w:space="0" w:color="auto"/>
      </w:divBdr>
    </w:div>
    <w:div w:id="1912041115">
      <w:bodyDiv w:val="1"/>
      <w:marLeft w:val="0"/>
      <w:marRight w:val="0"/>
      <w:marTop w:val="0"/>
      <w:marBottom w:val="0"/>
      <w:divBdr>
        <w:top w:val="none" w:sz="0" w:space="0" w:color="auto"/>
        <w:left w:val="none" w:sz="0" w:space="0" w:color="auto"/>
        <w:bottom w:val="none" w:sz="0" w:space="0" w:color="auto"/>
        <w:right w:val="none" w:sz="0" w:space="0" w:color="auto"/>
      </w:divBdr>
    </w:div>
    <w:div w:id="1986815431">
      <w:bodyDiv w:val="1"/>
      <w:marLeft w:val="0"/>
      <w:marRight w:val="0"/>
      <w:marTop w:val="0"/>
      <w:marBottom w:val="0"/>
      <w:divBdr>
        <w:top w:val="none" w:sz="0" w:space="0" w:color="auto"/>
        <w:left w:val="none" w:sz="0" w:space="0" w:color="auto"/>
        <w:bottom w:val="none" w:sz="0" w:space="0" w:color="auto"/>
        <w:right w:val="none" w:sz="0" w:space="0" w:color="auto"/>
      </w:divBdr>
    </w:div>
    <w:div w:id="2025086678">
      <w:bodyDiv w:val="1"/>
      <w:marLeft w:val="0"/>
      <w:marRight w:val="0"/>
      <w:marTop w:val="0"/>
      <w:marBottom w:val="0"/>
      <w:divBdr>
        <w:top w:val="none" w:sz="0" w:space="0" w:color="auto"/>
        <w:left w:val="none" w:sz="0" w:space="0" w:color="auto"/>
        <w:bottom w:val="none" w:sz="0" w:space="0" w:color="auto"/>
        <w:right w:val="none" w:sz="0" w:space="0" w:color="auto"/>
      </w:divBdr>
    </w:div>
    <w:div w:id="2029331646">
      <w:bodyDiv w:val="1"/>
      <w:marLeft w:val="0"/>
      <w:marRight w:val="0"/>
      <w:marTop w:val="0"/>
      <w:marBottom w:val="0"/>
      <w:divBdr>
        <w:top w:val="none" w:sz="0" w:space="0" w:color="auto"/>
        <w:left w:val="none" w:sz="0" w:space="0" w:color="auto"/>
        <w:bottom w:val="none" w:sz="0" w:space="0" w:color="auto"/>
        <w:right w:val="none" w:sz="0" w:space="0" w:color="auto"/>
      </w:divBdr>
    </w:div>
    <w:div w:id="2034457316">
      <w:bodyDiv w:val="1"/>
      <w:marLeft w:val="0"/>
      <w:marRight w:val="0"/>
      <w:marTop w:val="0"/>
      <w:marBottom w:val="0"/>
      <w:divBdr>
        <w:top w:val="none" w:sz="0" w:space="0" w:color="auto"/>
        <w:left w:val="none" w:sz="0" w:space="0" w:color="auto"/>
        <w:bottom w:val="none" w:sz="0" w:space="0" w:color="auto"/>
        <w:right w:val="none" w:sz="0" w:space="0" w:color="auto"/>
      </w:divBdr>
    </w:div>
    <w:div w:id="2082368553">
      <w:bodyDiv w:val="1"/>
      <w:marLeft w:val="0"/>
      <w:marRight w:val="0"/>
      <w:marTop w:val="0"/>
      <w:marBottom w:val="0"/>
      <w:divBdr>
        <w:top w:val="none" w:sz="0" w:space="0" w:color="auto"/>
        <w:left w:val="none" w:sz="0" w:space="0" w:color="auto"/>
        <w:bottom w:val="none" w:sz="0" w:space="0" w:color="auto"/>
        <w:right w:val="none" w:sz="0" w:space="0" w:color="auto"/>
      </w:divBdr>
    </w:div>
    <w:div w:id="214272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usbrasil.com.br/legislacao/1033702/c%C3%B3digo-penal-decreto-lei-2848-40" TargetMode="External"/><Relationship Id="rId18" Type="http://schemas.openxmlformats.org/officeDocument/2006/relationships/hyperlink" Target="http://www.jusbrasil.com.br/topicos/10866965/par%C3%A1grafo-4-artigo-33-da-lei-n-11343-de-23-de-agosto-de-2006" TargetMode="External"/><Relationship Id="rId26" Type="http://schemas.openxmlformats.org/officeDocument/2006/relationships/hyperlink" Target="http://www.jusbrasil.com.br/legislacao/1028351/c%C3%B3digo-processo-penal-decreto-lei-3689-41" TargetMode="External"/><Relationship Id="rId39" Type="http://schemas.openxmlformats.org/officeDocument/2006/relationships/hyperlink" Target="http://www.jusbrasil.com.br/topicos/10728238/inciso-lvii-do-artigo-5-da-constitui%C3%A7%C3%A3o-federal-de-1988" TargetMode="External"/><Relationship Id="rId21" Type="http://schemas.openxmlformats.org/officeDocument/2006/relationships/hyperlink" Target="http://www.jusbrasil.com.br/topicos/10643568/inciso-v-do-artigo-386-do-decreto-lei-n-3689-de-03-de-outubro-de-1941" TargetMode="External"/><Relationship Id="rId34" Type="http://schemas.openxmlformats.org/officeDocument/2006/relationships/hyperlink" Target="http://www.jusbrasil.com.br/topicos/10636976/par%C3%A1grafo-1-artigo-28-do-decreto-lei-n-2848-de-07-de-dezembro-de-1940" TargetMode="External"/><Relationship Id="rId42" Type="http://schemas.openxmlformats.org/officeDocument/2006/relationships/hyperlink" Target="http://www.jusbrasil.com.br/legislacao/1028351/c%C3%B3digo-processo-penal-decreto-lei-3689-41" TargetMode="External"/><Relationship Id="rId7" Type="http://schemas.openxmlformats.org/officeDocument/2006/relationships/hyperlink" Target="http://tj-sp.jusbrasil.com.br/jurisprudencia/21649877/apelacao-apl-512683320098260114-sp-0051268-3320098260114-tjsp" TargetMode="External"/><Relationship Id="rId2" Type="http://schemas.openxmlformats.org/officeDocument/2006/relationships/settings" Target="settings.xml"/><Relationship Id="rId16" Type="http://schemas.openxmlformats.org/officeDocument/2006/relationships/hyperlink" Target="http://tj-pe.jusbrasil.com.br/jurisprudencia/158605230/apelacao-apl-3059152-pe" TargetMode="External"/><Relationship Id="rId20" Type="http://schemas.openxmlformats.org/officeDocument/2006/relationships/hyperlink" Target="http://www.jusbrasil.com.br/topicos/10643765/artigo-386-do-decreto-lei-n-3689-de-03-de-outubro-de-1941" TargetMode="External"/><Relationship Id="rId29" Type="http://schemas.openxmlformats.org/officeDocument/2006/relationships/hyperlink" Target="http://www.jusbrasil.com.br/topicos/10637722/artigo-20-do-decreto-lei-n-2848-de-07-de-dezembro-de-1940" TargetMode="External"/><Relationship Id="rId41" Type="http://schemas.openxmlformats.org/officeDocument/2006/relationships/hyperlink" Target="http://www.jusbrasil.com.br/topicos/10641724/inciso-iii-do-artigo-397-do-decreto-lei-n-3689-de-03-de-outubro-de-1941" TargetMode="External"/><Relationship Id="rId1" Type="http://schemas.openxmlformats.org/officeDocument/2006/relationships/styles" Target="styles.xml"/><Relationship Id="rId6" Type="http://schemas.openxmlformats.org/officeDocument/2006/relationships/hyperlink" Target="http://www.jusbrasil.com.br/legislacao/95552/lei-maria-da-penha-lei-11340-06" TargetMode="External"/><Relationship Id="rId11" Type="http://schemas.openxmlformats.org/officeDocument/2006/relationships/hyperlink" Target="http://www.jusbrasil.com.br/topicos/10615757/artigo-180-do-decreto-lei-n-2848-de-07-de-dezembro-de-1940" TargetMode="External"/><Relationship Id="rId24" Type="http://schemas.openxmlformats.org/officeDocument/2006/relationships/hyperlink" Target="http://www.jusbrasil.com.br/topicos/10643765/artigo-386-do-decreto-lei-n-3689-de-03-de-outubro-de-1941" TargetMode="External"/><Relationship Id="rId32" Type="http://schemas.openxmlformats.org/officeDocument/2006/relationships/hyperlink" Target="http://www.jusbrasil.com.br/topicos/10637476/artigo-23-do-decreto-lei-n-2848-de-07-de-dezembro-de-1940" TargetMode="External"/><Relationship Id="rId37" Type="http://schemas.openxmlformats.org/officeDocument/2006/relationships/hyperlink" Target="http://www.jusbrasil.com.br/legislacao/188546065/constitui%C3%A7%C3%A3o-federal-constitui%C3%A7%C3%A3o-da-republica-federativa-do-brasil-1988" TargetMode="External"/><Relationship Id="rId40" Type="http://schemas.openxmlformats.org/officeDocument/2006/relationships/hyperlink" Target="http://www.jusbrasil.com.br/topicos/10641837/artigo-397-do-decreto-lei-n-3689-de-03-de-outubro-de-1941" TargetMode="External"/><Relationship Id="rId5" Type="http://schemas.openxmlformats.org/officeDocument/2006/relationships/hyperlink" Target="http://www.jusbrasil.com.br/legislacao/95552/lei-maria-da-penha-lei-11340-06" TargetMode="External"/><Relationship Id="rId15" Type="http://schemas.openxmlformats.org/officeDocument/2006/relationships/hyperlink" Target="http://tj-ro.jusbrasil.com.br/jurisprudencia/6247001/embargos-infringentes-ei-20000220070089980-ro-2000022007008998-0" TargetMode="External"/><Relationship Id="rId23" Type="http://schemas.openxmlformats.org/officeDocument/2006/relationships/hyperlink" Target="http://www.jusbrasil.com.br/legislacao/95503/lei-de-t%C3%B3xicos-lei-11343-06" TargetMode="External"/><Relationship Id="rId28" Type="http://schemas.openxmlformats.org/officeDocument/2006/relationships/hyperlink" Target="http://www.jusbrasil.com.br/legislacao/1028351/c%C3%B3digo-processo-penal-decreto-lei-3689-41" TargetMode="External"/><Relationship Id="rId36" Type="http://schemas.openxmlformats.org/officeDocument/2006/relationships/hyperlink" Target="http://www.jusbrasil.com.br/legislacao/1033702/c%C3%B3digo-penal-decreto-lei-2848-40" TargetMode="External"/><Relationship Id="rId10" Type="http://schemas.openxmlformats.org/officeDocument/2006/relationships/hyperlink" Target="http://tj-rs.jusbrasil.com.br/jurisprudencia/19267166/apelacao-crime-acr-70040032302-rs" TargetMode="External"/><Relationship Id="rId19" Type="http://schemas.openxmlformats.org/officeDocument/2006/relationships/hyperlink" Target="http://www.jusbrasil.com.br/legislacao/95503/lei-de-t%C3%B3xicos-lei-11343-06" TargetMode="External"/><Relationship Id="rId31" Type="http://schemas.openxmlformats.org/officeDocument/2006/relationships/hyperlink" Target="http://www.jusbrasil.com.br/topicos/10637517/artigo-22-do-decreto-lei-n-2848-de-07-de-dezembro-de-1940" TargetMode="External"/><Relationship Id="rId44" Type="http://schemas.openxmlformats.org/officeDocument/2006/relationships/theme" Target="theme/theme1.xml"/><Relationship Id="rId4" Type="http://schemas.openxmlformats.org/officeDocument/2006/relationships/hyperlink" Target="http://www.jusbrasil.com.br/legislacao/95552/lei-maria-da-penha-lei-11340-06" TargetMode="External"/><Relationship Id="rId9" Type="http://schemas.openxmlformats.org/officeDocument/2006/relationships/hyperlink" Target="http://www.jusbrasil.com.br/legislacao/95503/lei-de-t%C3%B3xicos-lei-11343-06" TargetMode="External"/><Relationship Id="rId14" Type="http://schemas.openxmlformats.org/officeDocument/2006/relationships/hyperlink" Target="http://tj-ro.jusbrasil.com.br/jurisprudencia/295158402/embargos-infringentes-ei-20089988420078220002-ro-2008998-8420078220002" TargetMode="External"/><Relationship Id="rId22" Type="http://schemas.openxmlformats.org/officeDocument/2006/relationships/hyperlink" Target="http://www.jusbrasil.com.br/legislacao/1028351/c%C3%B3digo-processo-penal-decreto-lei-3689-41" TargetMode="External"/><Relationship Id="rId27" Type="http://schemas.openxmlformats.org/officeDocument/2006/relationships/hyperlink" Target="http://www.jusbrasil.com.br/topicos/10643765/artigo-386-do-decreto-lei-n-3689-de-03-de-outubro-de-1941" TargetMode="External"/><Relationship Id="rId30" Type="http://schemas.openxmlformats.org/officeDocument/2006/relationships/hyperlink" Target="http://www.jusbrasil.com.br/topicos/10637584/artigo-21-do-decreto-lei-n-2848-de-07-de-dezembro-de-1940" TargetMode="External"/><Relationship Id="rId35" Type="http://schemas.openxmlformats.org/officeDocument/2006/relationships/hyperlink" Target="http://www.jusbrasil.com.br/topicos/10637082/artigo-28-do-decreto-lei-n-2848-de-07-de-dezembro-de-1940" TargetMode="External"/><Relationship Id="rId43" Type="http://schemas.openxmlformats.org/officeDocument/2006/relationships/fontTable" Target="fontTable.xml"/><Relationship Id="rId8" Type="http://schemas.openxmlformats.org/officeDocument/2006/relationships/hyperlink" Target="http://www.jusbrasil.com.br/topicos/10867208/artigo-33-da-lei-n-11343-de-23-de-agosto-de-2006" TargetMode="External"/><Relationship Id="rId3" Type="http://schemas.openxmlformats.org/officeDocument/2006/relationships/webSettings" Target="webSettings.xml"/><Relationship Id="rId12" Type="http://schemas.openxmlformats.org/officeDocument/2006/relationships/hyperlink" Target="http://www.jusbrasil.com.br/topicos/10615715/par%C3%A1grafo-1-artigo-180-do-decreto-lei-n-2848-de-07-de-dezembro-de-1940" TargetMode="External"/><Relationship Id="rId17" Type="http://schemas.openxmlformats.org/officeDocument/2006/relationships/hyperlink" Target="http://www.jusbrasil.com.br/topicos/10867208/artigo-33-da-lei-n-11343-de-23-de-agosto-de-2006" TargetMode="External"/><Relationship Id="rId25" Type="http://schemas.openxmlformats.org/officeDocument/2006/relationships/hyperlink" Target="http://www.jusbrasil.com.br/topicos/10643568/inciso-v-do-artigo-386-do-decreto-lei-n-3689-de-03-de-outubro-de-1941" TargetMode="External"/><Relationship Id="rId33" Type="http://schemas.openxmlformats.org/officeDocument/2006/relationships/hyperlink" Target="http://www.jusbrasil.com.br/topicos/10637167/artigo-26-do-decreto-lei-n-2848-de-07-de-dezembro-de-1940" TargetMode="External"/><Relationship Id="rId38" Type="http://schemas.openxmlformats.org/officeDocument/2006/relationships/hyperlink" Target="http://www.jusbrasil.com.br/topicos/10641516/artigo-5-da-constitui%C3%A7%C3%A3o-federal-de-1988"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3470</Words>
  <Characters>18742</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2</cp:revision>
  <dcterms:created xsi:type="dcterms:W3CDTF">2017-05-27T22:35:00Z</dcterms:created>
  <dcterms:modified xsi:type="dcterms:W3CDTF">2019-06-10T14:07:00Z</dcterms:modified>
</cp:coreProperties>
</file>