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DBE" w:rsidRPr="00F75DBE" w:rsidRDefault="00A4687E" w:rsidP="00F75DBE">
      <w:pPr>
        <w:pStyle w:val="NormalWeb"/>
        <w:spacing w:line="360" w:lineRule="auto"/>
        <w:jc w:val="both"/>
        <w:rPr>
          <w:rFonts w:ascii="Garamond" w:hAnsi="Garamond" w:cs="Tahoma"/>
          <w:b/>
          <w:color w:val="000000" w:themeColor="text1"/>
        </w:rPr>
      </w:pPr>
      <w:r w:rsidRPr="00E02A06">
        <w:rPr>
          <w:rFonts w:ascii="Garamond" w:hAnsi="Garamond" w:cs="Tahoma"/>
          <w:b/>
          <w:color w:val="000000" w:themeColor="text1"/>
        </w:rPr>
        <w:t>EXCELENTÍSSIMO SENHOR DESEMBARGADOR PRESIDENTE DO EGRÉGIO TRIBUNAL DE JUSTIÇA DO ESTADO DE </w:t>
      </w:r>
      <w:r w:rsidRPr="00E02A06">
        <w:rPr>
          <w:rFonts w:ascii="Garamond" w:hAnsi="Garamond" w:cs="Tahoma"/>
          <w:b/>
          <w:bCs/>
          <w:color w:val="000000" w:themeColor="text1"/>
        </w:rPr>
        <w:t>...</w:t>
      </w:r>
      <w:bookmarkStart w:id="0" w:name="_GoBack"/>
      <w:bookmarkEnd w:id="0"/>
    </w:p>
    <w:p w:rsidR="00F75DBE" w:rsidRPr="00066909" w:rsidRDefault="00F75DBE" w:rsidP="00F75DBE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F75DBE" w:rsidRPr="00066909" w:rsidRDefault="00F75DBE" w:rsidP="00F75DBE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066909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F75DBE" w:rsidRPr="00066909" w:rsidRDefault="00F75DBE" w:rsidP="00F75DBE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066909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F75DBE" w:rsidRPr="00066909" w:rsidRDefault="00F75DBE" w:rsidP="00F75DBE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066909">
        <w:rPr>
          <w:rStyle w:val="Forte"/>
          <w:rFonts w:ascii="Garamond" w:hAnsi="Garamond"/>
          <w:sz w:val="24"/>
          <w:szCs w:val="24"/>
        </w:rPr>
        <w:t>Assunto: _______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</w:p>
    <w:p w:rsidR="003C5F5D" w:rsidRPr="00E02A06" w:rsidRDefault="00A4687E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>...</w:t>
      </w:r>
      <w:r w:rsidR="003C5F5D" w:rsidRPr="00E02A06">
        <w:rPr>
          <w:rFonts w:ascii="Garamond" w:hAnsi="Garamond" w:cs="Tahoma"/>
          <w:color w:val="000000" w:themeColor="text1"/>
        </w:rPr>
        <w:t>, brasileiro, advogado (a), inscrito (a) na OAB-</w:t>
      </w:r>
      <w:r w:rsidRPr="00E02A06">
        <w:rPr>
          <w:rFonts w:ascii="Garamond" w:hAnsi="Garamond" w:cs="Tahoma"/>
          <w:b/>
          <w:bCs/>
          <w:color w:val="000000" w:themeColor="text1"/>
        </w:rPr>
        <w:t>...</w:t>
      </w:r>
      <w:r w:rsidRPr="00E02A06">
        <w:rPr>
          <w:rFonts w:ascii="Garamond" w:hAnsi="Garamond" w:cs="Tahoma"/>
          <w:color w:val="000000" w:themeColor="text1"/>
        </w:rPr>
        <w:t> sob o nº ...</w:t>
      </w:r>
      <w:r w:rsidR="003C5F5D" w:rsidRPr="00E02A06">
        <w:rPr>
          <w:rFonts w:ascii="Garamond" w:hAnsi="Garamond" w:cs="Tahoma"/>
          <w:color w:val="000000" w:themeColor="text1"/>
        </w:rPr>
        <w:t>, com escritório na Rua</w:t>
      </w:r>
      <w:r w:rsidRPr="00E02A06">
        <w:rPr>
          <w:rFonts w:ascii="Garamond" w:hAnsi="Garamond" w:cs="Tahoma"/>
          <w:color w:val="000000" w:themeColor="text1"/>
        </w:rPr>
        <w:t xml:space="preserve"> ...</w:t>
      </w:r>
      <w:r w:rsidR="003C5F5D" w:rsidRPr="00E02A06">
        <w:rPr>
          <w:rFonts w:ascii="Garamond" w:hAnsi="Garamond" w:cs="Tahoma"/>
          <w:color w:val="000000" w:themeColor="text1"/>
        </w:rPr>
        <w:t xml:space="preserve">, nesta Capital, onde recebe intimações, vem, respeitosamente, à presença de Vossa Excelência, com fundamento no artigo </w:t>
      </w:r>
      <w:hyperlink r:id="rId4" w:tooltip="Artigo 5 da Constituição Federal de 1988" w:history="1">
        <w:r w:rsidR="003C5F5D" w:rsidRPr="00E02A06">
          <w:rPr>
            <w:rStyle w:val="Hyperlink"/>
            <w:rFonts w:ascii="Garamond" w:hAnsi="Garamond" w:cs="Tahoma"/>
            <w:color w:val="000000" w:themeColor="text1"/>
            <w:u w:val="none"/>
          </w:rPr>
          <w:t>5º</w:t>
        </w:r>
      </w:hyperlink>
      <w:r w:rsidR="003C5F5D" w:rsidRPr="00E02A06">
        <w:rPr>
          <w:rFonts w:ascii="Garamond" w:hAnsi="Garamond" w:cs="Tahoma"/>
          <w:color w:val="000000" w:themeColor="text1"/>
        </w:rPr>
        <w:t xml:space="preserve">, </w:t>
      </w:r>
      <w:hyperlink r:id="rId5" w:tooltip="Inciso LXVIII do Artigo 5 da Constituição Federal de 1988" w:history="1">
        <w:r w:rsidR="003C5F5D" w:rsidRPr="00E02A06">
          <w:rPr>
            <w:rStyle w:val="Hyperlink"/>
            <w:rFonts w:ascii="Garamond" w:hAnsi="Garamond" w:cs="Tahoma"/>
            <w:color w:val="000000" w:themeColor="text1"/>
            <w:u w:val="none"/>
          </w:rPr>
          <w:t>LXVIII</w:t>
        </w:r>
      </w:hyperlink>
      <w:r w:rsidR="003C5F5D" w:rsidRPr="00E02A06">
        <w:rPr>
          <w:rFonts w:ascii="Garamond" w:hAnsi="Garamond" w:cs="Tahoma"/>
          <w:color w:val="000000" w:themeColor="text1"/>
        </w:rPr>
        <w:t xml:space="preserve">, da </w:t>
      </w:r>
      <w:hyperlink r:id="rId6" w:tooltip="Constituição da República Federativa do Brasil de 1988" w:history="1">
        <w:r w:rsidR="003C5F5D" w:rsidRPr="00E02A06">
          <w:rPr>
            <w:rStyle w:val="Hyperlink"/>
            <w:rFonts w:ascii="Garamond" w:hAnsi="Garamond" w:cs="Tahoma"/>
            <w:color w:val="000000" w:themeColor="text1"/>
            <w:u w:val="none"/>
          </w:rPr>
          <w:t>Constituição Federal</w:t>
        </w:r>
      </w:hyperlink>
      <w:r w:rsidR="003C5F5D" w:rsidRPr="00E02A06">
        <w:rPr>
          <w:rFonts w:ascii="Garamond" w:hAnsi="Garamond" w:cs="Tahoma"/>
          <w:color w:val="000000" w:themeColor="text1"/>
        </w:rPr>
        <w:t>, impetrar ordem de</w:t>
      </w:r>
    </w:p>
    <w:p w:rsidR="003C5F5D" w:rsidRPr="00E02A06" w:rsidRDefault="003C5F5D" w:rsidP="00E02A06">
      <w:pPr>
        <w:pStyle w:val="wysiwyg-text-align-center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>                                          HABEAS CORPUS</w:t>
      </w:r>
      <w:r w:rsidRPr="00E02A06">
        <w:rPr>
          <w:rFonts w:ascii="Garamond" w:hAnsi="Garamond" w:cs="Tahoma"/>
          <w:color w:val="000000" w:themeColor="text1"/>
        </w:rPr>
        <w:t> 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 xml:space="preserve">em favor de </w:t>
      </w:r>
      <w:r w:rsidR="00A4687E" w:rsidRPr="00E02A06">
        <w:rPr>
          <w:rFonts w:ascii="Garamond" w:hAnsi="Garamond" w:cs="Tahoma"/>
          <w:b/>
          <w:bCs/>
          <w:color w:val="000000" w:themeColor="text1"/>
        </w:rPr>
        <w:t>...</w:t>
      </w:r>
      <w:r w:rsidRPr="00E02A06">
        <w:rPr>
          <w:rFonts w:ascii="Garamond" w:hAnsi="Garamond" w:cs="Tahoma"/>
          <w:color w:val="000000" w:themeColor="text1"/>
        </w:rPr>
        <w:t xml:space="preserve">, brasileiro, (estado civil), (profissão), residente nesta capital, contra ato do Meritíssimo Juiz de Direito da </w:t>
      </w:r>
      <w:r w:rsidR="00A4687E" w:rsidRPr="00E02A06">
        <w:rPr>
          <w:rFonts w:ascii="Garamond" w:hAnsi="Garamond" w:cs="Tahoma"/>
          <w:color w:val="000000" w:themeColor="text1"/>
        </w:rPr>
        <w:t>...</w:t>
      </w:r>
      <w:r w:rsidRPr="00E02A06">
        <w:rPr>
          <w:rFonts w:ascii="Garamond" w:hAnsi="Garamond" w:cs="Tahoma"/>
          <w:color w:val="000000" w:themeColor="text1"/>
        </w:rPr>
        <w:t xml:space="preserve"> Vara Criminal da Comarca de </w:t>
      </w:r>
      <w:r w:rsidR="00A4687E" w:rsidRPr="00E02A06">
        <w:rPr>
          <w:rFonts w:ascii="Garamond" w:hAnsi="Garamond" w:cs="Tahoma"/>
          <w:b/>
          <w:bCs/>
          <w:color w:val="000000" w:themeColor="text1"/>
        </w:rPr>
        <w:t>....</w:t>
      </w:r>
      <w:r w:rsidR="00A4687E" w:rsidRPr="00E02A06">
        <w:rPr>
          <w:rFonts w:ascii="Garamond" w:hAnsi="Garamond" w:cs="Tahoma"/>
          <w:color w:val="000000" w:themeColor="text1"/>
        </w:rPr>
        <w:t> </w:t>
      </w:r>
      <w:r w:rsidRPr="00E02A06">
        <w:rPr>
          <w:rFonts w:ascii="Garamond" w:hAnsi="Garamond" w:cs="Tahoma"/>
          <w:color w:val="000000" w:themeColor="text1"/>
        </w:rPr>
        <w:t xml:space="preserve"> pelos motivos e fatos a seguir aduzidos:</w:t>
      </w:r>
    </w:p>
    <w:p w:rsidR="003C5F5D" w:rsidRPr="00E02A06" w:rsidRDefault="00A4687E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>I - FATOS</w:t>
      </w:r>
    </w:p>
    <w:p w:rsidR="003C5F5D" w:rsidRPr="00E02A06" w:rsidRDefault="003C5F5D" w:rsidP="00E02A06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 xml:space="preserve">O paciente encontra-se preso desde </w:t>
      </w:r>
      <w:r w:rsidR="00A4687E" w:rsidRPr="00E02A06">
        <w:rPr>
          <w:rFonts w:ascii="Garamond" w:hAnsi="Garamond" w:cs="Tahoma"/>
          <w:color w:val="000000" w:themeColor="text1"/>
        </w:rPr>
        <w:t>..., no ...</w:t>
      </w:r>
      <w:r w:rsidRPr="00E02A06">
        <w:rPr>
          <w:rFonts w:ascii="Garamond" w:hAnsi="Garamond" w:cs="Tahoma"/>
          <w:color w:val="000000" w:themeColor="text1"/>
        </w:rPr>
        <w:t xml:space="preserve"> Distrito desta Capital, em razão de prisão em flagrante (AUTORIDADE COATORA É O DELEGADO) </w:t>
      </w:r>
      <w:r w:rsidRPr="00E02A06">
        <w:rPr>
          <w:rFonts w:ascii="Garamond" w:hAnsi="Garamond" w:cs="Tahoma"/>
          <w:b/>
          <w:bCs/>
          <w:color w:val="000000" w:themeColor="text1"/>
        </w:rPr>
        <w:t>ou</w:t>
      </w:r>
      <w:r w:rsidRPr="00E02A06">
        <w:rPr>
          <w:rFonts w:ascii="Garamond" w:hAnsi="Garamond" w:cs="Tahoma"/>
          <w:color w:val="000000" w:themeColor="text1"/>
        </w:rPr>
        <w:t xml:space="preserve"> por ordem do Excelentíssimo Juiz de Direito da </w:t>
      </w:r>
      <w:r w:rsidR="00A4687E" w:rsidRPr="00E02A06">
        <w:rPr>
          <w:rFonts w:ascii="Garamond" w:hAnsi="Garamond" w:cs="Tahoma"/>
          <w:color w:val="000000" w:themeColor="text1"/>
        </w:rPr>
        <w:t>....</w:t>
      </w:r>
      <w:r w:rsidRPr="00E02A06">
        <w:rPr>
          <w:rFonts w:ascii="Garamond" w:hAnsi="Garamond" w:cs="Tahoma"/>
          <w:color w:val="000000" w:themeColor="text1"/>
        </w:rPr>
        <w:t xml:space="preserve"> Vara Criminal (AUTORIDADE COATORA É O JUIZ), sob o argumento de que ............... (TRANSCREVER O PROBLEMA).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>II - Argumentação</w:t>
      </w:r>
    </w:p>
    <w:p w:rsidR="003C5F5D" w:rsidRPr="00E02A06" w:rsidRDefault="003C5F5D" w:rsidP="00E02A06">
      <w:pPr>
        <w:pStyle w:val="NormalWeb"/>
        <w:spacing w:line="360" w:lineRule="auto"/>
        <w:ind w:firstLine="708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Entretanto, a referida (PRISÃO/AÇÃO PENAL OU CONDENAÇÃO) constitui uma coação ilegal contra o paciente, tratando-se de uma medida de extrema violência, uma vez que a .............. (ARGUMENTAR DE ACORDO COM O PROBLEMA)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- TESE DE NULIDADE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...</w:t>
      </w:r>
      <w:r w:rsidR="00A4687E" w:rsidRPr="00E02A06">
        <w:rPr>
          <w:rFonts w:ascii="Garamond" w:hAnsi="Garamond" w:cs="Tahoma"/>
          <w:color w:val="000000" w:themeColor="text1"/>
        </w:rPr>
        <w:t xml:space="preserve"> </w:t>
      </w:r>
      <w:r w:rsidRPr="00E02A06">
        <w:rPr>
          <w:rFonts w:ascii="Garamond" w:hAnsi="Garamond" w:cs="Tahoma"/>
          <w:color w:val="000000" w:themeColor="text1"/>
        </w:rPr>
        <w:t>eis que eivada de nulidade, senão vejamos: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lastRenderedPageBreak/>
        <w:t xml:space="preserve">(lembre-se: haverá nulidade quando existir falha em algum ato) </w:t>
      </w:r>
    </w:p>
    <w:p w:rsidR="003C5F5D" w:rsidRPr="00E02A06" w:rsidRDefault="003C5F5D" w:rsidP="00E02A06">
      <w:pPr>
        <w:pStyle w:val="NormalWeb"/>
        <w:spacing w:line="360" w:lineRule="auto"/>
        <w:jc w:val="center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>ou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- TESE DE FALTA DE JUSTA CAUSA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...</w:t>
      </w:r>
      <w:r w:rsidR="00A4687E" w:rsidRPr="00E02A06">
        <w:rPr>
          <w:rFonts w:ascii="Garamond" w:hAnsi="Garamond" w:cs="Tahoma"/>
          <w:color w:val="000000" w:themeColor="text1"/>
        </w:rPr>
        <w:t xml:space="preserve"> </w:t>
      </w:r>
      <w:r w:rsidRPr="00E02A06">
        <w:rPr>
          <w:rFonts w:ascii="Garamond" w:hAnsi="Garamond" w:cs="Tahoma"/>
          <w:color w:val="000000" w:themeColor="text1"/>
        </w:rPr>
        <w:t>em vista da ausência de justa causa para a ação penal/prisão/condenação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 xml:space="preserve">(lembre-se: normalmente, não houve motivo para aquela prisão/ação ou condenação) </w:t>
      </w:r>
    </w:p>
    <w:p w:rsidR="003C5F5D" w:rsidRPr="00E02A06" w:rsidRDefault="003C5F5D" w:rsidP="00E02A06">
      <w:pPr>
        <w:pStyle w:val="NormalWeb"/>
        <w:spacing w:line="360" w:lineRule="auto"/>
        <w:jc w:val="center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>ou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- TESE EXTINÇÃO DA PUNIBILIDADE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(atenção aluno: não precisa de jargão neste parágrafo, ir direto à argumentação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 xml:space="preserve">(lembre-se das causas de extinção: prescrição, legítima defesa, estado de necessidade etc.) </w:t>
      </w:r>
    </w:p>
    <w:p w:rsidR="003C5F5D" w:rsidRPr="00E02A06" w:rsidRDefault="003C5F5D" w:rsidP="00E02A06">
      <w:pPr>
        <w:pStyle w:val="NormalWeb"/>
        <w:spacing w:line="360" w:lineRule="auto"/>
        <w:jc w:val="center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>ou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- TESE DE ABUSO DE AUTORIDADE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(atenção aluno: não precisa de jargão neste parágrafo, ir direto à argumentação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(lembre-se: neste caso deve ter ocorrido abuso de poder por parte da autoridade).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Desta forma,...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- TESE DE NULIDADE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..</w:t>
      </w:r>
      <w:r w:rsidR="00A4687E" w:rsidRPr="00E02A06">
        <w:rPr>
          <w:rFonts w:ascii="Garamond" w:hAnsi="Garamond" w:cs="Tahoma"/>
          <w:color w:val="000000" w:themeColor="text1"/>
        </w:rPr>
        <w:t xml:space="preserve"> </w:t>
      </w:r>
      <w:r w:rsidRPr="00E02A06">
        <w:rPr>
          <w:rFonts w:ascii="Garamond" w:hAnsi="Garamond" w:cs="Tahoma"/>
          <w:color w:val="000000" w:themeColor="text1"/>
        </w:rPr>
        <w:t>.não foi cumprido o que determina o artigo </w:t>
      </w:r>
      <w:r w:rsidR="00A4687E" w:rsidRPr="00E02A06">
        <w:rPr>
          <w:rFonts w:ascii="Garamond" w:hAnsi="Garamond" w:cs="Tahoma"/>
          <w:b/>
          <w:bCs/>
          <w:color w:val="000000" w:themeColor="text1"/>
        </w:rPr>
        <w:t xml:space="preserve">.... </w:t>
      </w:r>
      <w:r w:rsidRPr="00E02A06">
        <w:rPr>
          <w:rFonts w:ascii="Garamond" w:hAnsi="Garamond" w:cs="Tahoma"/>
          <w:color w:val="000000" w:themeColor="text1"/>
        </w:rPr>
        <w:t xml:space="preserve">do Diploma Penal (ou)  Processual Penal, ocorrendo assim, a nulidade prevista no artigo </w:t>
      </w:r>
      <w:hyperlink r:id="rId7" w:tooltip="Artigo 564 do Decreto Lei nº 3.689 de 03 de Outubro de 1941" w:history="1">
        <w:r w:rsidRPr="00E02A06">
          <w:rPr>
            <w:rStyle w:val="Hyperlink"/>
            <w:rFonts w:ascii="Garamond" w:hAnsi="Garamond" w:cs="Tahoma"/>
            <w:color w:val="000000" w:themeColor="text1"/>
            <w:u w:val="none"/>
          </w:rPr>
          <w:t>564</w:t>
        </w:r>
      </w:hyperlink>
      <w:r w:rsidRPr="00E02A06">
        <w:rPr>
          <w:rFonts w:ascii="Garamond" w:hAnsi="Garamond" w:cs="Tahoma"/>
          <w:color w:val="000000" w:themeColor="text1"/>
        </w:rPr>
        <w:t xml:space="preserve">, inciso </w:t>
      </w:r>
      <w:r w:rsidR="00A4687E" w:rsidRPr="00E02A06">
        <w:rPr>
          <w:rFonts w:ascii="Garamond" w:hAnsi="Garamond" w:cs="Tahoma"/>
          <w:color w:val="000000" w:themeColor="text1"/>
        </w:rPr>
        <w:t>...</w:t>
      </w:r>
      <w:r w:rsidRPr="00E02A06">
        <w:rPr>
          <w:rFonts w:ascii="Garamond" w:hAnsi="Garamond" w:cs="Tahoma"/>
          <w:color w:val="000000" w:themeColor="text1"/>
        </w:rPr>
        <w:t xml:space="preserve"> do </w:t>
      </w:r>
      <w:hyperlink r:id="rId8" w:tooltip="Decreto-lei nº 3.689, de 3 de outubro de 1941." w:history="1">
        <w:r w:rsidRPr="00E02A06">
          <w:rPr>
            <w:rStyle w:val="Hyperlink"/>
            <w:rFonts w:ascii="Garamond" w:hAnsi="Garamond" w:cs="Tahoma"/>
            <w:color w:val="000000" w:themeColor="text1"/>
            <w:u w:val="none"/>
          </w:rPr>
          <w:t>Código de Processo Penal</w:t>
        </w:r>
      </w:hyperlink>
      <w:r w:rsidRPr="00E02A06">
        <w:rPr>
          <w:rFonts w:ascii="Garamond" w:hAnsi="Garamond" w:cs="Tahoma"/>
          <w:color w:val="000000" w:themeColor="text1"/>
        </w:rPr>
        <w:t xml:space="preserve">. </w:t>
      </w:r>
    </w:p>
    <w:p w:rsidR="003C5F5D" w:rsidRPr="00E02A06" w:rsidRDefault="003C5F5D" w:rsidP="00E02A06">
      <w:pPr>
        <w:pStyle w:val="NormalWeb"/>
        <w:spacing w:line="360" w:lineRule="auto"/>
        <w:jc w:val="center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>ou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- TESE DE FALTA DE JUSTA CAUSA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...</w:t>
      </w:r>
      <w:r w:rsidR="00A4687E" w:rsidRPr="00E02A06">
        <w:rPr>
          <w:rFonts w:ascii="Garamond" w:hAnsi="Garamond" w:cs="Tahoma"/>
          <w:color w:val="000000" w:themeColor="text1"/>
        </w:rPr>
        <w:t xml:space="preserve"> </w:t>
      </w:r>
      <w:r w:rsidRPr="00E02A06">
        <w:rPr>
          <w:rFonts w:ascii="Garamond" w:hAnsi="Garamond" w:cs="Tahoma"/>
          <w:color w:val="000000" w:themeColor="text1"/>
        </w:rPr>
        <w:t xml:space="preserve">não razão para a imputação do crime do artigo </w:t>
      </w:r>
      <w:r w:rsidR="00A4687E" w:rsidRPr="00E02A06">
        <w:rPr>
          <w:rFonts w:ascii="Garamond" w:hAnsi="Garamond" w:cs="Tahoma"/>
          <w:color w:val="000000" w:themeColor="text1"/>
        </w:rPr>
        <w:t>....</w:t>
      </w:r>
      <w:r w:rsidRPr="00E02A06">
        <w:rPr>
          <w:rFonts w:ascii="Garamond" w:hAnsi="Garamond" w:cs="Tahoma"/>
          <w:color w:val="000000" w:themeColor="text1"/>
        </w:rPr>
        <w:t xml:space="preserve"> do </w:t>
      </w:r>
      <w:hyperlink r:id="rId9" w:tooltip="Decreto-lei no 2.848, de 7 de dezembro de 1940." w:history="1">
        <w:r w:rsidRPr="00E02A06">
          <w:rPr>
            <w:rStyle w:val="Hyperlink"/>
            <w:rFonts w:ascii="Garamond" w:hAnsi="Garamond" w:cs="Tahoma"/>
            <w:color w:val="000000" w:themeColor="text1"/>
            <w:u w:val="none"/>
          </w:rPr>
          <w:t>Código Penal</w:t>
        </w:r>
      </w:hyperlink>
      <w:r w:rsidRPr="00E02A06">
        <w:rPr>
          <w:rFonts w:ascii="Garamond" w:hAnsi="Garamond" w:cs="Tahoma"/>
          <w:color w:val="000000" w:themeColor="text1"/>
        </w:rPr>
        <w:t xml:space="preserve"> ao paciente.... </w:t>
      </w:r>
    </w:p>
    <w:p w:rsidR="003C5F5D" w:rsidRPr="00E02A06" w:rsidRDefault="003C5F5D" w:rsidP="00E02A06">
      <w:pPr>
        <w:pStyle w:val="NormalWeb"/>
        <w:spacing w:line="360" w:lineRule="auto"/>
        <w:jc w:val="center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>ou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lastRenderedPageBreak/>
        <w:t>- TESE DE EXTINÇÃO DA PUNIBILIDADE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...</w:t>
      </w:r>
      <w:r w:rsidR="00A4687E" w:rsidRPr="00E02A06">
        <w:rPr>
          <w:rFonts w:ascii="Garamond" w:hAnsi="Garamond" w:cs="Tahoma"/>
          <w:color w:val="000000" w:themeColor="text1"/>
        </w:rPr>
        <w:t xml:space="preserve"> </w:t>
      </w:r>
      <w:r w:rsidRPr="00E02A06">
        <w:rPr>
          <w:rFonts w:ascii="Garamond" w:hAnsi="Garamond" w:cs="Tahoma"/>
          <w:color w:val="000000" w:themeColor="text1"/>
        </w:rPr>
        <w:t xml:space="preserve">extinta se acha a punibilidade do paciente, conforme disposto no art. </w:t>
      </w:r>
      <w:hyperlink r:id="rId10" w:tooltip="Artigo 107 do Decreto Lei nº 2.848 de 07 de Dezembro de 1940" w:history="1">
        <w:r w:rsidRPr="00E02A06">
          <w:rPr>
            <w:rStyle w:val="Hyperlink"/>
            <w:rFonts w:ascii="Garamond" w:hAnsi="Garamond" w:cs="Tahoma"/>
            <w:color w:val="000000" w:themeColor="text1"/>
            <w:u w:val="none"/>
          </w:rPr>
          <w:t>107</w:t>
        </w:r>
      </w:hyperlink>
      <w:r w:rsidRPr="00E02A06">
        <w:rPr>
          <w:rFonts w:ascii="Garamond" w:hAnsi="Garamond" w:cs="Tahoma"/>
          <w:color w:val="000000" w:themeColor="text1"/>
        </w:rPr>
        <w:t xml:space="preserve">, inciso </w:t>
      </w:r>
      <w:r w:rsidR="00A4687E" w:rsidRPr="00E02A06">
        <w:rPr>
          <w:rFonts w:ascii="Garamond" w:hAnsi="Garamond" w:cs="Tahoma"/>
          <w:color w:val="000000" w:themeColor="text1"/>
        </w:rPr>
        <w:t>...</w:t>
      </w:r>
      <w:r w:rsidRPr="00E02A06">
        <w:rPr>
          <w:rFonts w:ascii="Garamond" w:hAnsi="Garamond" w:cs="Tahoma"/>
          <w:color w:val="000000" w:themeColor="text1"/>
        </w:rPr>
        <w:t xml:space="preserve"> do </w:t>
      </w:r>
      <w:hyperlink r:id="rId11" w:tooltip="Decreto-lei no 2.848, de 7 de dezembro de 1940." w:history="1">
        <w:r w:rsidRPr="00E02A06">
          <w:rPr>
            <w:rStyle w:val="Hyperlink"/>
            <w:rFonts w:ascii="Garamond" w:hAnsi="Garamond" w:cs="Tahoma"/>
            <w:color w:val="000000" w:themeColor="text1"/>
            <w:u w:val="none"/>
          </w:rPr>
          <w:t>Código Penal</w:t>
        </w:r>
      </w:hyperlink>
      <w:r w:rsidRPr="00E02A06">
        <w:rPr>
          <w:rFonts w:ascii="Garamond" w:hAnsi="Garamond" w:cs="Tahoma"/>
          <w:color w:val="000000" w:themeColor="text1"/>
        </w:rPr>
        <w:t>.</w:t>
      </w:r>
    </w:p>
    <w:p w:rsidR="003C5F5D" w:rsidRPr="00E02A06" w:rsidRDefault="003C5F5D" w:rsidP="00E02A06">
      <w:pPr>
        <w:pStyle w:val="NormalWeb"/>
        <w:spacing w:line="360" w:lineRule="auto"/>
        <w:jc w:val="center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>ou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- TESE DE ABUSO DE AUTORIDADE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...</w:t>
      </w:r>
      <w:r w:rsidR="00A4687E" w:rsidRPr="00E02A06">
        <w:rPr>
          <w:rFonts w:ascii="Garamond" w:hAnsi="Garamond" w:cs="Tahoma"/>
          <w:color w:val="000000" w:themeColor="text1"/>
        </w:rPr>
        <w:t xml:space="preserve"> </w:t>
      </w:r>
      <w:r w:rsidRPr="00E02A06">
        <w:rPr>
          <w:rFonts w:ascii="Garamond" w:hAnsi="Garamond" w:cs="Tahoma"/>
          <w:color w:val="000000" w:themeColor="text1"/>
        </w:rPr>
        <w:t xml:space="preserve">evidencia-se  verdadeiro abuso de autoridade a ser sanado pelo remédio do </w:t>
      </w:r>
      <w:r w:rsidRPr="00E02A06">
        <w:rPr>
          <w:rFonts w:ascii="Garamond" w:hAnsi="Garamond" w:cs="Tahoma"/>
          <w:iCs/>
          <w:color w:val="000000" w:themeColor="text1"/>
        </w:rPr>
        <w:t>habeas corpus</w:t>
      </w:r>
      <w:r w:rsidRPr="00E02A06">
        <w:rPr>
          <w:rFonts w:ascii="Garamond" w:hAnsi="Garamond" w:cs="Tahoma"/>
          <w:color w:val="000000" w:themeColor="text1"/>
        </w:rPr>
        <w:t>.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>III -Jurisprudência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O entendimento nos tribunais é pacifico: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“</w:t>
      </w:r>
      <w:r w:rsidR="00A4687E" w:rsidRPr="00E02A06">
        <w:rPr>
          <w:rFonts w:ascii="Garamond" w:hAnsi="Garamond" w:cs="Tahoma"/>
          <w:color w:val="000000" w:themeColor="text1"/>
        </w:rPr>
        <w:t>....</w:t>
      </w:r>
      <w:r w:rsidRPr="00E02A06">
        <w:rPr>
          <w:rFonts w:ascii="Garamond" w:hAnsi="Garamond" w:cs="Tahoma"/>
          <w:color w:val="000000" w:themeColor="text1"/>
        </w:rPr>
        <w:t>”.(citar a fonte das jurisprudências).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>IV –Pedido</w:t>
      </w:r>
    </w:p>
    <w:p w:rsidR="003C5F5D" w:rsidRPr="00E02A06" w:rsidRDefault="003C5F5D" w:rsidP="00E02A06">
      <w:pPr>
        <w:pStyle w:val="NormalWeb"/>
        <w:spacing w:line="360" w:lineRule="auto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 xml:space="preserve">Diante do exposto, em face da verdadeira coação ilegal, de que é vítima o paciente, vem requerer que, após solicitadas as informações à autoridade coatora, seja concedida a ordem impetrada, conforme artigos 647 e 648, inciso </w:t>
      </w:r>
      <w:r w:rsidR="00A4687E" w:rsidRPr="00E02A06">
        <w:rPr>
          <w:rFonts w:ascii="Garamond" w:hAnsi="Garamond" w:cs="Tahoma"/>
          <w:color w:val="000000" w:themeColor="text1"/>
        </w:rPr>
        <w:t>....</w:t>
      </w:r>
      <w:r w:rsidRPr="00E02A06">
        <w:rPr>
          <w:rFonts w:ascii="Garamond" w:hAnsi="Garamond" w:cs="Tahoma"/>
          <w:color w:val="000000" w:themeColor="text1"/>
        </w:rPr>
        <w:t xml:space="preserve"> do  </w:t>
      </w:r>
      <w:hyperlink r:id="rId12" w:tooltip="Decreto-lei nº 3.689, de 3 de outubro de 1941." w:history="1">
        <w:r w:rsidRPr="00E02A06">
          <w:rPr>
            <w:rStyle w:val="Hyperlink"/>
            <w:rFonts w:ascii="Garamond" w:hAnsi="Garamond" w:cs="Tahoma"/>
            <w:color w:val="000000" w:themeColor="text1"/>
            <w:u w:val="none"/>
          </w:rPr>
          <w:t>Código de Processo Penal</w:t>
        </w:r>
      </w:hyperlink>
      <w:r w:rsidRPr="00E02A06">
        <w:rPr>
          <w:rFonts w:ascii="Garamond" w:hAnsi="Garamond" w:cs="Tahoma"/>
          <w:color w:val="000000" w:themeColor="text1"/>
        </w:rPr>
        <w:t>, decretando-se...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...a anulação (</w:t>
      </w:r>
      <w:proofErr w:type="spellStart"/>
      <w:r w:rsidRPr="00E02A06">
        <w:rPr>
          <w:rFonts w:ascii="Garamond" w:hAnsi="Garamond" w:cs="Tahoma"/>
          <w:color w:val="000000" w:themeColor="text1"/>
        </w:rPr>
        <w:t>ab</w:t>
      </w:r>
      <w:proofErr w:type="spellEnd"/>
      <w:r w:rsidRPr="00E02A06">
        <w:rPr>
          <w:rFonts w:ascii="Garamond" w:hAnsi="Garamond" w:cs="Tahoma"/>
          <w:color w:val="000000" w:themeColor="text1"/>
        </w:rPr>
        <w:t xml:space="preserve"> initio até denúncia da ação penal ou a partir de </w:t>
      </w:r>
      <w:r w:rsidR="00A4687E" w:rsidRPr="00E02A06">
        <w:rPr>
          <w:rFonts w:ascii="Garamond" w:hAnsi="Garamond" w:cs="Tahoma"/>
          <w:color w:val="000000" w:themeColor="text1"/>
        </w:rPr>
        <w:t>...</w:t>
      </w:r>
      <w:r w:rsidRPr="00E02A06">
        <w:rPr>
          <w:rFonts w:ascii="Garamond" w:hAnsi="Garamond" w:cs="Tahoma"/>
          <w:color w:val="000000" w:themeColor="text1"/>
        </w:rPr>
        <w:t>), por medida de Justiça! 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...se a prova foi incinerada, pedir a NULIDADE da sentença, pois o ato não poderá ser refeito. NULIDADE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>ou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...o trancamento da ação penal  (se não tiver sentença)  ou a cassação da sentença (se tiver sentença), por medida de Justiça! FALTA DE JUSTA CAUSA: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>ou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lastRenderedPageBreak/>
        <w:t>...a extinção da punibilidade do fato imputado ao paciente na ação penal, por medida de Justiça! EXTINÇÃO DA PUNIBILIDADE: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b/>
          <w:bCs/>
          <w:color w:val="000000" w:themeColor="text1"/>
        </w:rPr>
        <w:t xml:space="preserve">ou 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...a extinção do feito face a ocorrência de ABUSO DE AUTORIDADE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complemento (1) do pedido: (se necessário)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1. Preso preventivamente ou na eminência de sê-lo, pede-se: "..... a revogação da prisão preventiva decretada contra o paciente..."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2. Preso em flagrante, pede-se: ".... o relaxamento da prisão em flagrante imposta ao paciente..."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complemento (2) do pedido: (se necessário)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1) Se o paciente estiver preso,  pedir:  ".... a expedição do alvará de soltura..."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2) Se o paciente estiver na eminência de ser preso, pedir: "...a expedição de contramandado de prisão..."</w:t>
      </w:r>
    </w:p>
    <w:p w:rsidR="003C5F5D" w:rsidRPr="00E02A06" w:rsidRDefault="003C5F5D" w:rsidP="00E02A06">
      <w:pPr>
        <w:pStyle w:val="NormalWeb"/>
        <w:spacing w:line="360" w:lineRule="auto"/>
        <w:ind w:left="2835"/>
        <w:jc w:val="both"/>
        <w:rPr>
          <w:rFonts w:ascii="Garamond" w:hAnsi="Garamond" w:cs="Tahoma"/>
          <w:color w:val="000000" w:themeColor="text1"/>
        </w:rPr>
      </w:pPr>
      <w:r w:rsidRPr="00E02A06">
        <w:rPr>
          <w:rFonts w:ascii="Garamond" w:hAnsi="Garamond" w:cs="Tahoma"/>
          <w:color w:val="000000" w:themeColor="text1"/>
        </w:rPr>
        <w:t>3) Se tratar-se de “habeas corpus” preventivo, pedir: "... a expedição  de salvo conduto..."</w:t>
      </w:r>
    </w:p>
    <w:p w:rsidR="00A4687E" w:rsidRPr="00E02A06" w:rsidRDefault="00A4687E" w:rsidP="00E02A0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E02A06">
        <w:rPr>
          <w:rFonts w:ascii="Garamond" w:hAnsi="Garamond" w:cs="Tahoma"/>
          <w:spacing w:val="2"/>
        </w:rPr>
        <w:t xml:space="preserve">Nestes termos, </w:t>
      </w:r>
    </w:p>
    <w:p w:rsidR="00A4687E" w:rsidRPr="00E02A06" w:rsidRDefault="00A4687E" w:rsidP="00E02A0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E02A06">
        <w:rPr>
          <w:rFonts w:ascii="Garamond" w:hAnsi="Garamond" w:cs="Tahoma"/>
          <w:spacing w:val="2"/>
        </w:rPr>
        <w:t>pede e espera deferimento.</w:t>
      </w:r>
    </w:p>
    <w:p w:rsidR="00A4687E" w:rsidRPr="00E02A06" w:rsidRDefault="00A4687E" w:rsidP="00E02A0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E02A06">
        <w:rPr>
          <w:rFonts w:ascii="Garamond" w:hAnsi="Garamond" w:cs="Tahoma"/>
          <w:spacing w:val="2"/>
        </w:rPr>
        <w:t>... (Município – UF), ... (dia) de ... (mês) de ... (ano).</w:t>
      </w:r>
    </w:p>
    <w:p w:rsidR="00A4687E" w:rsidRPr="00E02A06" w:rsidRDefault="00A4687E" w:rsidP="00E02A06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A4687E" w:rsidRPr="00E02A06" w:rsidRDefault="00A4687E" w:rsidP="00E02A0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E02A06">
        <w:rPr>
          <w:rFonts w:ascii="Garamond" w:hAnsi="Garamond" w:cs="Tahoma"/>
          <w:b/>
          <w:sz w:val="24"/>
          <w:szCs w:val="24"/>
        </w:rPr>
        <w:t>ADVOGADO</w:t>
      </w:r>
    </w:p>
    <w:p w:rsidR="00A4687E" w:rsidRPr="00E02A06" w:rsidRDefault="00A4687E" w:rsidP="00E02A0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E02A06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A4687E" w:rsidRPr="00E02A06" w:rsidRDefault="00A4687E" w:rsidP="00E02A06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9A0665" w:rsidRPr="00E02A06" w:rsidRDefault="009A0665" w:rsidP="00E02A06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9A0665" w:rsidRPr="00E02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A4"/>
    <w:rsid w:val="003C5F5D"/>
    <w:rsid w:val="009A0665"/>
    <w:rsid w:val="00A4687E"/>
    <w:rsid w:val="00B85BA4"/>
    <w:rsid w:val="00E02A06"/>
    <w:rsid w:val="00F7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D089"/>
  <w15:chartTrackingRefBased/>
  <w15:docId w15:val="{F4D65ECC-D5E3-443F-B398-9C9F96C9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5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C5F5D"/>
    <w:rPr>
      <w:color w:val="0000FF"/>
      <w:u w:val="single"/>
    </w:rPr>
  </w:style>
  <w:style w:type="paragraph" w:customStyle="1" w:styleId="wysiwyg-text-align-center">
    <w:name w:val="wysiwyg-text-align-center"/>
    <w:basedOn w:val="Normal"/>
    <w:rsid w:val="003C5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5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/legislacao/1033703/c%C3%B3digo-processo-penal-decreto-lei-3689-4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/topicos/10620716/artigo-564-do-decreto-lei-n-3689-de-03-de-outubro-de-1941" TargetMode="External"/><Relationship Id="rId12" Type="http://schemas.openxmlformats.org/officeDocument/2006/relationships/hyperlink" Target="http://www.jusbrasil.com/legislacao/1033703/c%C3%B3digo-processo-penal-decreto-lei-3689-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/legislacao/1034025/constitui%C3%A7%C3%A3o-da-republica-federativa-do-brasil-1988" TargetMode="External"/><Relationship Id="rId11" Type="http://schemas.openxmlformats.org/officeDocument/2006/relationships/hyperlink" Target="http://www.jusbrasil.com/legislacao/1033702/c%C3%B3digo-penal-decreto-lei-2848-40" TargetMode="External"/><Relationship Id="rId5" Type="http://schemas.openxmlformats.org/officeDocument/2006/relationships/hyperlink" Target="http://www.jusbrasil.com/topicos/10727821/inciso-lxviii-do-artigo-5-da-constitui%C3%A7%C3%A3o-federal-de-1988" TargetMode="External"/><Relationship Id="rId10" Type="http://schemas.openxmlformats.org/officeDocument/2006/relationships/hyperlink" Target="http://www.jusbrasil.com/topicos/10627547/artigo-107-do-decreto-lei-n-2848-de-07-de-dezembro-de-1940" TargetMode="External"/><Relationship Id="rId4" Type="http://schemas.openxmlformats.org/officeDocument/2006/relationships/hyperlink" Target="http://www.jusbrasil.com/topicos/10641516/artigo-5-da-constitui%C3%A7%C3%A3o-federal-de-1988" TargetMode="External"/><Relationship Id="rId9" Type="http://schemas.openxmlformats.org/officeDocument/2006/relationships/hyperlink" Target="http://www.jusbrasil.com/legislacao/1033702/c%C3%B3digo-penal-decreto-lei-2848-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902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2017-03-25T11:10:00Z</dcterms:created>
  <dcterms:modified xsi:type="dcterms:W3CDTF">2019-06-10T14:15:00Z</dcterms:modified>
</cp:coreProperties>
</file>