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1B" w:rsidRPr="008B0D2C" w:rsidRDefault="0099191B" w:rsidP="008B0D2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EXCELENTÍSSIMO SENHOR DESEMBARGADOR PRESIDENTE DO EGRÉGIO TRI</w:t>
      </w:r>
      <w:r w:rsid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BUNAL DE JUSTIÇA DO ESTADO DO ..</w:t>
      </w: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.</w:t>
      </w:r>
    </w:p>
    <w:p w:rsidR="0099191B" w:rsidRPr="008B0D2C" w:rsidRDefault="0099191B" w:rsidP="008B0D2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Ref. Processo: </w:t>
      </w:r>
      <w:r w:rsid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_</w:t>
      </w:r>
    </w:p>
    <w:p w:rsidR="0099191B" w:rsidRPr="008B0D2C" w:rsidRDefault="008B0D2C" w:rsidP="008B0D2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0" w:name="_Hlk483244742"/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... </w:t>
      </w:r>
      <w:bookmarkStart w:id="1" w:name="_Hlk483244763"/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(nome completo em negrito da parte),</w:t>
      </w:r>
      <w:r w:rsidRPr="008B0D2C">
        <w:rPr>
          <w:rFonts w:ascii="Tahoma" w:hAnsi="Tahoma" w:cs="Tahoma"/>
          <w:bCs/>
          <w:color w:val="000000" w:themeColor="text1"/>
          <w:sz w:val="24"/>
          <w:szCs w:val="24"/>
        </w:rPr>
        <w:t xml:space="preserve"> ... (nacionalidade), ... (estado civil), ... (profissão), portador do CPF/MF nº ..., com Documento de Identidade de n° ..., residente e domiciliado na </w:t>
      </w:r>
      <w:bookmarkStart w:id="2" w:name="_Hlk482693071"/>
      <w:r w:rsidRPr="008B0D2C">
        <w:rPr>
          <w:rFonts w:ascii="Tahoma" w:hAnsi="Tahoma" w:cs="Tahoma"/>
          <w:bCs/>
          <w:color w:val="000000" w:themeColor="text1"/>
          <w:sz w:val="24"/>
          <w:szCs w:val="24"/>
        </w:rPr>
        <w:t>Rua ..., n. ..., ... (bairro), CE</w:t>
      </w:r>
      <w:bookmarkEnd w:id="1"/>
      <w:r w:rsidRPr="008B0D2C">
        <w:rPr>
          <w:rFonts w:ascii="Tahoma" w:hAnsi="Tahoma" w:cs="Tahoma"/>
          <w:bCs/>
          <w:color w:val="000000" w:themeColor="text1"/>
          <w:sz w:val="24"/>
          <w:szCs w:val="24"/>
        </w:rPr>
        <w:t>P: ..., ... (Município – UF)</w:t>
      </w:r>
      <w:bookmarkEnd w:id="2"/>
      <w:r w:rsidRPr="008B0D2C">
        <w:rPr>
          <w:rFonts w:ascii="Tahoma" w:hAnsi="Tahoma" w:cs="Tahoma"/>
          <w:bCs/>
          <w:color w:val="000000" w:themeColor="text1"/>
          <w:sz w:val="24"/>
          <w:szCs w:val="24"/>
        </w:rPr>
        <w:t xml:space="preserve">, </w:t>
      </w:r>
      <w:bookmarkEnd w:id="0"/>
      <w:r w:rsidR="0099191B" w:rsidRPr="008B0D2C">
        <w:rPr>
          <w:rFonts w:ascii="Tahoma" w:hAnsi="Tahoma" w:cs="Tahoma"/>
          <w:color w:val="000000" w:themeColor="text1"/>
          <w:sz w:val="24"/>
          <w:szCs w:val="24"/>
        </w:rPr>
        <w:t>atualmente recolhido na Cadeia Pública, por intermédio de seu advogado que a esta subscreve, vem respeitosamente à presença de Vossa Excelência, promover a presente:</w:t>
      </w:r>
    </w:p>
    <w:p w:rsidR="0099191B" w:rsidRPr="008B0D2C" w:rsidRDefault="0099191B" w:rsidP="008B0D2C">
      <w:pPr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REVISÃO CRIMINAL</w:t>
      </w:r>
    </w:p>
    <w:p w:rsidR="0099191B" w:rsidRPr="008B0D2C" w:rsidRDefault="0099191B" w:rsidP="008B0D2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>com fulcro nos incisos </w:t>
      </w:r>
      <w:hyperlink r:id="rId4" w:tooltip="Inciso II do Artigo 621 do Decreto Lei nº 3.689 de 03 de Outubro de 1941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 e </w:t>
      </w:r>
      <w:hyperlink r:id="rId5" w:tooltip="Inciso III do Artigo 621 do Decreto Lei nº 3.689 de 03 de Outubro de 1941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III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 do art. </w:t>
      </w:r>
      <w:hyperlink r:id="rId6" w:tooltip="Artigo 621 do Decreto Lei nº 3.689 de 03 de Outubro de 1941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621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 do </w:t>
      </w:r>
      <w:hyperlink r:id="rId7" w:tooltip="Decreto-lei nº 3.689, de 3 de outubro de 1941.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 consoante as questões fáticas e jurídicas infra elencadas:</w:t>
      </w:r>
    </w:p>
    <w:p w:rsidR="0099191B" w:rsidRPr="008B0D2C" w:rsidRDefault="0099191B" w:rsidP="008B0D2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DOS FATOS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 foi surpreendido na Praça do </w:t>
      </w:r>
      <w:r w:rsidR="008B0D2C"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8B0D2C">
        <w:rPr>
          <w:rFonts w:ascii="Tahoma" w:hAnsi="Tahoma" w:cs="Tahoma"/>
          <w:color w:val="000000" w:themeColor="text1"/>
          <w:sz w:val="24"/>
          <w:szCs w:val="24"/>
        </w:rPr>
        <w:t>em posse de 4 Kg de pó branco, o qual encontrava-se no interior de uma bolsa. Em decorrência foi preso em flagrante por tráfico ilícito de entorpecentes, o qual negou a prática do crime em questão, alegando que o pó era para tratamento homeopático.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>Em análise preliminar foi constatado que o pó encontrado tratava-se de cocaína. Assim, durante o trâmite do processo foi juntado aos autos o exame toxicológico constatando-se que se tratava de cocaína.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Desta forma,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Ticio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, ora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, foi condenado a pena de 5 (cinco) anos de reclusão pela prática de tráfico ilícito de entorpecentes. O condenado e seu defensor foram intimados da sentença condenatória sendo que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Ticio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 quedou-se inerte, sem manifestar desejo de recorrer.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>Assim, o defensor, interpôs recurso de apelação alegando falta de provas para a condenação. O recurso foi recebido pelo Juiz de primeiro grau, sendo remetido ao Tribunal de Justiça, tendo sido negado provimento.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>, encontra-se preso. Porém, destaca-se que há duas semanas, foi publicada uma nota oficial pelo Instituto de Criminalística, pela qual divulgava-se a possibilidade de erro na análise de substância entorpecente remetida ao referido instituto, já que um perito acometido de depressão falsificou inúmeros laudos, incluindo-se a época dos fatos.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Diante da nova análise feita do material apreendido com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Tício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, ora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>, constatou-se que não se tratava de cocaína, e sim um pó para tratamento homeopático.</w:t>
      </w:r>
    </w:p>
    <w:p w:rsidR="0099191B" w:rsidRPr="008B0D2C" w:rsidRDefault="0099191B" w:rsidP="008B0D2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DO DIREITO</w:t>
      </w:r>
    </w:p>
    <w:p w:rsidR="0099191B" w:rsidRPr="008B0D2C" w:rsidRDefault="0099191B" w:rsidP="008B0D2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Do Cabimento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lastRenderedPageBreak/>
        <w:t>Como se vê diante dos fatos alegados, o peticionário foi condenado em decisão já transitada em julgado, o que viabiliza o ajuizamento do presente pedido revisional, com fundamento no artigo </w:t>
      </w:r>
      <w:hyperlink r:id="rId8" w:tooltip="Artigo 621 do Decreto Lei nº 3.689 de 03 de Outubro de 1941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621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 especificamente seus incisos II e III, do </w:t>
      </w:r>
      <w:hyperlink r:id="rId9" w:tooltip="Decreto-lei nº 3.689, de 3 de outubro de 1941.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>Ademais, como ainda será demonstrado, a condenação foi baseada em provas falsas em decorrência de ilícito pericial, havendo prova nova da inocência do peticionário, devendo esta ser analisada dentro do processo, uma vez que já é prova pré-constituída no processo em questão.</w:t>
      </w:r>
    </w:p>
    <w:p w:rsidR="0099191B" w:rsidRPr="008B0D2C" w:rsidRDefault="0099191B" w:rsidP="008B0D2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Do Mérito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>Fundamenta-se este pedido de revisão no artigo </w:t>
      </w:r>
      <w:hyperlink r:id="rId10" w:tooltip="Artigo 621 do Decreto Lei nº 3.689 de 03 de Outubro de 1941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621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 inciso </w:t>
      </w:r>
      <w:hyperlink r:id="rId11" w:tooltip="Inciso II do Artigo 621 do Decreto Lei nº 3.689 de 03 de Outubro de 1941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2" w:tooltip="Decreto-lei nº 3.689, de 3 de outubro de 1941.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 que prevê o remédio jurídico quando a sentença condenatória se fundar em provas comprovadamente falsos.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O MM. Juízo formulou sua convicção conforme laudo pericial acostado aos autos. Ora, apresentou-se prova que constatava que a substância em posse do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 tratava-se de entorpecentes, mais especificamente cocaína.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>Todavia, mediante publicação oficial do Instituto de Criminalística, foi declarado que o perito que analisou a substância em questão era acometido de depressão e que falsificou diversos laudos, desta forma, resta claro que a prova é infundada, devendo o laudo ser considerado nulo.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Em decorrência do supramencionado foi realizado novo teste do material apreendido com 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 e constatou-se, conforme alegado por este desde o início, que tratava-se de pó utilizado para tratamento homeopático.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Assim, evidente que a condenação foi baseada em laudo nulo, de modo que esta merece ser totalmente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revisionada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 para a consequente absolvição do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 e a sua liberdade, uma vez que este encontra-se preso.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>Outro fundamento para acolher este pedido está disposto no art. </w:t>
      </w:r>
      <w:hyperlink r:id="rId13" w:tooltip="Artigo 621 do Decreto Lei nº 3.689 de 03 de Outubro de 1941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621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 inciso </w:t>
      </w:r>
      <w:hyperlink r:id="rId14" w:tooltip="Inciso III do Artigo 621 do Decreto Lei nº 3.689 de 03 de Outubro de 1941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III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5" w:tooltip="Decreto-lei nº 3.689, de 3 de outubro de 1941.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 que tem a seguinte dicção:</w:t>
      </w:r>
    </w:p>
    <w:p w:rsidR="0099191B" w:rsidRPr="008B0D2C" w:rsidRDefault="0099191B" w:rsidP="008B0D2C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iCs/>
          <w:color w:val="000000" w:themeColor="text1"/>
          <w:sz w:val="24"/>
          <w:szCs w:val="24"/>
        </w:rPr>
        <w:t>"III - quando, após a sentença, se descobrirem novas provas de inocência do condenado ou de circunstância que determine ou autorize diminuição especial da pena".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A nova prova de inocência do condenado é a nova análise verídica do material apreendido com 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>. Tendo em vista, que a substância não constitui nenhum crime. Ora, como alguém com problemas de saúde pode ser punido e privado de sua liberdade, por portar substância lícita de indicação médica.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Pelas provas produzidas fica claro a insubsistência da imputação penal proferida na denúncia contra 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, ante a inexistência do fato alegado na denúncia. Afinal, não houve a ocorrência de crime de modo que 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 deve ser absolvido imediatamente.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lastRenderedPageBreak/>
        <w:t>Resta assim, concluir pela inexistência do crime de tráfico ilícito de entorpecentes, diante do laudo pericial que constatou que o “pó” apreendido trata-se de substância para tratamento homeopático.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Por conseguinte, vale destacar que, 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 é inocente, devendo ser de imediato absolvido e expedido o seu alvará de soltura.</w:t>
      </w:r>
    </w:p>
    <w:p w:rsidR="0099191B" w:rsidRPr="008B0D2C" w:rsidRDefault="0099191B" w:rsidP="008B0D2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b/>
          <w:bCs/>
          <w:iCs/>
          <w:color w:val="000000" w:themeColor="text1"/>
          <w:sz w:val="24"/>
          <w:szCs w:val="24"/>
        </w:rPr>
        <w:t>Indenização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>Sem sombra de dúvidas a hipótese em comento trata-se de </w:t>
      </w: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erro judiciário</w:t>
      </w:r>
      <w:r w:rsidRPr="008B0D2C">
        <w:rPr>
          <w:rFonts w:ascii="Tahoma" w:hAnsi="Tahoma" w:cs="Tahoma"/>
          <w:color w:val="000000" w:themeColor="text1"/>
          <w:sz w:val="24"/>
          <w:szCs w:val="24"/>
        </w:rPr>
        <w:t>, em função de falsidade probatória do laudo pericial que gerou a condenação. Existe, desse modo, o dever de indenizar.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>Tal situação absurda que gerou a condenação errônea de um inocente, obviamente </w:t>
      </w: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gerou gravíssimo dano moral</w:t>
      </w:r>
      <w:r w:rsidRPr="008B0D2C">
        <w:rPr>
          <w:rFonts w:ascii="Tahoma" w:hAnsi="Tahoma" w:cs="Tahoma"/>
          <w:color w:val="000000" w:themeColor="text1"/>
          <w:sz w:val="24"/>
          <w:szCs w:val="24"/>
        </w:rPr>
        <w:t>, especialmente pelo </w:t>
      </w: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sentimento de dor, sofrimento, pavor, restrição da liberdade e pânico</w:t>
      </w:r>
      <w:r w:rsidRPr="008B0D2C">
        <w:rPr>
          <w:rFonts w:ascii="Tahoma" w:hAnsi="Tahoma" w:cs="Tahoma"/>
          <w:color w:val="000000" w:themeColor="text1"/>
          <w:sz w:val="24"/>
          <w:szCs w:val="24"/>
        </w:rPr>
        <w:t> ocasionado pelo encarceramento em precaríssimo estabelecimento prisional.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>Nesse sentido, devemos levar em consideração as lições de </w:t>
      </w: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Yussef Cahali</w:t>
      </w:r>
      <w:r w:rsidRPr="008B0D2C">
        <w:rPr>
          <w:rFonts w:ascii="Tahoma" w:hAnsi="Tahoma" w:cs="Tahoma"/>
          <w:color w:val="000000" w:themeColor="text1"/>
          <w:sz w:val="24"/>
          <w:szCs w:val="24"/>
        </w:rPr>
        <w:t>, quando, citando o magistério de </w:t>
      </w:r>
      <w:r w:rsidRPr="008B0D2C">
        <w:rPr>
          <w:rFonts w:ascii="Tahoma" w:hAnsi="Tahoma" w:cs="Tahoma"/>
          <w:iCs/>
          <w:color w:val="000000" w:themeColor="text1"/>
          <w:sz w:val="24"/>
          <w:szCs w:val="24"/>
        </w:rPr>
        <w:t>Espínola Filho</w:t>
      </w:r>
      <w:r w:rsidRPr="008B0D2C">
        <w:rPr>
          <w:rFonts w:ascii="Tahoma" w:hAnsi="Tahoma" w:cs="Tahoma"/>
          <w:color w:val="000000" w:themeColor="text1"/>
          <w:sz w:val="24"/>
          <w:szCs w:val="24"/>
        </w:rPr>
        <w:t>, professa que:</w:t>
      </w:r>
    </w:p>
    <w:p w:rsidR="0099191B" w:rsidRPr="008B0D2C" w:rsidRDefault="0099191B" w:rsidP="008B0D2C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iCs/>
          <w:color w:val="000000" w:themeColor="text1"/>
          <w:sz w:val="24"/>
          <w:szCs w:val="24"/>
        </w:rPr>
        <w:t>“Observa Espínola Filho que, em revisão criminal, a absolvição é a reparação de um erro judiciário, feita pelo tribunal, cassando uma condenação proferida contra lei expressa, contra a evidência dos autos, ou baseada em falsa prova, sendo razoável e justo que sejam indenizados os danos sofridos pelo réu, em razão de tal condenação.” (Cahali, Yussef Said. Dano moral. 4ª Ed. São Paulo: RT, 2011, p. 598)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>Esse é o mesmo entendimento do </w:t>
      </w:r>
      <w:hyperlink r:id="rId16" w:tooltip="Decreto-lei nº 3.689, de 3 de outubro de 1941.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 em seu artigo </w:t>
      </w:r>
      <w:hyperlink r:id="rId17" w:tooltip="Artigo 630 do Decreto Lei nº 3.689 de 03 de Outubro de 1941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630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 </w:t>
      </w:r>
      <w:r w:rsidRPr="008B0D2C">
        <w:rPr>
          <w:rFonts w:ascii="Tahoma" w:hAnsi="Tahoma" w:cs="Tahoma"/>
          <w:iCs/>
          <w:color w:val="000000" w:themeColor="text1"/>
          <w:sz w:val="24"/>
          <w:szCs w:val="24"/>
        </w:rPr>
        <w:t xml:space="preserve">in </w:t>
      </w:r>
      <w:proofErr w:type="spellStart"/>
      <w:r w:rsidRPr="008B0D2C">
        <w:rPr>
          <w:rFonts w:ascii="Tahoma" w:hAnsi="Tahoma" w:cs="Tahoma"/>
          <w:iCs/>
          <w:color w:val="000000" w:themeColor="text1"/>
          <w:sz w:val="24"/>
          <w:szCs w:val="24"/>
        </w:rPr>
        <w:t>verbis</w:t>
      </w:r>
      <w:proofErr w:type="spellEnd"/>
      <w:r w:rsidRPr="008B0D2C">
        <w:rPr>
          <w:rFonts w:ascii="Tahoma" w:hAnsi="Tahoma" w:cs="Tahoma"/>
          <w:iCs/>
          <w:color w:val="000000" w:themeColor="text1"/>
          <w:sz w:val="24"/>
          <w:szCs w:val="24"/>
        </w:rPr>
        <w:t>:</w:t>
      </w:r>
    </w:p>
    <w:p w:rsidR="0099191B" w:rsidRPr="008B0D2C" w:rsidRDefault="0099191B" w:rsidP="008B0D2C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iCs/>
          <w:color w:val="000000" w:themeColor="text1"/>
          <w:sz w:val="24"/>
          <w:szCs w:val="24"/>
        </w:rPr>
        <w:t>Art. 630 – O tribunal, se o interessado o requerer, poderá reconhecer o direito a uma justa indenização pelos prejuízos sofridos.(...)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Desta forma, o pleito indenizatório se faz cabível, ficando evidente os danos morais suportados pelo ora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>, devendo ser aplicado pelo r. Juízo, de acordo com os princípios da razoabilidade e da proporcionalidade, a fim de que a reparação seja justa e em consonância com o direito violado.</w:t>
      </w:r>
    </w:p>
    <w:p w:rsidR="0099191B" w:rsidRPr="008B0D2C" w:rsidRDefault="0099191B" w:rsidP="008B0D2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b/>
          <w:bCs/>
          <w:color w:val="000000" w:themeColor="text1"/>
          <w:sz w:val="24"/>
          <w:szCs w:val="24"/>
        </w:rPr>
        <w:t>DO PEDIDO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Pelas razões expostas, requer seja julgado procedente o pedido contido nesta ação de revisão criminal, de forma a absolver 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>, desconstituindo assim a condenação já transitada em julgado.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lastRenderedPageBreak/>
        <w:t xml:space="preserve">Ademais pleiteia-se seja reconhecido ao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 o direito à indenização (art. </w:t>
      </w:r>
      <w:hyperlink r:id="rId18" w:tooltip="Artigo 630 do Decreto Lei nº 3.689 de 03 de Outubro de 1941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630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9" w:tooltip="Parágrafo 1 Artigo 630 do Decreto Lei nº 3.689 de 03 de Outubro de 1941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§ 1º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 </w:t>
      </w:r>
      <w:hyperlink r:id="rId20" w:tooltip="Decreto-lei nº 3.689, de 3 de outubro de 1941." w:history="1">
        <w:r w:rsidRPr="008B0D2C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8B0D2C">
        <w:rPr>
          <w:rFonts w:ascii="Tahoma" w:hAnsi="Tahoma" w:cs="Tahoma"/>
          <w:color w:val="000000" w:themeColor="text1"/>
          <w:sz w:val="24"/>
          <w:szCs w:val="24"/>
        </w:rPr>
        <w:t>), de logo seja arbitrada da forma que o juízo entender cabível, tudo corrigido de forma legal.</w:t>
      </w:r>
    </w:p>
    <w:p w:rsidR="0099191B" w:rsidRPr="008B0D2C" w:rsidRDefault="0099191B" w:rsidP="008B0D2C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Requer-se também a expedição do Alvará de Soltura, para que esta seja feita de pronto, uma vez que o </w:t>
      </w:r>
      <w:proofErr w:type="spellStart"/>
      <w:r w:rsidRPr="008B0D2C">
        <w:rPr>
          <w:rFonts w:ascii="Tahoma" w:hAnsi="Tahoma" w:cs="Tahoma"/>
          <w:color w:val="000000" w:themeColor="text1"/>
          <w:sz w:val="24"/>
          <w:szCs w:val="24"/>
        </w:rPr>
        <w:t>Revisionando</w:t>
      </w:r>
      <w:proofErr w:type="spellEnd"/>
      <w:r w:rsidRPr="008B0D2C">
        <w:rPr>
          <w:rFonts w:ascii="Tahoma" w:hAnsi="Tahoma" w:cs="Tahoma"/>
          <w:color w:val="000000" w:themeColor="text1"/>
          <w:sz w:val="24"/>
          <w:szCs w:val="24"/>
        </w:rPr>
        <w:t xml:space="preserve"> está privado de sua liberdade devido a erro.</w:t>
      </w:r>
    </w:p>
    <w:p w:rsidR="008B0D2C" w:rsidRDefault="008B0D2C" w:rsidP="008B0D2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3" w:name="_Hlk482881190"/>
      <w:bookmarkStart w:id="4" w:name="_Hlk482880653"/>
      <w:r w:rsidRPr="007A0BCF">
        <w:rPr>
          <w:rFonts w:ascii="Tahoma" w:hAnsi="Tahoma" w:cs="Tahoma"/>
          <w:spacing w:val="2"/>
        </w:rPr>
        <w:t xml:space="preserve">Nestes termos, </w:t>
      </w:r>
    </w:p>
    <w:p w:rsidR="008B0D2C" w:rsidRPr="007A0BCF" w:rsidRDefault="008B0D2C" w:rsidP="008B0D2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 w:rsidRPr="007A0BCF">
        <w:rPr>
          <w:rFonts w:ascii="Tahoma" w:hAnsi="Tahoma" w:cs="Tahoma"/>
          <w:spacing w:val="2"/>
        </w:rPr>
        <w:t>pede e espera deferimento.</w:t>
      </w:r>
    </w:p>
    <w:p w:rsidR="008B0D2C" w:rsidRPr="007A0BCF" w:rsidRDefault="008B0D2C" w:rsidP="008B0D2C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8B0D2C" w:rsidRPr="003A5C74" w:rsidRDefault="008B0D2C" w:rsidP="008B0D2C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8B0D2C" w:rsidRPr="00114B12" w:rsidRDefault="008B0D2C" w:rsidP="008B0D2C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8B0D2C" w:rsidRPr="00114B12" w:rsidRDefault="008B0D2C" w:rsidP="008B0D2C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3"/>
    <w:p w:rsidR="008B0D2C" w:rsidRPr="00114B12" w:rsidRDefault="008B0D2C" w:rsidP="008B0D2C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p w:rsidR="00B97B4B" w:rsidRPr="008B0D2C" w:rsidRDefault="00B97B4B" w:rsidP="008B0D2C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5" w:name="_GoBack"/>
      <w:bookmarkEnd w:id="4"/>
      <w:bookmarkEnd w:id="5"/>
    </w:p>
    <w:sectPr w:rsidR="00B97B4B" w:rsidRPr="008B0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42"/>
    <w:rsid w:val="00021EA6"/>
    <w:rsid w:val="00132DEC"/>
    <w:rsid w:val="00221159"/>
    <w:rsid w:val="002C34A6"/>
    <w:rsid w:val="003C126B"/>
    <w:rsid w:val="0040083C"/>
    <w:rsid w:val="004A0B9C"/>
    <w:rsid w:val="00557EE6"/>
    <w:rsid w:val="00570C17"/>
    <w:rsid w:val="005869EC"/>
    <w:rsid w:val="005A3E07"/>
    <w:rsid w:val="00761EBF"/>
    <w:rsid w:val="007A3A2B"/>
    <w:rsid w:val="008B0D2C"/>
    <w:rsid w:val="00925A8A"/>
    <w:rsid w:val="009750F0"/>
    <w:rsid w:val="0099191B"/>
    <w:rsid w:val="00AC58CD"/>
    <w:rsid w:val="00B107FE"/>
    <w:rsid w:val="00B11642"/>
    <w:rsid w:val="00B97B4B"/>
    <w:rsid w:val="00EB699B"/>
    <w:rsid w:val="00F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B4C5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B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14199/artigo-621-do-decreto-lei-n-3689-de-03-de-outubro-de-1941" TargetMode="External"/><Relationship Id="rId13" Type="http://schemas.openxmlformats.org/officeDocument/2006/relationships/hyperlink" Target="http://www.jusbrasil.com.br/topicos/10614199/artigo-621-do-decreto-lei-n-3689-de-03-de-outubro-de-1941" TargetMode="External"/><Relationship Id="rId18" Type="http://schemas.openxmlformats.org/officeDocument/2006/relationships/hyperlink" Target="http://www.jusbrasil.com.br/topicos/10613166/artigo-630-do-decreto-lei-n-3689-de-03-de-outubro-de-194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jusbrasil.com.br/legislacao/1028351/c%C3%B3digo-processo-penal-decreto-lei-3689-41" TargetMode="External"/><Relationship Id="rId12" Type="http://schemas.openxmlformats.org/officeDocument/2006/relationships/hyperlink" Target="http://www.jusbrasil.com.br/legislacao/1028351/c%C3%B3digo-processo-penal-decreto-lei-3689-41" TargetMode="External"/><Relationship Id="rId17" Type="http://schemas.openxmlformats.org/officeDocument/2006/relationships/hyperlink" Target="http://www.jusbrasil.com.br/topicos/10613166/artigo-630-do-decreto-lei-n-3689-de-03-de-outubro-de-19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028351/c%C3%B3digo-processo-penal-decreto-lei-3689-41" TargetMode="External"/><Relationship Id="rId20" Type="http://schemas.openxmlformats.org/officeDocument/2006/relationships/hyperlink" Target="http://www.jusbrasil.com.br/legislacao/1028351/c%C3%B3digo-processo-penal-decreto-lei-3689-4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14199/artigo-621-do-decreto-lei-n-3689-de-03-de-outubro-de-1941" TargetMode="External"/><Relationship Id="rId11" Type="http://schemas.openxmlformats.org/officeDocument/2006/relationships/hyperlink" Target="http://www.jusbrasil.com.br/topicos/10614120/inciso-ii-do-artigo-621-do-decreto-lei-n-3689-de-03-de-outubro-de-1941" TargetMode="External"/><Relationship Id="rId5" Type="http://schemas.openxmlformats.org/officeDocument/2006/relationships/hyperlink" Target="http://www.jusbrasil.com.br/topicos/10614072/inciso-iii-do-artigo-621-do-decreto-lei-n-3689-de-03-de-outubro-de-1941" TargetMode="External"/><Relationship Id="rId15" Type="http://schemas.openxmlformats.org/officeDocument/2006/relationships/hyperlink" Target="http://www.jusbrasil.com.br/legislacao/1028351/c%C3%B3digo-processo-penal-decreto-lei-3689-41" TargetMode="External"/><Relationship Id="rId10" Type="http://schemas.openxmlformats.org/officeDocument/2006/relationships/hyperlink" Target="http://www.jusbrasil.com.br/topicos/10614199/artigo-621-do-decreto-lei-n-3689-de-03-de-outubro-de-1941" TargetMode="External"/><Relationship Id="rId19" Type="http://schemas.openxmlformats.org/officeDocument/2006/relationships/hyperlink" Target="http://www.jusbrasil.com.br/topicos/10613127/par%C3%A1grafo-1-artigo-630-do-decreto-lei-n-3689-de-03-de-outubro-de-1941" TargetMode="External"/><Relationship Id="rId4" Type="http://schemas.openxmlformats.org/officeDocument/2006/relationships/hyperlink" Target="http://www.jusbrasil.com.br/topicos/10614120/inciso-ii-do-artigo-621-do-decreto-lei-n-3689-de-03-de-outubro-de-1941" TargetMode="External"/><Relationship Id="rId9" Type="http://schemas.openxmlformats.org/officeDocument/2006/relationships/hyperlink" Target="http://www.jusbrasil.com.br/legislacao/1028351/c%C3%B3digo-processo-penal-decreto-lei-3689-41" TargetMode="External"/><Relationship Id="rId14" Type="http://schemas.openxmlformats.org/officeDocument/2006/relationships/hyperlink" Target="http://www.jusbrasil.com.br/topicos/10614072/inciso-iii-do-artigo-621-do-decreto-lei-n-3689-de-03-de-outubro-de-194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1630</Words>
  <Characters>8807</Characters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2017-05-22T01:27:00Z</dcterms:created>
  <dcterms:modified xsi:type="dcterms:W3CDTF">2017-05-23T00:48:00Z</dcterms:modified>
</cp:coreProperties>
</file>