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60" w:rsidRPr="00FE1C25" w:rsidRDefault="00871460" w:rsidP="0087146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bookmarkStart w:id="0" w:name="_Hlk482884766"/>
      <w:r w:rsidRPr="00FE1C25">
        <w:rPr>
          <w:rFonts w:ascii="Garamond" w:hAnsi="Garamond" w:cs="Tahoma"/>
          <w:b/>
          <w:bCs/>
          <w:spacing w:val="2"/>
        </w:rPr>
        <w:t xml:space="preserve">EXCELENTÍSSIMO SENHOR DOUTOR JUIZ DE DIREITO DA ____ª VARA </w:t>
      </w:r>
      <w:r w:rsidR="00261F84">
        <w:rPr>
          <w:rFonts w:ascii="Garamond" w:hAnsi="Garamond" w:cs="Tahoma"/>
          <w:b/>
          <w:bCs/>
          <w:spacing w:val="2"/>
        </w:rPr>
        <w:t>DE FAMILIA E SUCESSÕES DA CIDADE DE ------ ESTADO DE XXXXX</w:t>
      </w:r>
    </w:p>
    <w:bookmarkEnd w:id="0"/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b/>
          <w:bCs/>
          <w:sz w:val="24"/>
          <w:szCs w:val="24"/>
        </w:rPr>
        <w:t>PROCESSO Nº</w:t>
      </w:r>
      <w:r w:rsidRPr="00FE1C25">
        <w:rPr>
          <w:rFonts w:ascii="Garamond" w:hAnsi="Garamond" w:cs="Tahoma"/>
          <w:sz w:val="24"/>
          <w:szCs w:val="24"/>
        </w:rPr>
        <w:t>...</w:t>
      </w:r>
    </w:p>
    <w:p w:rsidR="00261F84" w:rsidRDefault="00261F84" w:rsidP="00871460">
      <w:pPr>
        <w:jc w:val="both"/>
        <w:rPr>
          <w:rFonts w:ascii="Garamond" w:hAnsi="Garamond" w:cs="Tahoma"/>
          <w:sz w:val="24"/>
          <w:szCs w:val="24"/>
        </w:rPr>
      </w:pPr>
    </w:p>
    <w:p w:rsidR="00261F84" w:rsidRPr="00FE1C25" w:rsidRDefault="00261F84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Pr="00FE1C25" w:rsidRDefault="00261F84" w:rsidP="00871460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1" w:name="_Hlk482884762"/>
      <w:bookmarkStart w:id="2" w:name="_Hlk482693071"/>
      <w:r>
        <w:rPr>
          <w:rFonts w:ascii="Garamond" w:hAnsi="Garamond" w:cs="Tahoma"/>
          <w:b/>
          <w:bCs/>
          <w:spacing w:val="2"/>
        </w:rPr>
        <w:t>QUALIFICAÇÃO DO CLIENTE REPRESENTADO PODE SER MAIS DE TENDO EM VISTA SE TRATAR DE HERDEIRO</w:t>
      </w:r>
      <w:bookmarkEnd w:id="2"/>
      <w:r w:rsidR="00871460" w:rsidRPr="00FE1C25">
        <w:rPr>
          <w:rFonts w:ascii="Garamond" w:hAnsi="Garamond" w:cs="Tahoma"/>
          <w:spacing w:val="2"/>
        </w:rPr>
        <w:t>, vem respeitosamente perante a Vossa Excelência propor:</w:t>
      </w:r>
    </w:p>
    <w:bookmarkEnd w:id="1"/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Default="00261F84" w:rsidP="00871460">
      <w:pPr>
        <w:jc w:val="center"/>
        <w:rPr>
          <w:rFonts w:ascii="Garamond" w:hAnsi="Garamond" w:cs="Tahoma"/>
          <w:b/>
          <w:bCs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>INVENTÁRIO JUDICIAL</w:t>
      </w:r>
    </w:p>
    <w:p w:rsidR="00261F84" w:rsidRDefault="00261F84" w:rsidP="00871460">
      <w:pPr>
        <w:jc w:val="center"/>
        <w:rPr>
          <w:rFonts w:ascii="Garamond" w:hAnsi="Garamond" w:cs="Tahoma"/>
          <w:b/>
          <w:bCs/>
          <w:sz w:val="24"/>
          <w:szCs w:val="24"/>
        </w:rPr>
      </w:pPr>
    </w:p>
    <w:p w:rsidR="00261F84" w:rsidRDefault="00261F84" w:rsidP="00871460">
      <w:pPr>
        <w:jc w:val="center"/>
        <w:rPr>
          <w:rFonts w:ascii="Garamond" w:hAnsi="Garamond" w:cs="Tahoma"/>
          <w:b/>
          <w:bCs/>
          <w:sz w:val="24"/>
          <w:szCs w:val="24"/>
        </w:rPr>
      </w:pPr>
    </w:p>
    <w:p w:rsidR="00261F84" w:rsidRDefault="00261F84" w:rsidP="00871460">
      <w:pPr>
        <w:jc w:val="center"/>
        <w:rPr>
          <w:rFonts w:ascii="Garamond" w:hAnsi="Garamond" w:cs="Tahoma"/>
          <w:b/>
          <w:bCs/>
          <w:sz w:val="24"/>
          <w:szCs w:val="24"/>
        </w:rPr>
      </w:pPr>
    </w:p>
    <w:p w:rsidR="00261F84" w:rsidRPr="00FE1C25" w:rsidRDefault="00261F84" w:rsidP="00871460">
      <w:pPr>
        <w:jc w:val="center"/>
        <w:rPr>
          <w:rFonts w:ascii="Garamond" w:hAnsi="Garamond" w:cs="Tahoma"/>
          <w:b/>
          <w:bCs/>
          <w:sz w:val="24"/>
          <w:szCs w:val="24"/>
        </w:rPr>
      </w:pP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>DO ESPÓLIO</w:t>
      </w: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261F84" w:rsidRPr="00FE1C25" w:rsidRDefault="00261F84" w:rsidP="00871460">
      <w:p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ab/>
        <w:t>QUALIFICAÇÃO DE CUJUS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b/>
          <w:bCs/>
          <w:sz w:val="24"/>
          <w:szCs w:val="24"/>
        </w:rPr>
        <w:t>INVENTARIANTE:</w:t>
      </w: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ab/>
        <w:t>Qualificação do inventariante (incluir termo de nomeação de inventariante assinado pelos outros herdeiros).</w:t>
      </w: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871460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  <w:r w:rsidRPr="00FE1C25">
        <w:rPr>
          <w:rFonts w:ascii="Garamond" w:hAnsi="Garamond" w:cs="Tahoma"/>
          <w:b/>
          <w:bCs/>
          <w:sz w:val="24"/>
          <w:szCs w:val="24"/>
        </w:rPr>
        <w:t xml:space="preserve"> </w:t>
      </w:r>
      <w:r>
        <w:rPr>
          <w:rFonts w:ascii="Garamond" w:hAnsi="Garamond" w:cs="Tahoma"/>
          <w:b/>
          <w:bCs/>
          <w:sz w:val="24"/>
          <w:szCs w:val="24"/>
        </w:rPr>
        <w:t>DOS HERDEIROS NECESSÁRIOS</w:t>
      </w:r>
    </w:p>
    <w:p w:rsidR="00261F84" w:rsidRPr="00FE1C25" w:rsidRDefault="00261F84" w:rsidP="00871460">
      <w:pPr>
        <w:jc w:val="both"/>
        <w:rPr>
          <w:rFonts w:ascii="Garamond" w:hAnsi="Garamond" w:cs="Tahoma"/>
          <w:sz w:val="24"/>
          <w:szCs w:val="24"/>
        </w:rPr>
      </w:pP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 xml:space="preserve">VIUVO(A) SE HOUVER , </w:t>
      </w:r>
      <w:proofErr w:type="spellStart"/>
      <w:r>
        <w:rPr>
          <w:rFonts w:ascii="Garamond" w:hAnsi="Garamond" w:cs="Tahoma"/>
          <w:b/>
          <w:bCs/>
          <w:sz w:val="24"/>
          <w:szCs w:val="24"/>
        </w:rPr>
        <w:t>QUALIFICAção</w:t>
      </w:r>
      <w:proofErr w:type="spellEnd"/>
      <w:r>
        <w:rPr>
          <w:rFonts w:ascii="Garamond" w:hAnsi="Garamond" w:cs="Tahoma"/>
          <w:b/>
          <w:bCs/>
          <w:sz w:val="24"/>
          <w:szCs w:val="24"/>
        </w:rPr>
        <w:t>, mais regime de comunhão de casamento.</w:t>
      </w: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871460" w:rsidRPr="00FE1C25" w:rsidRDefault="00871460" w:rsidP="00261F8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b/>
          <w:bCs/>
          <w:sz w:val="24"/>
          <w:szCs w:val="24"/>
        </w:rPr>
        <w:t>...</w:t>
      </w:r>
      <w:r w:rsidRPr="00FE1C25">
        <w:rPr>
          <w:rFonts w:ascii="Garamond" w:hAnsi="Garamond" w:cs="Tahoma"/>
          <w:sz w:val="24"/>
          <w:szCs w:val="24"/>
        </w:rPr>
        <w:t>, brasileiro, casado, portador da cédula de identidade n.º ..., inscrito no CPF sob o n.º ..., residente e domiciliado no endereço ..., Bairro ..., CEP: ..., .../.... </w:t>
      </w:r>
      <w:r w:rsidRPr="00FE1C25">
        <w:rPr>
          <w:rFonts w:ascii="Garamond" w:hAnsi="Garamond" w:cs="Tahoma"/>
          <w:b/>
          <w:bCs/>
          <w:i/>
          <w:iCs/>
          <w:sz w:val="24"/>
          <w:szCs w:val="24"/>
        </w:rPr>
        <w:t>Casado em regime de comunhão ... </w:t>
      </w:r>
      <w:r w:rsidRPr="00FE1C25">
        <w:rPr>
          <w:rFonts w:ascii="Garamond" w:hAnsi="Garamond" w:cs="Tahoma"/>
          <w:sz w:val="24"/>
          <w:szCs w:val="24"/>
        </w:rPr>
        <w:t>com a Senhora ..., portadora da cédula de identidade n.º ..., inscrita no CPF sob o n.º ....</w:t>
      </w: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261F84" w:rsidRDefault="00261F84" w:rsidP="00871460">
      <w:pPr>
        <w:jc w:val="both"/>
        <w:rPr>
          <w:rFonts w:ascii="Garamond" w:hAnsi="Garamond" w:cs="Tahoma"/>
          <w:b/>
          <w:bCs/>
          <w:sz w:val="24"/>
          <w:szCs w:val="24"/>
        </w:rPr>
      </w:pPr>
    </w:p>
    <w:p w:rsidR="00871460" w:rsidRPr="00FE1C25" w:rsidRDefault="00261F84" w:rsidP="00871460">
      <w:p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 xml:space="preserve">DA RELAÇÃO DE </w:t>
      </w:r>
      <w:r w:rsidR="00871460" w:rsidRPr="00FE1C25">
        <w:rPr>
          <w:rFonts w:ascii="Garamond" w:hAnsi="Garamond" w:cs="Tahoma"/>
          <w:b/>
          <w:bCs/>
          <w:sz w:val="24"/>
          <w:szCs w:val="24"/>
        </w:rPr>
        <w:t>BENS: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1) IMÓVEL ..., localizado ..., CEP: ..../.... Com Registro no .... º Ofício de Registro de Imóveis de .../..., matriculado sobre o n.º ..., Livro .... Com Área total de .... Avaliado pela Fazenda Estadual no valor de </w:t>
      </w:r>
      <w:r w:rsidRPr="00FE1C25">
        <w:rPr>
          <w:rFonts w:ascii="Garamond" w:hAnsi="Garamond" w:cs="Tahoma"/>
          <w:b/>
          <w:bCs/>
          <w:sz w:val="24"/>
          <w:szCs w:val="24"/>
        </w:rPr>
        <w:t>R$ ... (...).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(...)</w:t>
      </w:r>
    </w:p>
    <w:p w:rsidR="00871460" w:rsidRPr="00FE1C25" w:rsidRDefault="00261F84" w:rsidP="00871460">
      <w:p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>DA DIVISÃO DOS BENS</w:t>
      </w:r>
      <w:r w:rsidR="00871460" w:rsidRPr="00FE1C25">
        <w:rPr>
          <w:rFonts w:ascii="Garamond" w:hAnsi="Garamond" w:cs="Tahoma"/>
          <w:b/>
          <w:bCs/>
          <w:sz w:val="24"/>
          <w:szCs w:val="24"/>
        </w:rPr>
        <w:t>: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b/>
          <w:bCs/>
          <w:sz w:val="24"/>
          <w:szCs w:val="24"/>
        </w:rPr>
        <w:t xml:space="preserve">1) Pagamento </w:t>
      </w:r>
      <w:r w:rsidR="00261F84">
        <w:rPr>
          <w:rFonts w:ascii="Garamond" w:hAnsi="Garamond" w:cs="Tahoma"/>
          <w:b/>
          <w:bCs/>
          <w:sz w:val="24"/>
          <w:szCs w:val="24"/>
        </w:rPr>
        <w:t>viúvo/viúva,</w:t>
      </w:r>
      <w:r w:rsidRPr="00FE1C25">
        <w:rPr>
          <w:rFonts w:ascii="Garamond" w:hAnsi="Garamond" w:cs="Tahoma"/>
          <w:sz w:val="24"/>
          <w:szCs w:val="24"/>
        </w:rPr>
        <w:t xml:space="preserve"> recebe em pagamento de seu quinhão: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 xml:space="preserve">Caberá </w:t>
      </w:r>
      <w:r w:rsidR="00261F84">
        <w:rPr>
          <w:rFonts w:ascii="Garamond" w:hAnsi="Garamond" w:cs="Tahoma"/>
          <w:sz w:val="24"/>
          <w:szCs w:val="24"/>
        </w:rPr>
        <w:t>X</w:t>
      </w:r>
      <w:bookmarkStart w:id="3" w:name="_GoBack"/>
      <w:bookmarkEnd w:id="3"/>
      <w:r w:rsidRPr="00FE1C25">
        <w:rPr>
          <w:rFonts w:ascii="Garamond" w:hAnsi="Garamond" w:cs="Tahoma"/>
          <w:sz w:val="24"/>
          <w:szCs w:val="24"/>
        </w:rPr>
        <w:t>% (cinquenta por cento) do Imóvel Urbano situado na .... Com Registro no .... º Ofício de Registro de Imóveis de ..../..., matriculado sobre o n.º ..., Livro ..... Com Área total de ...., </w:t>
      </w:r>
      <w:r w:rsidRPr="00FE1C25">
        <w:rPr>
          <w:rFonts w:ascii="Garamond" w:hAnsi="Garamond" w:cs="Tahoma"/>
          <w:b/>
          <w:bCs/>
          <w:sz w:val="24"/>
          <w:szCs w:val="24"/>
        </w:rPr>
        <w:t>no valor de R$.... (....).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(...)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Assim, a herdeira recebe para pagamento de seu quinhão o valor de total de R$ .... </w:t>
      </w:r>
      <w:r w:rsidRPr="00FE1C25">
        <w:rPr>
          <w:rFonts w:ascii="Garamond" w:hAnsi="Garamond" w:cs="Tahoma"/>
          <w:b/>
          <w:bCs/>
          <w:sz w:val="24"/>
          <w:szCs w:val="24"/>
        </w:rPr>
        <w:t>(....).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b/>
          <w:bCs/>
          <w:sz w:val="24"/>
          <w:szCs w:val="24"/>
        </w:rPr>
        <w:t>2) Pagamento ao herdeiro ....</w:t>
      </w:r>
      <w:r w:rsidRPr="00FE1C25">
        <w:rPr>
          <w:rFonts w:ascii="Garamond" w:hAnsi="Garamond" w:cs="Tahoma"/>
          <w:sz w:val="24"/>
          <w:szCs w:val="24"/>
        </w:rPr>
        <w:t>, recebe em pagamento de seu quinhão: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 xml:space="preserve">Caberá </w:t>
      </w:r>
      <w:r w:rsidR="00261F84">
        <w:rPr>
          <w:rFonts w:ascii="Garamond" w:hAnsi="Garamond" w:cs="Tahoma"/>
          <w:sz w:val="24"/>
          <w:szCs w:val="24"/>
        </w:rPr>
        <w:t>X</w:t>
      </w:r>
      <w:r w:rsidRPr="00FE1C25">
        <w:rPr>
          <w:rFonts w:ascii="Garamond" w:hAnsi="Garamond" w:cs="Tahoma"/>
          <w:sz w:val="24"/>
          <w:szCs w:val="24"/>
        </w:rPr>
        <w:t>% (cinquenta por cento) do Imóvel Urbano situado na .... Com Registro no ..... º Ofício de Registro de Imóveis de .../..., matriculado sobre o n.º ..., Livro .... Com Área total de ..., </w:t>
      </w:r>
      <w:r w:rsidRPr="00FE1C25">
        <w:rPr>
          <w:rFonts w:ascii="Garamond" w:hAnsi="Garamond" w:cs="Tahoma"/>
          <w:b/>
          <w:bCs/>
          <w:sz w:val="24"/>
          <w:szCs w:val="24"/>
        </w:rPr>
        <w:t>no valor de R$... (...).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(...)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Assim, o herdeiro recebe para pagamento de seu quinhão o valor de total de R$ ... </w:t>
      </w:r>
      <w:r w:rsidRPr="00FE1C25">
        <w:rPr>
          <w:rFonts w:ascii="Garamond" w:hAnsi="Garamond" w:cs="Tahoma"/>
          <w:b/>
          <w:bCs/>
          <w:sz w:val="24"/>
          <w:szCs w:val="24"/>
        </w:rPr>
        <w:t>(...).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Ante o exposto, informa a Vossa Excelência que o Imposto de Transmissão Causa Mortis e Doação - ITCD, já encontra-se plenamente quitado. Requer, </w:t>
      </w:r>
      <w:r w:rsidRPr="00FE1C25">
        <w:rPr>
          <w:rFonts w:ascii="Garamond" w:hAnsi="Garamond" w:cs="Tahoma"/>
          <w:b/>
          <w:bCs/>
          <w:i/>
          <w:iCs/>
          <w:sz w:val="24"/>
          <w:szCs w:val="24"/>
        </w:rPr>
        <w:t>a homologação da partilha</w:t>
      </w:r>
      <w:r w:rsidRPr="00FE1C25">
        <w:rPr>
          <w:rFonts w:ascii="Garamond" w:hAnsi="Garamond" w:cs="Tahoma"/>
          <w:sz w:val="24"/>
          <w:szCs w:val="24"/>
        </w:rPr>
        <w:t>, com o trânsito em julgado da sentença homologatória, com a expedição dos competentes formais.</w:t>
      </w:r>
    </w:p>
    <w:p w:rsidR="00871460" w:rsidRPr="00FE1C25" w:rsidRDefault="00871460" w:rsidP="00871460">
      <w:pPr>
        <w:jc w:val="both"/>
        <w:rPr>
          <w:rFonts w:ascii="Garamond" w:hAnsi="Garamond" w:cs="Tahoma"/>
          <w:sz w:val="24"/>
          <w:szCs w:val="24"/>
        </w:rPr>
      </w:pPr>
    </w:p>
    <w:p w:rsidR="00871460" w:rsidRPr="00FE1C25" w:rsidRDefault="00871460" w:rsidP="0087146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4" w:name="_Hlk482881190"/>
      <w:bookmarkStart w:id="5" w:name="_Hlk482880653"/>
      <w:r w:rsidRPr="00FE1C25">
        <w:rPr>
          <w:rFonts w:ascii="Garamond" w:hAnsi="Garamond" w:cs="Tahoma"/>
          <w:spacing w:val="2"/>
        </w:rPr>
        <w:t xml:space="preserve">Nestes termos, </w:t>
      </w:r>
    </w:p>
    <w:p w:rsidR="00871460" w:rsidRPr="00FE1C25" w:rsidRDefault="00871460" w:rsidP="0087146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E1C25">
        <w:rPr>
          <w:rFonts w:ascii="Garamond" w:hAnsi="Garamond" w:cs="Tahoma"/>
          <w:spacing w:val="2"/>
        </w:rPr>
        <w:t>pede e espera deferimento.</w:t>
      </w:r>
    </w:p>
    <w:p w:rsidR="00871460" w:rsidRPr="00FE1C25" w:rsidRDefault="00871460" w:rsidP="0087146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E1C25">
        <w:rPr>
          <w:rFonts w:ascii="Garamond" w:hAnsi="Garamond" w:cs="Tahoma"/>
          <w:spacing w:val="2"/>
        </w:rPr>
        <w:t>... (Município – UF), ... (dia) de ... (mês) de ... (ano).</w:t>
      </w:r>
    </w:p>
    <w:p w:rsidR="00871460" w:rsidRPr="00FE1C25" w:rsidRDefault="00871460" w:rsidP="00871460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871460" w:rsidRPr="00FE1C25" w:rsidRDefault="00871460" w:rsidP="00871460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b/>
          <w:sz w:val="24"/>
          <w:szCs w:val="24"/>
        </w:rPr>
        <w:t>ADVOGADO</w:t>
      </w:r>
    </w:p>
    <w:p w:rsidR="00871460" w:rsidRPr="00FE1C25" w:rsidRDefault="00871460" w:rsidP="00871460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E1C25">
        <w:rPr>
          <w:rFonts w:ascii="Garamond" w:hAnsi="Garamond" w:cs="Tahoma"/>
          <w:sz w:val="24"/>
          <w:szCs w:val="24"/>
        </w:rPr>
        <w:t>OAB n° .... - UF</w:t>
      </w:r>
      <w:bookmarkEnd w:id="4"/>
      <w:bookmarkEnd w:id="5"/>
    </w:p>
    <w:sectPr w:rsidR="00871460" w:rsidRPr="00FE1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460"/>
    <w:rsid w:val="00261F84"/>
    <w:rsid w:val="00871460"/>
    <w:rsid w:val="00B97B4B"/>
    <w:rsid w:val="00F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CA842"/>
  <w15:chartTrackingRefBased/>
  <w15:docId w15:val="{EFB8C4D5-8361-41E4-810C-E78F777A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146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71460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7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Microsoft Office User</cp:lastModifiedBy>
  <cp:revision>3</cp:revision>
  <dcterms:created xsi:type="dcterms:W3CDTF">2017-05-20T16:21:00Z</dcterms:created>
  <dcterms:modified xsi:type="dcterms:W3CDTF">2019-02-20T18:34:00Z</dcterms:modified>
</cp:coreProperties>
</file>