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6B5" w:rsidRPr="00561670" w:rsidRDefault="00F47448" w:rsidP="00561670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</w:t>
      </w:r>
      <w:r w:rsidR="00561670">
        <w:rPr>
          <w:rFonts w:ascii="Garamond" w:hAnsi="Garamond" w:cs="Tahoma"/>
          <w:b/>
          <w:bCs/>
          <w:color w:val="000000" w:themeColor="text1"/>
          <w:sz w:val="24"/>
          <w:szCs w:val="24"/>
        </w:rPr>
        <w:t>JUÍZO</w:t>
      </w:r>
      <w:r w:rsidRPr="00561670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DO TRIBUNAL DO JÚRI DA COMARCA DE</w:t>
      </w:r>
      <w:r w:rsidR="00561670">
        <w:rPr>
          <w:rFonts w:ascii="Garamond" w:hAnsi="Garamond" w:cs="Tahoma"/>
          <w:b/>
          <w:bCs/>
          <w:color w:val="000000" w:themeColor="text1"/>
          <w:sz w:val="24"/>
          <w:szCs w:val="24"/>
        </w:rPr>
        <w:t>______ ESTADO DE _____</w:t>
      </w:r>
    </w:p>
    <w:p w:rsidR="00DA36B5" w:rsidRDefault="00DA36B5" w:rsidP="00561670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561670" w:rsidRDefault="00561670" w:rsidP="00561670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Processo número: </w:t>
      </w:r>
    </w:p>
    <w:p w:rsidR="00561670" w:rsidRPr="00561670" w:rsidRDefault="00561670" w:rsidP="0056167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DA36B5" w:rsidRPr="00561670" w:rsidRDefault="00561670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>________________________________</w:t>
      </w:r>
      <w:r w:rsidR="00DA36B5" w:rsidRPr="00561670">
        <w:rPr>
          <w:rFonts w:ascii="Garamond" w:hAnsi="Garamond" w:cs="Tahoma"/>
          <w:color w:val="000000" w:themeColor="text1"/>
          <w:sz w:val="24"/>
          <w:szCs w:val="24"/>
        </w:rPr>
        <w:t>, já qualificada nos autos em epígrafe,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devidamente representado por seu advogado que esta subscreve,</w:t>
      </w:r>
      <w:r w:rsidR="00DA36B5" w:rsidRPr="00561670">
        <w:rPr>
          <w:rFonts w:ascii="Garamond" w:hAnsi="Garamond" w:cs="Tahoma"/>
          <w:color w:val="000000" w:themeColor="text1"/>
          <w:sz w:val="24"/>
          <w:szCs w:val="24"/>
        </w:rPr>
        <w:t xml:space="preserve"> vem, respeitosamente, </w:t>
      </w:r>
      <w:r>
        <w:rPr>
          <w:rFonts w:ascii="Garamond" w:hAnsi="Garamond" w:cs="Tahoma"/>
          <w:color w:val="000000" w:themeColor="text1"/>
          <w:sz w:val="24"/>
          <w:szCs w:val="24"/>
        </w:rPr>
        <w:t>em discordância da</w:t>
      </w:r>
      <w:r w:rsidR="00DA36B5" w:rsidRPr="00561670">
        <w:rPr>
          <w:rFonts w:ascii="Garamond" w:hAnsi="Garamond" w:cs="Tahoma"/>
          <w:color w:val="000000" w:themeColor="text1"/>
          <w:sz w:val="24"/>
          <w:szCs w:val="24"/>
        </w:rPr>
        <w:t xml:space="preserve"> sentença condenatória proferida, por intermédio de seu advogado que infra subscreve, interpor</w:t>
      </w:r>
    </w:p>
    <w:p w:rsidR="00DA36B5" w:rsidRDefault="00DA36B5" w:rsidP="00561670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b/>
          <w:color w:val="000000" w:themeColor="text1"/>
          <w:sz w:val="24"/>
          <w:szCs w:val="24"/>
        </w:rPr>
        <w:t>RECURSO DE APELAÇÃO</w:t>
      </w:r>
    </w:p>
    <w:p w:rsidR="00561670" w:rsidRPr="00561670" w:rsidRDefault="00561670" w:rsidP="00561670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Com fundamento no art. </w:t>
      </w:r>
      <w:hyperlink r:id="rId4" w:tooltip="Artigo 593 do Decreto Lei nº 3.689 de 03 de Outubro de 1941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593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inc. </w:t>
      </w:r>
      <w:hyperlink r:id="rId5" w:tooltip="Inciso III do Artigo 593 do Decreto Lei nº 3.689 de 03 de Outubro de 1941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III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6" w:tooltip="Alínea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b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7" w:tooltip="Alínea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8" w:tooltip="Alínea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d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9" w:tooltip="Decreto-lei nº 3.689, de 3 de outubro de 1941.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CPP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. Requer seja o presente recurso recebido, com as razões inclusas, e, posteriormente, remetido ao Tribunal, onde será processado e, no mérito, julgado procedente.</w:t>
      </w:r>
    </w:p>
    <w:p w:rsidR="00F47448" w:rsidRPr="00561670" w:rsidRDefault="00F47448" w:rsidP="0056167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561670">
        <w:rPr>
          <w:rFonts w:ascii="Garamond" w:hAnsi="Garamond" w:cs="Tahoma"/>
          <w:spacing w:val="2"/>
        </w:rPr>
        <w:t xml:space="preserve">Nestes termos, </w:t>
      </w:r>
    </w:p>
    <w:p w:rsidR="00F47448" w:rsidRPr="00561670" w:rsidRDefault="00F47448" w:rsidP="0056167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61670">
        <w:rPr>
          <w:rFonts w:ascii="Garamond" w:hAnsi="Garamond" w:cs="Tahoma"/>
          <w:spacing w:val="2"/>
        </w:rPr>
        <w:t>pede e espera deferimento.</w:t>
      </w:r>
    </w:p>
    <w:p w:rsidR="00F47448" w:rsidRPr="00561670" w:rsidRDefault="00F47448" w:rsidP="0056167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61670">
        <w:rPr>
          <w:rFonts w:ascii="Garamond" w:hAnsi="Garamond" w:cs="Tahoma"/>
          <w:spacing w:val="2"/>
        </w:rPr>
        <w:t>... (Município – UF), ... (dia) de ... (mês) de ... (ano).</w:t>
      </w:r>
    </w:p>
    <w:p w:rsidR="00F47448" w:rsidRPr="00561670" w:rsidRDefault="00F47448" w:rsidP="00561670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61670">
        <w:rPr>
          <w:rFonts w:ascii="Garamond" w:hAnsi="Garamond" w:cs="Tahoma"/>
          <w:b/>
          <w:sz w:val="24"/>
          <w:szCs w:val="24"/>
        </w:rPr>
        <w:t>ADVOGADO</w:t>
      </w: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61670">
        <w:rPr>
          <w:rFonts w:ascii="Garamond" w:hAnsi="Garamond" w:cs="Tahoma"/>
          <w:sz w:val="24"/>
          <w:szCs w:val="24"/>
        </w:rPr>
        <w:t>OAB n° .... – UF</w:t>
      </w: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bookmarkEnd w:id="1"/>
    <w:bookmarkEnd w:id="2"/>
    <w:p w:rsidR="00DA36B5" w:rsidRPr="00561670" w:rsidRDefault="00F47448" w:rsidP="00561670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b/>
          <w:bCs/>
          <w:color w:val="000000" w:themeColor="text1"/>
          <w:sz w:val="24"/>
          <w:szCs w:val="24"/>
        </w:rPr>
        <w:t>EXCELENTÍSSIMO SENHOR DESEMBARGADOR PRESIDENTE DO EGRÉGIO TRIBUNAL DE JUSTIÇA DO ESTADO...</w:t>
      </w:r>
    </w:p>
    <w:p w:rsidR="00F47448" w:rsidRPr="00561670" w:rsidRDefault="00F47448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Autos de origem:...</w:t>
      </w:r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 xml:space="preserve">Apelante: </w:t>
      </w:r>
      <w:r w:rsidR="00F47448" w:rsidRPr="00561670">
        <w:rPr>
          <w:rFonts w:ascii="Garamond" w:hAnsi="Garamond" w:cs="Tahoma"/>
          <w:color w:val="000000" w:themeColor="text1"/>
          <w:sz w:val="24"/>
          <w:szCs w:val="24"/>
        </w:rPr>
        <w:t>...</w:t>
      </w:r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 xml:space="preserve">Apelada: </w:t>
      </w:r>
      <w:r w:rsidR="00F47448" w:rsidRPr="00561670">
        <w:rPr>
          <w:rFonts w:ascii="Garamond" w:hAnsi="Garamond" w:cs="Tahoma"/>
          <w:color w:val="000000" w:themeColor="text1"/>
          <w:sz w:val="24"/>
          <w:szCs w:val="24"/>
        </w:rPr>
        <w:t>...</w:t>
      </w:r>
    </w:p>
    <w:p w:rsidR="00F47448" w:rsidRPr="00561670" w:rsidRDefault="00F47448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b/>
          <w:bCs/>
          <w:color w:val="000000" w:themeColor="text1"/>
          <w:sz w:val="24"/>
          <w:szCs w:val="24"/>
        </w:rPr>
        <w:t>RAZÕES DE APELAÇÃO</w:t>
      </w:r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b/>
          <w:bCs/>
          <w:color w:val="000000" w:themeColor="text1"/>
          <w:sz w:val="24"/>
          <w:szCs w:val="24"/>
        </w:rPr>
        <w:t>I. DA SÍNTESE DA DEMANDA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A recorrente foi denunciada e processada pela prática, em tese, do delito de homicídio simples em sua modalidade tentada - art. </w:t>
      </w:r>
      <w:hyperlink r:id="rId10" w:tooltip="Artigo 121 do Decreto Lei nº 2.848 de 07 de Dezembro de 1940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121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caput, c/c art. </w:t>
      </w:r>
      <w:hyperlink r:id="rId11" w:tooltip="Artigo 14 do Decreto Lei nº 2.848 de 07 de Dezembro de 1940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14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inc. </w:t>
      </w:r>
      <w:hyperlink r:id="rId12" w:tooltip="Inciso II do Artigo 14 do Decreto Lei nº 2.848 de 07 de Dezembro de 1940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II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ambos do </w:t>
      </w:r>
      <w:hyperlink r:id="rId13" w:tooltip="Decreto-lei no 2.848, de 7 de dezembro de 1940.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Entendendo que se estavam presentes os requisitos, o juiz presidente do tribunal do júri pronunciou a apelante, que foi condenada, em plenário.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Contudo, por entender que houveram nulidades no julgamento, procede-se ao presente recurso, pelas razões que a seguir aduz.</w:t>
      </w:r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b/>
          <w:bCs/>
          <w:color w:val="000000" w:themeColor="text1"/>
          <w:sz w:val="24"/>
          <w:szCs w:val="24"/>
        </w:rPr>
        <w:t>II. DO MÉRITO RECURSAL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Em que pese o entendimento dos jurados pela condenação, verifica-se que tal decisão carece de idoneidade processual, uma vez que está eivada de nulidade e contradições que ensejam a anulação do julgamento, nos termos do art. </w:t>
      </w:r>
      <w:hyperlink r:id="rId14" w:tooltip="Artigo 593 do Decreto Lei nº 3.689 de 03 de Outubro de 1941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593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5" w:tooltip="Parágrafo 3 Artigo 593 do Decreto Lei nº 3.689 de 03 de Outubro de 1941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§ 3o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6" w:tooltip="Decreto-lei nº 3.689, de 3 de outubro de 1941.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CPP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senão vejamos.</w:t>
      </w:r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1) Nulidade: Da referência à decisão de pronúncia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Em primeiro lugar, verifica-se que quando dos debates orais em plenário o ilustre membro do Ministério Público fez referência à decisão de pronúncia para demonstrar aos jurados que o juiz togado supostamente teria entendido pela culpabilidade da apelante.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Inobstante tal postura, verifica-se que tal comportamento é vedado pelo art. </w:t>
      </w:r>
      <w:hyperlink r:id="rId17" w:tooltip="Artigo 478 do Decreto Lei nº 3.689 de 03 de Outubro de 1941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478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inc. </w:t>
      </w:r>
      <w:hyperlink r:id="rId18" w:tooltip="Inciso I do Artigo 478 do Decreto Lei nº 3.689 de 03 de Outubro de 1941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I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9" w:tooltip="Decreto-lei nº 3.689, de 3 de outubro de 1941.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CPP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que dispõe que as partes não poderão fazer referência à decisão de pronúncia, sob pena de nulidade, de modo a prejudicar o réu.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Assim, verifica-se que o julgamento em plenário está eivado de nulidade, nos termos do art. </w:t>
      </w:r>
      <w:hyperlink r:id="rId20" w:tooltip="Artigo 564 do Decreto Lei nº 3.689 de 03 de Outubro de 1941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564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inc. </w:t>
      </w:r>
      <w:hyperlink r:id="rId21" w:tooltip="Inciso IV do Artigo 564 do Decreto Lei nº 3.689 de 03 de Outubro de 1941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IV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22" w:tooltip="Decreto-lei nº 3.689, de 3 de outubro de 1941.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CPP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razão pela qual deve ser anulado, nos termos do art. </w:t>
      </w:r>
      <w:hyperlink r:id="rId23" w:tooltip="Artigo 593 do Decreto Lei nº 3.689 de 03 de Outubro de 1941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593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4" w:tooltip="Parágrafo 3 Artigo 593 do Decreto Lei nº 3.689 de 03 de Outubro de 1941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§ 3o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25" w:tooltip="Decreto-lei nº 3.689, de 3 de outubro de 1941.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CPP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b/>
          <w:bCs/>
          <w:color w:val="000000" w:themeColor="text1"/>
          <w:sz w:val="24"/>
          <w:szCs w:val="24"/>
        </w:rPr>
        <w:t>2) Da decisão contrária às provas dos autos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Quando da votação pela condenação da acusado, verifica-se que os jurados optaram pela condenação ainda que ela fosse claramente contrária à evidência dos autos, senão vejamos.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A apelante, na ocasião delitiva, depois de desferir uma facada contra a vítima, prontamente se arrependeu e prestou socorro, socorro este que foi efetivo para evitar a morte, conforme se constatou no laudo médico. Dessa forma, sua conduta se enquadra no disposto no art. </w:t>
      </w:r>
      <w:hyperlink r:id="rId26" w:tooltip="Artigo 15 do Decreto Lei nº 2.848 de 07 de Dezembro de 1940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15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7" w:tooltip="Decreto-lei no 2.848, de 7 de dezembro de 1940.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que dispõe que o agente que se arrepende e evita que o resultado se produza somente responde pelos atos já praticados; assim, como o resultado morte não se consumou, tampouco foi interrompido por causas alheias à vontade da apelante (não se configurando, assim, a tentativa nos termos do art. </w:t>
      </w:r>
      <w:hyperlink r:id="rId28" w:tooltip="Artigo 14 do Decreto Lei nº 2.848 de 07 de Dezembro de 1940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14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inc. </w:t>
      </w:r>
      <w:hyperlink r:id="rId29" w:tooltip="Inciso II do Artigo 14 do Decreto Lei nº 2.848 de 07 de Dezembro de 1940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II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30" w:tooltip="Decreto-lei no 2.848, de 7 de dezembro de 1940.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), não há que se falar em tipicidade, razão pela qual a apelante deveria ter sido absolvida.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Dessa forma, considerando que a decisão dos jurados foi contrária à evidência dos autos, deve o julgamento ser anulado e, posteriormente, realizado de novo.</w:t>
      </w:r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b/>
          <w:color w:val="000000" w:themeColor="text1"/>
          <w:sz w:val="24"/>
          <w:szCs w:val="24"/>
        </w:rPr>
        <w:t>3) Da sentença contrária à Lei e à decisão dos jurados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 xml:space="preserve">Em que pese a apelante ter sido condenada, nota-se que o juiz presidente do Tribunal do Júri, quando da </w:t>
      </w:r>
      <w:proofErr w:type="spellStart"/>
      <w:r w:rsidRPr="00561670">
        <w:rPr>
          <w:rFonts w:ascii="Garamond" w:hAnsi="Garamond" w:cs="Tahoma"/>
          <w:color w:val="000000" w:themeColor="text1"/>
          <w:sz w:val="24"/>
          <w:szCs w:val="24"/>
        </w:rPr>
        <w:t>prolatação</w:t>
      </w:r>
      <w:proofErr w:type="spellEnd"/>
      <w:r w:rsidRPr="00561670">
        <w:rPr>
          <w:rFonts w:ascii="Garamond" w:hAnsi="Garamond" w:cs="Tahoma"/>
          <w:color w:val="000000" w:themeColor="text1"/>
          <w:sz w:val="24"/>
          <w:szCs w:val="24"/>
        </w:rPr>
        <w:t xml:space="preserve"> da sentença, aumentou a pena-base por entender ser desfavorável a personalidade de quem comete tentativa de homicídio.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Ora, tal entendimento não merece prosperar.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lastRenderedPageBreak/>
        <w:t>A uma, porque não foi esse o entendimento dos jurados, que são os julgadores competentes para a ação, sendo o juiz presidente mero intermediário.</w:t>
      </w:r>
    </w:p>
    <w:p w:rsidR="00DA36B5" w:rsidRPr="00561670" w:rsidRDefault="00DA36B5" w:rsidP="00561670">
      <w:pPr>
        <w:spacing w:line="360" w:lineRule="auto"/>
        <w:ind w:left="708"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 xml:space="preserve">A duas, porque não existe previsão legal expressa nesse sentido, seja sobre a gravidade abstrata do delito, seja sobre a personalidade do agente, sendo que, todas as decisões judiciais, afora da competência das decisões dos jurados em sede de Plenário, devem ser devidamente motivadas e fundamentadas, conforme </w:t>
      </w:r>
      <w:proofErr w:type="spellStart"/>
      <w:r w:rsidRPr="00561670">
        <w:rPr>
          <w:rFonts w:ascii="Garamond" w:hAnsi="Garamond" w:cs="Tahoma"/>
          <w:color w:val="000000" w:themeColor="text1"/>
          <w:sz w:val="24"/>
          <w:szCs w:val="24"/>
        </w:rPr>
        <w:t>preveitua</w:t>
      </w:r>
      <w:proofErr w:type="spellEnd"/>
      <w:r w:rsidRPr="00561670">
        <w:rPr>
          <w:rFonts w:ascii="Garamond" w:hAnsi="Garamond" w:cs="Tahoma"/>
          <w:color w:val="000000" w:themeColor="text1"/>
          <w:sz w:val="24"/>
          <w:szCs w:val="24"/>
        </w:rPr>
        <w:t xml:space="preserve"> o art. </w:t>
      </w:r>
      <w:hyperlink r:id="rId31" w:tooltip="Artigo 93 do Decreto Lei nº 3.689 de 03 de Outubro de 1941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93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, inc. IX, do </w:t>
      </w:r>
      <w:hyperlink r:id="rId32" w:tooltip="Decreto-lei nº 3.689, de 3 de outubro de 1941." w:history="1">
        <w:r w:rsidRPr="00561670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CPP</w:t>
        </w:r>
      </w:hyperlink>
      <w:r w:rsidRPr="00561670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Destarte, a majoração da pena-base está eivada de nulidade, razão pela qual, caso não sejam as teses anteriores acolhidas, deve ser retificada.</w:t>
      </w:r>
    </w:p>
    <w:p w:rsidR="00DA36B5" w:rsidRPr="00561670" w:rsidRDefault="00DA36B5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b/>
          <w:bCs/>
          <w:color w:val="000000" w:themeColor="text1"/>
          <w:sz w:val="24"/>
          <w:szCs w:val="24"/>
        </w:rPr>
        <w:t>III. DOS PEDIDOS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Ante a todo o exposto, requer seja o julgamento em plenário anulado, com sua nova realização.</w:t>
      </w:r>
    </w:p>
    <w:p w:rsidR="00DA36B5" w:rsidRPr="00561670" w:rsidRDefault="00DA36B5" w:rsidP="0056167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61670">
        <w:rPr>
          <w:rFonts w:ascii="Garamond" w:hAnsi="Garamond" w:cs="Tahoma"/>
          <w:color w:val="000000" w:themeColor="text1"/>
          <w:sz w:val="24"/>
          <w:szCs w:val="24"/>
        </w:rPr>
        <w:t>Requer, outrossim, caso não seja o entendimento pela anulação do julgamento em plenário, que seja a pena-base retificada para o seu mínimo legal, uma vez que a sua majoração é contrária ao entendimento dos jurados.</w:t>
      </w:r>
    </w:p>
    <w:p w:rsidR="00F47448" w:rsidRPr="00561670" w:rsidRDefault="00F47448" w:rsidP="0056167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61670">
        <w:rPr>
          <w:rFonts w:ascii="Garamond" w:hAnsi="Garamond" w:cs="Tahoma"/>
          <w:spacing w:val="2"/>
        </w:rPr>
        <w:t xml:space="preserve">Nestes termos, </w:t>
      </w:r>
    </w:p>
    <w:p w:rsidR="00F47448" w:rsidRPr="00561670" w:rsidRDefault="00F47448" w:rsidP="0056167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61670">
        <w:rPr>
          <w:rFonts w:ascii="Garamond" w:hAnsi="Garamond" w:cs="Tahoma"/>
          <w:spacing w:val="2"/>
        </w:rPr>
        <w:t>pede e espera deferimento.</w:t>
      </w:r>
    </w:p>
    <w:p w:rsidR="00F47448" w:rsidRPr="00561670" w:rsidRDefault="00F47448" w:rsidP="0056167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61670">
        <w:rPr>
          <w:rFonts w:ascii="Garamond" w:hAnsi="Garamond" w:cs="Tahoma"/>
          <w:spacing w:val="2"/>
        </w:rPr>
        <w:t>... (Município – UF), ... (dia) de ... (mês) de ... (ano).</w:t>
      </w:r>
    </w:p>
    <w:p w:rsidR="00F47448" w:rsidRPr="00561670" w:rsidRDefault="00F47448" w:rsidP="00561670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61670">
        <w:rPr>
          <w:rFonts w:ascii="Garamond" w:hAnsi="Garamond" w:cs="Tahoma"/>
          <w:b/>
          <w:sz w:val="24"/>
          <w:szCs w:val="24"/>
        </w:rPr>
        <w:t>ADVOGADO</w:t>
      </w:r>
    </w:p>
    <w:p w:rsidR="00F47448" w:rsidRPr="00561670" w:rsidRDefault="00F47448" w:rsidP="0056167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61670">
        <w:rPr>
          <w:rFonts w:ascii="Garamond" w:hAnsi="Garamond" w:cs="Tahoma"/>
          <w:sz w:val="24"/>
          <w:szCs w:val="24"/>
        </w:rPr>
        <w:t>OAB n° .... - UF</w:t>
      </w:r>
    </w:p>
    <w:p w:rsidR="00F47448" w:rsidRPr="00561670" w:rsidRDefault="00F47448" w:rsidP="00561670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B97B4B" w:rsidRPr="00561670" w:rsidRDefault="00B97B4B" w:rsidP="0056167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561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83545"/>
    <w:rsid w:val="00156F47"/>
    <w:rsid w:val="00200666"/>
    <w:rsid w:val="002C4313"/>
    <w:rsid w:val="003A4630"/>
    <w:rsid w:val="003B5C9C"/>
    <w:rsid w:val="00561670"/>
    <w:rsid w:val="005F43FF"/>
    <w:rsid w:val="006A635F"/>
    <w:rsid w:val="00793506"/>
    <w:rsid w:val="007A2E47"/>
    <w:rsid w:val="007B2B3D"/>
    <w:rsid w:val="0082346D"/>
    <w:rsid w:val="00A2567B"/>
    <w:rsid w:val="00B23614"/>
    <w:rsid w:val="00B97B4B"/>
    <w:rsid w:val="00C1256C"/>
    <w:rsid w:val="00DA36B5"/>
    <w:rsid w:val="00E14AF3"/>
    <w:rsid w:val="00E86B6D"/>
    <w:rsid w:val="00EE274C"/>
    <w:rsid w:val="00F47448"/>
    <w:rsid w:val="00F63D31"/>
    <w:rsid w:val="00F71D74"/>
    <w:rsid w:val="00F83EC4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E25A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6B5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DA36B5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4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legislacao/1033702/c%C3%B3digo-penal-decreto-lei-2848-40" TargetMode="External"/><Relationship Id="rId18" Type="http://schemas.openxmlformats.org/officeDocument/2006/relationships/hyperlink" Target="http://www.jusbrasil.com.br/topicos/10629165/inciso-i-do-artigo-478-do-decreto-lei-n-3689-de-03-de-outubro-de-1941" TargetMode="External"/><Relationship Id="rId26" Type="http://schemas.openxmlformats.org/officeDocument/2006/relationships/hyperlink" Target="http://www.jusbrasil.com.br/topicos/10638023/artigo-15-do-decreto-lei-n-2848-de-07-de-dezembro-de-194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620016/inciso-iv-do-artigo-564-do-decreto-lei-n-3689-de-03-de-outubro-de-194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jusbrasil.com.br/topicos/10616357/alinea-c-do-inciso-iii-do-artigo-593-do-decreto-lei-n-3689-de-03-de-outubro-de-1941" TargetMode="External"/><Relationship Id="rId12" Type="http://schemas.openxmlformats.org/officeDocument/2006/relationships/hyperlink" Target="http://www.jusbrasil.com.br/topicos/10638075/inciso-ii-do-artigo-14-do-decreto-lei-n-2848-de-07-de-dezembro-de-1940" TargetMode="External"/><Relationship Id="rId17" Type="http://schemas.openxmlformats.org/officeDocument/2006/relationships/hyperlink" Target="http://www.jusbrasil.com.br/topicos/10629206/artigo-478-do-decreto-lei-n-3689-de-03-de-outubro-de-1941" TargetMode="External"/><Relationship Id="rId25" Type="http://schemas.openxmlformats.org/officeDocument/2006/relationships/hyperlink" Target="http://www.jusbrasil.com.br/legislacao/1028351/c%C3%B3digo-processo-penal-decreto-lei-3689-41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028351/c%C3%B3digo-processo-penal-decreto-lei-3689-41" TargetMode="External"/><Relationship Id="rId20" Type="http://schemas.openxmlformats.org/officeDocument/2006/relationships/hyperlink" Target="http://www.jusbrasil.com.br/topicos/10620716/artigo-564-do-decreto-lei-n-3689-de-03-de-outubro-de-1941" TargetMode="External"/><Relationship Id="rId29" Type="http://schemas.openxmlformats.org/officeDocument/2006/relationships/hyperlink" Target="http://www.jusbrasil.com.br/topicos/10638075/inciso-ii-do-artigo-14-do-decreto-lei-n-2848-de-07-de-dezembro-de-194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16399/alinea-b-do-inciso-iii-do-artigo-593-do-decreto-lei-n-3689-de-03-de-outubro-de-1941" TargetMode="External"/><Relationship Id="rId11" Type="http://schemas.openxmlformats.org/officeDocument/2006/relationships/hyperlink" Target="http://www.jusbrasil.com.br/topicos/10638135/artigo-14-do-decreto-lei-n-2848-de-07-de-dezembro-de-1940" TargetMode="External"/><Relationship Id="rId24" Type="http://schemas.openxmlformats.org/officeDocument/2006/relationships/hyperlink" Target="http://www.jusbrasil.com.br/topicos/10616211/par%C3%A1grafo-3-artigo-593-do-decreto-lei-n-3689-de-03-de-outubro-de-1941" TargetMode="External"/><Relationship Id="rId32" Type="http://schemas.openxmlformats.org/officeDocument/2006/relationships/hyperlink" Target="http://www.jusbrasil.com.br/legislacao/1028351/c%C3%B3digo-processo-penal-decreto-lei-3689-41" TargetMode="External"/><Relationship Id="rId5" Type="http://schemas.openxmlformats.org/officeDocument/2006/relationships/hyperlink" Target="http://www.jusbrasil.com.br/topicos/10616492/inciso-iii-do-artigo-593-do-decreto-lei-n-3689-de-03-de-outubro-de-1941" TargetMode="External"/><Relationship Id="rId15" Type="http://schemas.openxmlformats.org/officeDocument/2006/relationships/hyperlink" Target="http://www.jusbrasil.com.br/topicos/10616211/par%C3%A1grafo-3-artigo-593-do-decreto-lei-n-3689-de-03-de-outubro-de-1941" TargetMode="External"/><Relationship Id="rId23" Type="http://schemas.openxmlformats.org/officeDocument/2006/relationships/hyperlink" Target="http://www.jusbrasil.com.br/topicos/10616608/artigo-593-do-decreto-lei-n-3689-de-03-de-outubro-de-1941" TargetMode="External"/><Relationship Id="rId28" Type="http://schemas.openxmlformats.org/officeDocument/2006/relationships/hyperlink" Target="http://www.jusbrasil.com.br/topicos/10638135/artigo-14-do-decreto-lei-n-2848-de-07-de-dezembro-de-1940" TargetMode="External"/><Relationship Id="rId10" Type="http://schemas.openxmlformats.org/officeDocument/2006/relationships/hyperlink" Target="http://www.jusbrasil.com.br/topicos/10625629/artigo-121-do-decreto-lei-n-2848-de-07-de-dezembro-de-1940" TargetMode="External"/><Relationship Id="rId19" Type="http://schemas.openxmlformats.org/officeDocument/2006/relationships/hyperlink" Target="http://www.jusbrasil.com.br/legislacao/1028351/c%C3%B3digo-processo-penal-decreto-lei-3689-41" TargetMode="External"/><Relationship Id="rId31" Type="http://schemas.openxmlformats.org/officeDocument/2006/relationships/hyperlink" Target="http://www.jusbrasil.com.br/topicos/10671676/artigo-93-do-decreto-lei-n-3689-de-03-de-outubro-de-1941" TargetMode="External"/><Relationship Id="rId4" Type="http://schemas.openxmlformats.org/officeDocument/2006/relationships/hyperlink" Target="http://www.jusbrasil.com.br/topicos/10616608/artigo-593-do-decreto-lei-n-3689-de-03-de-outubro-de-1941" TargetMode="External"/><Relationship Id="rId9" Type="http://schemas.openxmlformats.org/officeDocument/2006/relationships/hyperlink" Target="http://www.jusbrasil.com.br/legislacao/1028351/c%C3%B3digo-processo-penal-decreto-lei-3689-41" TargetMode="External"/><Relationship Id="rId14" Type="http://schemas.openxmlformats.org/officeDocument/2006/relationships/hyperlink" Target="http://www.jusbrasil.com.br/topicos/10616608/artigo-593-do-decreto-lei-n-3689-de-03-de-outubro-de-1941" TargetMode="External"/><Relationship Id="rId22" Type="http://schemas.openxmlformats.org/officeDocument/2006/relationships/hyperlink" Target="http://www.jusbrasil.com.br/legislacao/1028351/c%C3%B3digo-processo-penal-decreto-lei-3689-41" TargetMode="External"/><Relationship Id="rId27" Type="http://schemas.openxmlformats.org/officeDocument/2006/relationships/hyperlink" Target="http://www.jusbrasil.com.br/legislacao/1033702/c%C3%B3digo-penal-decreto-lei-2848-40" TargetMode="External"/><Relationship Id="rId30" Type="http://schemas.openxmlformats.org/officeDocument/2006/relationships/hyperlink" Target="http://www.jusbrasil.com.br/legislacao/1033702/c%C3%B3digo-penal-decreto-lei-2848-40" TargetMode="External"/><Relationship Id="rId8" Type="http://schemas.openxmlformats.org/officeDocument/2006/relationships/hyperlink" Target="http://www.jusbrasil.com.br/topicos/10616315/alinea-d-do-inciso-iii-do-artigo-593-do-decreto-lei-n-3689-de-03-de-outubro-de-194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1576</Words>
  <Characters>8513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2017-05-27T21:20:00Z</dcterms:created>
  <dcterms:modified xsi:type="dcterms:W3CDTF">2019-06-04T12:59:00Z</dcterms:modified>
</cp:coreProperties>
</file>