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63F" w:rsidRPr="00C42EC5" w:rsidRDefault="00044380" w:rsidP="00052239">
      <w:pPr>
        <w:spacing w:line="360" w:lineRule="auto"/>
        <w:jc w:val="center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bookmarkStart w:id="0" w:name="_GoBack"/>
      <w:r w:rsidRPr="00C42EC5">
        <w:rPr>
          <w:rFonts w:ascii="Garamond" w:hAnsi="Garamond" w:cs="Tahoma"/>
          <w:b/>
          <w:bCs/>
          <w:color w:val="000000" w:themeColor="text1"/>
          <w:sz w:val="24"/>
          <w:szCs w:val="24"/>
        </w:rPr>
        <w:t>EXCELENTÍSSIMO DESEMBARGADOR PRESIDENTE DO EGRÉGIO TRIBUNAL DE JUSTIÇA DO ESTADO DE</w:t>
      </w:r>
      <w:r w:rsidR="00C42EC5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GOIAS</w:t>
      </w:r>
    </w:p>
    <w:p w:rsidR="00044380" w:rsidRPr="00C42EC5" w:rsidRDefault="00044380" w:rsidP="00052239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044380" w:rsidRPr="00C42EC5" w:rsidRDefault="00044380" w:rsidP="00052239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044380" w:rsidRPr="00C42EC5" w:rsidRDefault="00044380" w:rsidP="00052239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45563F" w:rsidRPr="00C42EC5" w:rsidRDefault="00044380" w:rsidP="00052239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b/>
          <w:color w:val="000000" w:themeColor="text1"/>
          <w:sz w:val="24"/>
          <w:szCs w:val="24"/>
        </w:rPr>
        <w:t>Processo nº</w:t>
      </w:r>
      <w:r w:rsidR="00C42EC5">
        <w:rPr>
          <w:rFonts w:ascii="Garamond" w:hAnsi="Garamond" w:cs="Tahoma"/>
          <w:b/>
          <w:color w:val="000000" w:themeColor="text1"/>
          <w:sz w:val="24"/>
          <w:szCs w:val="24"/>
        </w:rPr>
        <w:t>_____</w:t>
      </w:r>
    </w:p>
    <w:p w:rsidR="00044380" w:rsidRPr="00C42EC5" w:rsidRDefault="00C42EC5" w:rsidP="00052239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________________________________________________________-</w:t>
      </w:r>
      <w:r w:rsidR="0045563F" w:rsidRPr="00C42EC5">
        <w:rPr>
          <w:rFonts w:ascii="Garamond" w:hAnsi="Garamond" w:cs="Tahoma"/>
          <w:color w:val="000000" w:themeColor="text1"/>
          <w:sz w:val="24"/>
          <w:szCs w:val="24"/>
        </w:rPr>
        <w:t>, já qualificado nos autos do processo criminal epigrafado, através de seu advogado que esta subscreve, vem perante Vossa Excelência, não se conformando “data vênia” com o acórdão de fls..., que de forma não unânime, manteve a condenação proferida pelo Juízo “a quo”, tempestivamente, opor </w:t>
      </w:r>
    </w:p>
    <w:p w:rsidR="00044380" w:rsidRPr="00C42EC5" w:rsidRDefault="0045563F" w:rsidP="00052239">
      <w:pPr>
        <w:spacing w:line="360" w:lineRule="auto"/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b/>
          <w:bCs/>
          <w:color w:val="000000" w:themeColor="text1"/>
          <w:sz w:val="24"/>
          <w:szCs w:val="24"/>
        </w:rPr>
        <w:t>EMBARGOS INFRINGENTES</w:t>
      </w:r>
    </w:p>
    <w:p w:rsidR="0045563F" w:rsidRPr="00C42EC5" w:rsidRDefault="0045563F" w:rsidP="00052239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color w:val="000000" w:themeColor="text1"/>
          <w:sz w:val="24"/>
          <w:szCs w:val="24"/>
        </w:rPr>
        <w:t>com fundamento no Artigo </w:t>
      </w:r>
      <w:hyperlink r:id="rId4" w:tooltip="Artigo 609 do Decreto Lei nº 3.689 de 03 de Outubro de 1941" w:history="1">
        <w:r w:rsidRPr="00C42EC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609</w:t>
        </w:r>
      </w:hyperlink>
      <w:r w:rsidRPr="00C42EC5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5" w:tooltip="Parágrafo 1 Artigo 609 do Decreto Lei nº 3.689 de 03 de Outubro de 1941" w:history="1">
        <w:r w:rsidRPr="00C42EC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Parágrafo Único</w:t>
        </w:r>
      </w:hyperlink>
      <w:r w:rsidRPr="00C42EC5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6" w:tooltip="Decreto-lei nº 3.689, de 3 de outubro de 1941." w:history="1">
        <w:r w:rsidRPr="00C42EC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C42EC5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45563F" w:rsidRPr="00C42EC5" w:rsidRDefault="0045563F" w:rsidP="00052239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color w:val="000000" w:themeColor="text1"/>
          <w:sz w:val="24"/>
          <w:szCs w:val="24"/>
        </w:rPr>
        <w:t>Requer que o presente recurso seja recebido e processado com as inclusas razões.</w:t>
      </w:r>
    </w:p>
    <w:p w:rsidR="00044380" w:rsidRPr="00C42EC5" w:rsidRDefault="00044380" w:rsidP="00052239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C42EC5">
        <w:rPr>
          <w:rFonts w:ascii="Garamond" w:hAnsi="Garamond" w:cs="Tahoma"/>
          <w:spacing w:val="2"/>
        </w:rPr>
        <w:t xml:space="preserve">Nestes termos, </w:t>
      </w:r>
    </w:p>
    <w:p w:rsidR="00044380" w:rsidRPr="00C42EC5" w:rsidRDefault="00044380" w:rsidP="00052239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C42EC5">
        <w:rPr>
          <w:rFonts w:ascii="Garamond" w:hAnsi="Garamond" w:cs="Tahoma"/>
          <w:spacing w:val="2"/>
        </w:rPr>
        <w:t>pede e espera deferimento.</w:t>
      </w:r>
    </w:p>
    <w:p w:rsidR="00044380" w:rsidRPr="00C42EC5" w:rsidRDefault="00044380" w:rsidP="00052239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C42EC5">
        <w:rPr>
          <w:rFonts w:ascii="Garamond" w:hAnsi="Garamond" w:cs="Tahoma"/>
          <w:spacing w:val="2"/>
        </w:rPr>
        <w:t>... (Município – UF), ... (dia) de ... (mês) de ... (ano).</w:t>
      </w:r>
    </w:p>
    <w:p w:rsidR="00044380" w:rsidRPr="00C42EC5" w:rsidRDefault="00044380" w:rsidP="00052239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044380" w:rsidRPr="00C42EC5" w:rsidRDefault="00044380" w:rsidP="00052239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C42EC5">
        <w:rPr>
          <w:rFonts w:ascii="Garamond" w:hAnsi="Garamond" w:cs="Tahoma"/>
          <w:b/>
          <w:sz w:val="24"/>
          <w:szCs w:val="24"/>
        </w:rPr>
        <w:t>ADVOGADO</w:t>
      </w:r>
    </w:p>
    <w:p w:rsidR="00044380" w:rsidRPr="00C42EC5" w:rsidRDefault="00044380" w:rsidP="00052239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C42EC5">
        <w:rPr>
          <w:rFonts w:ascii="Garamond" w:hAnsi="Garamond" w:cs="Tahoma"/>
          <w:sz w:val="24"/>
          <w:szCs w:val="24"/>
        </w:rPr>
        <w:t>OAB n° .... – UF</w:t>
      </w:r>
    </w:p>
    <w:p w:rsidR="00044380" w:rsidRPr="00C42EC5" w:rsidRDefault="00044380" w:rsidP="00052239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044380" w:rsidRPr="00C42EC5" w:rsidRDefault="00044380" w:rsidP="00052239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044380" w:rsidRPr="00C42EC5" w:rsidRDefault="00044380" w:rsidP="00052239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044380" w:rsidRPr="00C42EC5" w:rsidRDefault="00044380" w:rsidP="00052239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044380" w:rsidRPr="00C42EC5" w:rsidRDefault="00044380" w:rsidP="00052239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044380" w:rsidRPr="00C42EC5" w:rsidRDefault="00044380" w:rsidP="00052239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044380" w:rsidRPr="00C42EC5" w:rsidRDefault="00044380" w:rsidP="00052239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044380" w:rsidRPr="00C42EC5" w:rsidRDefault="00044380" w:rsidP="00052239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044380" w:rsidRPr="00C42EC5" w:rsidRDefault="00044380" w:rsidP="00052239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044380" w:rsidRPr="00C42EC5" w:rsidRDefault="00044380" w:rsidP="00052239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044380" w:rsidRPr="00C42EC5" w:rsidRDefault="00044380" w:rsidP="00052239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044380" w:rsidRPr="00C42EC5" w:rsidRDefault="00044380" w:rsidP="00052239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044380" w:rsidRPr="00C42EC5" w:rsidRDefault="00044380" w:rsidP="00052239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044380" w:rsidRPr="00C42EC5" w:rsidRDefault="00044380" w:rsidP="00052239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044380" w:rsidRPr="00C42EC5" w:rsidRDefault="00044380" w:rsidP="00052239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044380" w:rsidRPr="00C42EC5" w:rsidRDefault="00044380" w:rsidP="00052239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bookmarkEnd w:id="1"/>
    <w:p w:rsidR="00044380" w:rsidRPr="00C42EC5" w:rsidRDefault="00044380" w:rsidP="00052239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p w:rsidR="0045563F" w:rsidRPr="00C42EC5" w:rsidRDefault="0045563F" w:rsidP="00052239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b/>
          <w:color w:val="000000" w:themeColor="text1"/>
          <w:sz w:val="24"/>
          <w:szCs w:val="24"/>
        </w:rPr>
        <w:t>RAZÕES DE EMBARGOS INFRINGENTES</w:t>
      </w:r>
    </w:p>
    <w:p w:rsidR="0045563F" w:rsidRPr="00C42EC5" w:rsidRDefault="00044380" w:rsidP="00052239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b/>
          <w:color w:val="000000" w:themeColor="text1"/>
          <w:sz w:val="24"/>
          <w:szCs w:val="24"/>
        </w:rPr>
        <w:t>Embargante: ...</w:t>
      </w:r>
    </w:p>
    <w:p w:rsidR="0045563F" w:rsidRPr="00C42EC5" w:rsidRDefault="0045563F" w:rsidP="00052239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b/>
          <w:color w:val="000000" w:themeColor="text1"/>
          <w:sz w:val="24"/>
          <w:szCs w:val="24"/>
        </w:rPr>
        <w:t>Embargado: Ministério Público</w:t>
      </w:r>
    </w:p>
    <w:p w:rsidR="0045563F" w:rsidRPr="00C42EC5" w:rsidRDefault="00044380" w:rsidP="00052239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b/>
          <w:color w:val="000000" w:themeColor="text1"/>
          <w:sz w:val="24"/>
          <w:szCs w:val="24"/>
        </w:rPr>
        <w:t>Acórdão nº</w:t>
      </w:r>
      <w:r w:rsidR="0045563F" w:rsidRPr="00C42EC5">
        <w:rPr>
          <w:rFonts w:ascii="Garamond" w:hAnsi="Garamond" w:cs="Tahoma"/>
          <w:b/>
          <w:color w:val="000000" w:themeColor="text1"/>
          <w:sz w:val="24"/>
          <w:szCs w:val="24"/>
        </w:rPr>
        <w:t>...</w:t>
      </w:r>
    </w:p>
    <w:p w:rsidR="0045563F" w:rsidRPr="00C42EC5" w:rsidRDefault="0045563F" w:rsidP="00052239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b/>
          <w:color w:val="000000" w:themeColor="text1"/>
          <w:sz w:val="24"/>
          <w:szCs w:val="24"/>
        </w:rPr>
        <w:t>Processo-Crime nº...</w:t>
      </w:r>
    </w:p>
    <w:p w:rsidR="0045563F" w:rsidRPr="00C42EC5" w:rsidRDefault="0045563F" w:rsidP="00052239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b/>
          <w:color w:val="000000" w:themeColor="text1"/>
          <w:sz w:val="24"/>
          <w:szCs w:val="24"/>
        </w:rPr>
        <w:t xml:space="preserve">Origem: </w:t>
      </w:r>
      <w:r w:rsidR="00044380" w:rsidRPr="00C42EC5">
        <w:rPr>
          <w:rFonts w:ascii="Garamond" w:hAnsi="Garamond" w:cs="Tahoma"/>
          <w:b/>
          <w:color w:val="000000" w:themeColor="text1"/>
          <w:sz w:val="24"/>
          <w:szCs w:val="24"/>
        </w:rPr>
        <w:t>...</w:t>
      </w:r>
    </w:p>
    <w:p w:rsidR="0045563F" w:rsidRPr="00C42EC5" w:rsidRDefault="0045563F" w:rsidP="00052239">
      <w:pPr>
        <w:spacing w:line="360" w:lineRule="auto"/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color w:val="000000" w:themeColor="text1"/>
          <w:sz w:val="24"/>
          <w:szCs w:val="24"/>
        </w:rPr>
        <w:t>EGRÉGIO TRIBUNAL DE JUSTIÇA</w:t>
      </w:r>
    </w:p>
    <w:p w:rsidR="0045563F" w:rsidRPr="00C42EC5" w:rsidRDefault="0045563F" w:rsidP="00052239">
      <w:pPr>
        <w:spacing w:line="360" w:lineRule="auto"/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color w:val="000000" w:themeColor="text1"/>
          <w:sz w:val="24"/>
          <w:szCs w:val="24"/>
        </w:rPr>
        <w:t>COLENDA CÂMARA CRIMINAL</w:t>
      </w:r>
    </w:p>
    <w:p w:rsidR="00044380" w:rsidRPr="00C42EC5" w:rsidRDefault="00044380" w:rsidP="00052239">
      <w:pPr>
        <w:spacing w:line="360" w:lineRule="auto"/>
        <w:jc w:val="center"/>
        <w:rPr>
          <w:rFonts w:ascii="Garamond" w:hAnsi="Garamond" w:cs="Tahoma"/>
          <w:color w:val="000000" w:themeColor="text1"/>
          <w:sz w:val="24"/>
          <w:szCs w:val="24"/>
        </w:rPr>
      </w:pPr>
    </w:p>
    <w:p w:rsidR="0045563F" w:rsidRDefault="0045563F" w:rsidP="00052239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color w:val="000000" w:themeColor="text1"/>
          <w:sz w:val="24"/>
          <w:szCs w:val="24"/>
        </w:rPr>
        <w:t>“Data Vênia” é cabível os presentes embargos infringentes para que o voto vencido seja reconhecido, por ser medida de justiça a ser aplicada no caso em questão, pelas razões a seguir expostas:</w:t>
      </w:r>
    </w:p>
    <w:p w:rsidR="00C42EC5" w:rsidRPr="00C42EC5" w:rsidRDefault="00C42EC5" w:rsidP="00052239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45563F" w:rsidRPr="00C42EC5" w:rsidRDefault="0045563F" w:rsidP="00052239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b/>
          <w:color w:val="000000" w:themeColor="text1"/>
          <w:sz w:val="24"/>
          <w:szCs w:val="24"/>
        </w:rPr>
        <w:t>DOS FATOS</w:t>
      </w:r>
    </w:p>
    <w:p w:rsidR="0045563F" w:rsidRPr="00C42EC5" w:rsidRDefault="00C42EC5" w:rsidP="0005223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</w:t>
      </w:r>
    </w:p>
    <w:p w:rsidR="0045563F" w:rsidRPr="00C42EC5" w:rsidRDefault="0045563F" w:rsidP="0005223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color w:val="000000" w:themeColor="text1"/>
          <w:sz w:val="24"/>
          <w:szCs w:val="24"/>
        </w:rPr>
        <w:t xml:space="preserve">O embargante apelou da sentença condenatória e julgada a apelação a sentença de 1ª instância foi mantida sob a maioria de votos, tendo o voto divergente embora mantido a condenação, reduzido a pena para </w:t>
      </w:r>
      <w:r w:rsidR="00C42EC5">
        <w:rPr>
          <w:rFonts w:ascii="Garamond" w:hAnsi="Garamond" w:cs="Tahoma"/>
          <w:color w:val="000000" w:themeColor="text1"/>
          <w:sz w:val="24"/>
          <w:szCs w:val="24"/>
        </w:rPr>
        <w:t>______________________________________-</w:t>
      </w:r>
      <w:r w:rsidRPr="00C42EC5">
        <w:rPr>
          <w:rFonts w:ascii="Garamond" w:hAnsi="Garamond" w:cs="Tahoma"/>
          <w:color w:val="000000" w:themeColor="text1"/>
          <w:sz w:val="24"/>
          <w:szCs w:val="24"/>
        </w:rPr>
        <w:t>, em face do disposto no Artigo </w:t>
      </w:r>
      <w:hyperlink r:id="rId7" w:tooltip="Artigo 155 do Decreto Lei nº 2.848 de 07 de Dezembro de 1940" w:history="1">
        <w:r w:rsidRPr="00C42EC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155</w:t>
        </w:r>
      </w:hyperlink>
      <w:r w:rsidRPr="00C42EC5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8" w:tooltip="Parágrafo 2 Artigo 155 do Decreto Lei nº 2.848 de 07 de Dezembro de 1940" w:history="1">
        <w:r w:rsidRPr="00C42EC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§ 2º</w:t>
        </w:r>
      </w:hyperlink>
      <w:r w:rsidRPr="00C42EC5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9" w:tooltip="Decreto-lei no 2.848, de 7 de dezembro de 1940." w:history="1">
        <w:r w:rsidRPr="00C42EC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C42EC5">
        <w:rPr>
          <w:rFonts w:ascii="Garamond" w:hAnsi="Garamond" w:cs="Tahoma"/>
          <w:color w:val="000000" w:themeColor="text1"/>
          <w:sz w:val="24"/>
          <w:szCs w:val="24"/>
        </w:rPr>
        <w:t>, excluindo uma das penas restritivas de direitos.</w:t>
      </w:r>
    </w:p>
    <w:p w:rsidR="0045563F" w:rsidRPr="00C42EC5" w:rsidRDefault="0045563F" w:rsidP="0005223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color w:val="000000" w:themeColor="text1"/>
          <w:sz w:val="24"/>
          <w:szCs w:val="24"/>
        </w:rPr>
        <w:t>Portanto, deve ser reformado o referido acórdão, para que o voto vencido seja reconhecido na presente questão.</w:t>
      </w:r>
    </w:p>
    <w:p w:rsidR="00044380" w:rsidRPr="00C42EC5" w:rsidRDefault="00044380" w:rsidP="0005223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45563F" w:rsidRDefault="0045563F" w:rsidP="00052239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b/>
          <w:color w:val="000000" w:themeColor="text1"/>
          <w:sz w:val="24"/>
          <w:szCs w:val="24"/>
        </w:rPr>
        <w:t>DO DIREITO</w:t>
      </w:r>
    </w:p>
    <w:p w:rsidR="00C42EC5" w:rsidRPr="00C42EC5" w:rsidRDefault="00C42EC5" w:rsidP="00052239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</w:p>
    <w:p w:rsidR="0045563F" w:rsidRPr="00C42EC5" w:rsidRDefault="0045563F" w:rsidP="0005223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color w:val="000000" w:themeColor="text1"/>
          <w:sz w:val="24"/>
          <w:szCs w:val="24"/>
        </w:rPr>
        <w:t>Trata-se de discussão acerca da correta aplicação ao delito praticado pelo Embargante que deve ser reformado por este Tribunal “ad quem”.</w:t>
      </w:r>
    </w:p>
    <w:p w:rsidR="0045563F" w:rsidRPr="00C42EC5" w:rsidRDefault="0045563F" w:rsidP="0005223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color w:val="000000" w:themeColor="text1"/>
          <w:sz w:val="24"/>
          <w:szCs w:val="24"/>
        </w:rPr>
        <w:t>O Artigo </w:t>
      </w:r>
      <w:hyperlink r:id="rId10" w:tooltip="Artigo 172 do Decreto Lei nº 3.689 de 03 de Outubro de 1941" w:history="1">
        <w:r w:rsidRPr="00C42EC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172</w:t>
        </w:r>
      </w:hyperlink>
      <w:r w:rsidRPr="00C42EC5">
        <w:rPr>
          <w:rFonts w:ascii="Garamond" w:hAnsi="Garamond" w:cs="Tahoma"/>
          <w:color w:val="000000" w:themeColor="text1"/>
          <w:sz w:val="24"/>
          <w:szCs w:val="24"/>
        </w:rPr>
        <w:t>, </w:t>
      </w:r>
      <w:r w:rsidRPr="00C42EC5">
        <w:rPr>
          <w:rFonts w:ascii="Garamond" w:hAnsi="Garamond" w:cs="Tahoma"/>
          <w:iCs/>
          <w:color w:val="000000" w:themeColor="text1"/>
          <w:sz w:val="24"/>
          <w:szCs w:val="24"/>
        </w:rPr>
        <w:t>caput</w:t>
      </w:r>
      <w:r w:rsidRPr="00C42EC5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11" w:tooltip="Decreto-lei nº 3.689, de 3 de outubro de 1941." w:history="1">
        <w:r w:rsidRPr="00C42EC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C42EC5">
        <w:rPr>
          <w:rFonts w:ascii="Garamond" w:hAnsi="Garamond" w:cs="Tahoma"/>
          <w:color w:val="000000" w:themeColor="text1"/>
          <w:sz w:val="24"/>
          <w:szCs w:val="24"/>
        </w:rPr>
        <w:t> prevê que procede-se a avaliação de coisas destruídas, deterioradas ou que constituam produto do crime.</w:t>
      </w:r>
    </w:p>
    <w:p w:rsidR="0045563F" w:rsidRPr="00C42EC5" w:rsidRDefault="0045563F" w:rsidP="0005223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color w:val="000000" w:themeColor="text1"/>
          <w:sz w:val="24"/>
          <w:szCs w:val="24"/>
        </w:rPr>
        <w:t>Neste sentido em avaliação feita para apuração do proveito ilícito do autor da conduta delitiva foi conclusiva ao afirmar no laudo de fls... Que trata-se de 5 canetas esferográficas avaliadas no valor total de R$ 5,00 (Cinco Reais), sendo assim de pequeno valor a coisa furtada.</w:t>
      </w:r>
    </w:p>
    <w:p w:rsidR="0045563F" w:rsidRPr="00C42EC5" w:rsidRDefault="0045563F" w:rsidP="0005223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color w:val="000000" w:themeColor="text1"/>
          <w:sz w:val="24"/>
          <w:szCs w:val="24"/>
        </w:rPr>
        <w:t>A FAC (Folha de Antecedentes Criminais) do embargante demonstra que o mesmo é primário, não contendo assim sentença condenatória transitada em julgado em seu desfavor.</w:t>
      </w:r>
    </w:p>
    <w:p w:rsidR="0045563F" w:rsidRPr="00C42EC5" w:rsidRDefault="0045563F" w:rsidP="0005223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color w:val="000000" w:themeColor="text1"/>
          <w:sz w:val="24"/>
          <w:szCs w:val="24"/>
        </w:rPr>
        <w:lastRenderedPageBreak/>
        <w:t>Diante disso enquadrando-se o Embargante no Artigo </w:t>
      </w:r>
      <w:hyperlink r:id="rId12" w:tooltip="Artigo 155 do Decreto Lei nº 2.848 de 07 de Dezembro de 1940" w:history="1">
        <w:r w:rsidRPr="00C42EC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155</w:t>
        </w:r>
      </w:hyperlink>
      <w:r w:rsidRPr="00C42EC5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3" w:tooltip="Parágrafo 2 Artigo 155 do Decreto Lei nº 2.848 de 07 de Dezembro de 1940" w:history="1">
        <w:r w:rsidRPr="00C42EC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§ 2º</w:t>
        </w:r>
      </w:hyperlink>
      <w:r w:rsidRPr="00C42EC5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14" w:tooltip="Decreto-lei no 2.848, de 7 de dezembro de 1940." w:history="1">
        <w:r w:rsidRPr="00C42EC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C42EC5">
        <w:rPr>
          <w:rFonts w:ascii="Garamond" w:hAnsi="Garamond" w:cs="Tahoma"/>
          <w:color w:val="000000" w:themeColor="text1"/>
          <w:sz w:val="24"/>
          <w:szCs w:val="24"/>
        </w:rPr>
        <w:t>, deve ser mantido o voto vencido, pois trata-se de pequeno valor a coisa furtada e primário o Embargante.</w:t>
      </w:r>
    </w:p>
    <w:p w:rsidR="0045563F" w:rsidRPr="00C42EC5" w:rsidRDefault="0045563F" w:rsidP="0005223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color w:val="000000" w:themeColor="text1"/>
          <w:sz w:val="24"/>
          <w:szCs w:val="24"/>
        </w:rPr>
        <w:t>Ademais não foi observado na confirmação da condenação proferida pela instância inferior quanto à correta aplicação da pena, pois é incabível que seja mantida sua condenação em 2 anos de reclusão em regime aberto, substituída por duas restritivas de direitos.</w:t>
      </w:r>
    </w:p>
    <w:p w:rsidR="0045563F" w:rsidRPr="00C42EC5" w:rsidRDefault="0045563F" w:rsidP="0005223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color w:val="000000" w:themeColor="text1"/>
          <w:sz w:val="24"/>
          <w:szCs w:val="24"/>
        </w:rPr>
        <w:t>O Artigo </w:t>
      </w:r>
      <w:hyperlink r:id="rId15" w:tooltip="Artigo 44 do Decreto Lei nº 2.848 de 07 de Dezembro de 1940" w:history="1">
        <w:r w:rsidRPr="00C42EC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44</w:t>
        </w:r>
      </w:hyperlink>
      <w:r w:rsidRPr="00C42EC5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16" w:tooltip="Decreto-lei no 2.848, de 7 de dezembro de 1940." w:history="1">
        <w:r w:rsidRPr="00C42EC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C42EC5">
        <w:rPr>
          <w:rFonts w:ascii="Garamond" w:hAnsi="Garamond" w:cs="Tahoma"/>
          <w:color w:val="000000" w:themeColor="text1"/>
          <w:sz w:val="24"/>
          <w:szCs w:val="24"/>
        </w:rPr>
        <w:t> dispõe acerca da conversão das penas restritivas de liberdade em restritivas de direito, vejamos:</w:t>
      </w:r>
    </w:p>
    <w:p w:rsidR="0045563F" w:rsidRPr="00C42EC5" w:rsidRDefault="0045563F" w:rsidP="00052239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color w:val="000000" w:themeColor="text1"/>
          <w:sz w:val="24"/>
          <w:szCs w:val="24"/>
        </w:rPr>
        <w:t>“</w:t>
      </w:r>
      <w:r w:rsidRPr="00C42EC5">
        <w:rPr>
          <w:rFonts w:ascii="Garamond" w:hAnsi="Garamond" w:cs="Tahoma"/>
          <w:bCs/>
          <w:color w:val="000000" w:themeColor="text1"/>
          <w:sz w:val="24"/>
          <w:szCs w:val="24"/>
        </w:rPr>
        <w:t>Art. 44. </w:t>
      </w:r>
      <w:hyperlink r:id="rId17" w:tooltip="Decreto-lei no 2.848, de 7 de dezembro de 1940." w:history="1">
        <w:r w:rsidRPr="00C42EC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</w:t>
        </w:r>
      </w:hyperlink>
      <w:r w:rsidRPr="00C42EC5">
        <w:rPr>
          <w:rFonts w:ascii="Garamond" w:hAnsi="Garamond" w:cs="Tahoma"/>
          <w:bCs/>
          <w:color w:val="000000" w:themeColor="text1"/>
          <w:sz w:val="24"/>
          <w:szCs w:val="24"/>
        </w:rPr>
        <w:t> – As penas restritivas de direito são autônomas e substituem as privativas de liberdade, quando:</w:t>
      </w:r>
    </w:p>
    <w:p w:rsidR="0045563F" w:rsidRPr="00C42EC5" w:rsidRDefault="0045563F" w:rsidP="00052239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bCs/>
          <w:color w:val="000000" w:themeColor="text1"/>
          <w:sz w:val="24"/>
          <w:szCs w:val="24"/>
        </w:rPr>
        <w:t>I – aplicada pena privativa de liberdade não superior a 4 (quatro) e o crime não for cometido com violência ou grave ameaça à pessoa ou, qualquer que seja a pena aplicada, se o crime for culposo;</w:t>
      </w:r>
    </w:p>
    <w:p w:rsidR="0045563F" w:rsidRPr="00C42EC5" w:rsidRDefault="0045563F" w:rsidP="00052239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bCs/>
          <w:color w:val="000000" w:themeColor="text1"/>
          <w:sz w:val="24"/>
          <w:szCs w:val="24"/>
        </w:rPr>
        <w:t>II – o réu não for reincidente em crime doloso;</w:t>
      </w:r>
    </w:p>
    <w:p w:rsidR="0045563F" w:rsidRPr="00C42EC5" w:rsidRDefault="0045563F" w:rsidP="00052239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bCs/>
          <w:color w:val="000000" w:themeColor="text1"/>
          <w:sz w:val="24"/>
          <w:szCs w:val="24"/>
        </w:rPr>
        <w:t>III- a culpabilidade, os antecedentes, a conduta social e a personalidade do condenado, bem como os motivos e as circunstâncias indicarem que essa substituição seja suficiente.</w:t>
      </w:r>
    </w:p>
    <w:p w:rsidR="0045563F" w:rsidRPr="00C42EC5" w:rsidRDefault="0045563F" w:rsidP="00052239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bCs/>
          <w:color w:val="000000" w:themeColor="text1"/>
          <w:sz w:val="24"/>
          <w:szCs w:val="24"/>
        </w:rPr>
        <w:t>...</w:t>
      </w:r>
    </w:p>
    <w:p w:rsidR="0045563F" w:rsidRPr="00C42EC5" w:rsidRDefault="0045563F" w:rsidP="00052239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bCs/>
          <w:color w:val="000000" w:themeColor="text1"/>
          <w:sz w:val="24"/>
          <w:szCs w:val="24"/>
        </w:rPr>
        <w:t>§ 2º - Na condenação igual ou inferior a 1 (um), a substituição pode ser feita por multa ou por uma pena restritiva de direitos; se superior a 1 (um) ano, a pena privativa de liberdade pode ser substituída por uma pena restritiva de direitos e multa ou por duas restritivas de direitos.”</w:t>
      </w:r>
    </w:p>
    <w:p w:rsidR="0045563F" w:rsidRPr="00C42EC5" w:rsidRDefault="0045563F" w:rsidP="0005223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color w:val="000000" w:themeColor="text1"/>
          <w:sz w:val="24"/>
          <w:szCs w:val="24"/>
        </w:rPr>
        <w:t>Desta feita não pode prosperar tal condenação, ao passo que deve ser mantido o voto vencido, que ao prevê a redução necessária da pena para 8 (oito) meses de detenção, em face do disposto no Artigo </w:t>
      </w:r>
      <w:hyperlink r:id="rId18" w:tooltip="Artigo 155 do Decreto Lei nº 2.848 de 07 de Dezembro de 1940" w:history="1">
        <w:r w:rsidRPr="00C42EC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155</w:t>
        </w:r>
      </w:hyperlink>
      <w:r w:rsidRPr="00C42EC5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9" w:tooltip="Parágrafo 2 Artigo 155 do Decreto Lei nº 2.848 de 07 de Dezembro de 1940" w:history="1">
        <w:r w:rsidRPr="00C42EC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§ 2º</w:t>
        </w:r>
      </w:hyperlink>
      <w:r w:rsidRPr="00C42EC5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20" w:tooltip="Decreto-lei no 2.848, de 7 de dezembro de 1940." w:history="1">
        <w:r w:rsidRPr="00C42EC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C42EC5">
        <w:rPr>
          <w:rFonts w:ascii="Garamond" w:hAnsi="Garamond" w:cs="Tahoma"/>
          <w:color w:val="000000" w:themeColor="text1"/>
          <w:sz w:val="24"/>
          <w:szCs w:val="24"/>
        </w:rPr>
        <w:t> reduzindo assim em 1/3 a pena sobre o mínimo legal do tipo penal, bem como necessária exclusão de uma das penas restritivas de direito, por se tratar de condenação inferior a 1 ano, nos termos do </w:t>
      </w:r>
      <w:hyperlink r:id="rId21" w:tooltip="Parágrafo 2 Artigo 44 do Decreto Lei nº 2.848 de 07 de Dezembro de 1940" w:history="1">
        <w:r w:rsidRPr="00C42EC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§ 2º</w:t>
        </w:r>
      </w:hyperlink>
      <w:r w:rsidRPr="00C42EC5">
        <w:rPr>
          <w:rFonts w:ascii="Garamond" w:hAnsi="Garamond" w:cs="Tahoma"/>
          <w:color w:val="000000" w:themeColor="text1"/>
          <w:sz w:val="24"/>
          <w:szCs w:val="24"/>
        </w:rPr>
        <w:t> do Artigo </w:t>
      </w:r>
      <w:hyperlink r:id="rId22" w:tooltip="Artigo 44 do Decreto Lei nº 2.848 de 07 de Dezembro de 1940" w:history="1">
        <w:r w:rsidRPr="00C42EC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44</w:t>
        </w:r>
      </w:hyperlink>
      <w:r w:rsidRPr="00C42EC5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23" w:tooltip="Decreto-lei no 2.848, de 7 de dezembro de 1940." w:history="1">
        <w:r w:rsidRPr="00C42EC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C42EC5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45563F" w:rsidRPr="00C42EC5" w:rsidRDefault="0045563F" w:rsidP="0005223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color w:val="000000" w:themeColor="text1"/>
          <w:sz w:val="24"/>
          <w:szCs w:val="24"/>
        </w:rPr>
        <w:t>Portanto, merece acolhimento a reforma pleiteada, tendo total respaldo legal o voto vencido proferido no acórdão, não podendo imperar tal condenação imposta ao Embargante.</w:t>
      </w:r>
    </w:p>
    <w:p w:rsidR="0045563F" w:rsidRPr="00C42EC5" w:rsidRDefault="0045563F" w:rsidP="00052239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b/>
          <w:color w:val="000000" w:themeColor="text1"/>
          <w:sz w:val="24"/>
          <w:szCs w:val="24"/>
        </w:rPr>
        <w:t>III – DO PEDIDO</w:t>
      </w:r>
    </w:p>
    <w:p w:rsidR="0045563F" w:rsidRPr="00C42EC5" w:rsidRDefault="0045563F" w:rsidP="0005223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2EC5">
        <w:rPr>
          <w:rFonts w:ascii="Garamond" w:hAnsi="Garamond" w:cs="Tahoma"/>
          <w:color w:val="000000" w:themeColor="text1"/>
          <w:sz w:val="24"/>
          <w:szCs w:val="24"/>
        </w:rPr>
        <w:t>Diante do exposto, requer seja dado provimento ao presente recurso, reformando-se o respectivo acórdão recorrido, para que ao final seja mantido o voto vencido, fixando-se a pena em 8 (oito) meses de detenção, substituída por uma pena restritiva de direitos, nos termos dos Artigos </w:t>
      </w:r>
      <w:hyperlink r:id="rId24" w:tooltip="Artigo 155 do Decreto Lei nº 2.848 de 07 de Dezembro de 1940" w:history="1">
        <w:r w:rsidRPr="00C42EC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155</w:t>
        </w:r>
      </w:hyperlink>
      <w:r w:rsidRPr="00C42EC5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25" w:tooltip="Parágrafo 2 Artigo 155 do Decreto Lei nº 2.848 de 07 de Dezembro de 1940" w:history="1">
        <w:r w:rsidRPr="00C42EC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§ 2º</w:t>
        </w:r>
      </w:hyperlink>
      <w:r w:rsidRPr="00C42EC5">
        <w:rPr>
          <w:rFonts w:ascii="Garamond" w:hAnsi="Garamond" w:cs="Tahoma"/>
          <w:color w:val="000000" w:themeColor="text1"/>
          <w:sz w:val="24"/>
          <w:szCs w:val="24"/>
        </w:rPr>
        <w:t> e </w:t>
      </w:r>
      <w:hyperlink r:id="rId26" w:tooltip="Artigo 44 do Decreto Lei nº 2.848 de 07 de Dezembro de 1940" w:history="1">
        <w:r w:rsidRPr="00C42EC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44</w:t>
        </w:r>
      </w:hyperlink>
      <w:r w:rsidRPr="00C42EC5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27" w:tooltip="Parágrafo 2 Artigo 44 do Decreto Lei nº 2.848 de 07 de Dezembro de 1940" w:history="1">
        <w:r w:rsidRPr="00C42EC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§ 2º</w:t>
        </w:r>
      </w:hyperlink>
      <w:r w:rsidRPr="00C42EC5">
        <w:rPr>
          <w:rFonts w:ascii="Garamond" w:hAnsi="Garamond" w:cs="Tahoma"/>
          <w:color w:val="000000" w:themeColor="text1"/>
          <w:sz w:val="24"/>
          <w:szCs w:val="24"/>
        </w:rPr>
        <w:t> todos do </w:t>
      </w:r>
      <w:hyperlink r:id="rId28" w:tooltip="Decreto-lei no 2.848, de 7 de dezembro de 1940." w:history="1">
        <w:r w:rsidRPr="00C42EC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C42EC5">
        <w:rPr>
          <w:rFonts w:ascii="Garamond" w:hAnsi="Garamond" w:cs="Tahoma"/>
          <w:color w:val="000000" w:themeColor="text1"/>
          <w:sz w:val="24"/>
          <w:szCs w:val="24"/>
        </w:rPr>
        <w:t>, por ser medida de inteira justiça.</w:t>
      </w:r>
    </w:p>
    <w:p w:rsidR="00044380" w:rsidRPr="00C42EC5" w:rsidRDefault="00044380" w:rsidP="00052239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C42EC5">
        <w:rPr>
          <w:rFonts w:ascii="Garamond" w:hAnsi="Garamond" w:cs="Tahoma"/>
          <w:spacing w:val="2"/>
        </w:rPr>
        <w:t xml:space="preserve">Nestes termos, </w:t>
      </w:r>
    </w:p>
    <w:p w:rsidR="00044380" w:rsidRPr="00C42EC5" w:rsidRDefault="00044380" w:rsidP="00052239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C42EC5">
        <w:rPr>
          <w:rFonts w:ascii="Garamond" w:hAnsi="Garamond" w:cs="Tahoma"/>
          <w:spacing w:val="2"/>
        </w:rPr>
        <w:lastRenderedPageBreak/>
        <w:t>pede e espera deferimento.</w:t>
      </w:r>
    </w:p>
    <w:p w:rsidR="00044380" w:rsidRPr="00C42EC5" w:rsidRDefault="00044380" w:rsidP="00052239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C42EC5">
        <w:rPr>
          <w:rFonts w:ascii="Garamond" w:hAnsi="Garamond" w:cs="Tahoma"/>
          <w:spacing w:val="2"/>
        </w:rPr>
        <w:t>... (Município – UF), ... (dia) de ... (mês) de ... (ano).</w:t>
      </w:r>
    </w:p>
    <w:p w:rsidR="00044380" w:rsidRPr="00C42EC5" w:rsidRDefault="00044380" w:rsidP="00052239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044380" w:rsidRPr="00C42EC5" w:rsidRDefault="00044380" w:rsidP="00052239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C42EC5">
        <w:rPr>
          <w:rFonts w:ascii="Garamond" w:hAnsi="Garamond" w:cs="Tahoma"/>
          <w:b/>
          <w:sz w:val="24"/>
          <w:szCs w:val="24"/>
        </w:rPr>
        <w:t>ADVOGADO</w:t>
      </w:r>
    </w:p>
    <w:p w:rsidR="00044380" w:rsidRPr="00C42EC5" w:rsidRDefault="00044380" w:rsidP="00052239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C42EC5">
        <w:rPr>
          <w:rFonts w:ascii="Garamond" w:hAnsi="Garamond" w:cs="Tahoma"/>
          <w:sz w:val="24"/>
          <w:szCs w:val="24"/>
        </w:rPr>
        <w:t>OAB n° .... - UF</w:t>
      </w:r>
    </w:p>
    <w:p w:rsidR="00044380" w:rsidRPr="00C42EC5" w:rsidRDefault="00044380" w:rsidP="00052239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0"/>
    <w:p w:rsidR="00B97B4B" w:rsidRPr="00C42EC5" w:rsidRDefault="00B97B4B" w:rsidP="00052239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C42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6D"/>
    <w:rsid w:val="00044380"/>
    <w:rsid w:val="00052239"/>
    <w:rsid w:val="00060DB3"/>
    <w:rsid w:val="00083545"/>
    <w:rsid w:val="0009775E"/>
    <w:rsid w:val="000F179D"/>
    <w:rsid w:val="00135810"/>
    <w:rsid w:val="00156F47"/>
    <w:rsid w:val="00200666"/>
    <w:rsid w:val="00234F59"/>
    <w:rsid w:val="00263860"/>
    <w:rsid w:val="00273892"/>
    <w:rsid w:val="002C4313"/>
    <w:rsid w:val="003A4630"/>
    <w:rsid w:val="003B5C9C"/>
    <w:rsid w:val="0045563F"/>
    <w:rsid w:val="00535196"/>
    <w:rsid w:val="00557C29"/>
    <w:rsid w:val="005F43FF"/>
    <w:rsid w:val="0064678C"/>
    <w:rsid w:val="006A635F"/>
    <w:rsid w:val="007151A3"/>
    <w:rsid w:val="0072102A"/>
    <w:rsid w:val="00793506"/>
    <w:rsid w:val="007A2E47"/>
    <w:rsid w:val="007B2B3D"/>
    <w:rsid w:val="0082346D"/>
    <w:rsid w:val="00867297"/>
    <w:rsid w:val="008A37FB"/>
    <w:rsid w:val="008C2E3D"/>
    <w:rsid w:val="00A2567B"/>
    <w:rsid w:val="00B23614"/>
    <w:rsid w:val="00B97B4B"/>
    <w:rsid w:val="00BF7C4A"/>
    <w:rsid w:val="00C1256C"/>
    <w:rsid w:val="00C42EC5"/>
    <w:rsid w:val="00DA36B5"/>
    <w:rsid w:val="00E14AF3"/>
    <w:rsid w:val="00E86B6D"/>
    <w:rsid w:val="00EE274C"/>
    <w:rsid w:val="00F63D31"/>
    <w:rsid w:val="00F71D74"/>
    <w:rsid w:val="00F83EC4"/>
    <w:rsid w:val="00F84A49"/>
    <w:rsid w:val="00F8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3D75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5563F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45563F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044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10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53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390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84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29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27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82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52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39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10619772/par%C3%A1grafo-2-artigo-155-do-decreto-lei-n-2848-de-07-de-dezembro-de-1940" TargetMode="External"/><Relationship Id="rId13" Type="http://schemas.openxmlformats.org/officeDocument/2006/relationships/hyperlink" Target="http://www.jusbrasil.com.br/topicos/10619772/par%C3%A1grafo-2-artigo-155-do-decreto-lei-n-2848-de-07-de-dezembro-de-1940" TargetMode="External"/><Relationship Id="rId18" Type="http://schemas.openxmlformats.org/officeDocument/2006/relationships/hyperlink" Target="http://www.jusbrasil.com.br/topicos/10619836/artigo-155-do-decreto-lei-n-2848-de-07-de-dezembro-de-1940" TargetMode="External"/><Relationship Id="rId26" Type="http://schemas.openxmlformats.org/officeDocument/2006/relationships/hyperlink" Target="http://www.jusbrasil.com.br/topicos/10635164/artigo-44-do-decreto-lei-n-2848-de-07-de-dezembro-de-194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jusbrasil.com.br/topicos/10634968/par%C3%A1grafo-2-artigo-44-do-decreto-lei-n-2848-de-07-de-dezembro-de-1940" TargetMode="External"/><Relationship Id="rId7" Type="http://schemas.openxmlformats.org/officeDocument/2006/relationships/hyperlink" Target="http://www.jusbrasil.com.br/topicos/10619836/artigo-155-do-decreto-lei-n-2848-de-07-de-dezembro-de-1940" TargetMode="External"/><Relationship Id="rId12" Type="http://schemas.openxmlformats.org/officeDocument/2006/relationships/hyperlink" Target="http://www.jusbrasil.com.br/topicos/10619836/artigo-155-do-decreto-lei-n-2848-de-07-de-dezembro-de-1940" TargetMode="External"/><Relationship Id="rId17" Type="http://schemas.openxmlformats.org/officeDocument/2006/relationships/hyperlink" Target="http://www.jusbrasil.com.br/legislacao/1033702/c%C3%B3digo-penal-decreto-lei-2848-40" TargetMode="External"/><Relationship Id="rId25" Type="http://schemas.openxmlformats.org/officeDocument/2006/relationships/hyperlink" Target="http://www.jusbrasil.com.br/topicos/10619772/par%C3%A1grafo-2-artigo-155-do-decreto-lei-n-2848-de-07-de-dezembro-de-194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legislacao/1033702/c%C3%B3digo-penal-decreto-lei-2848-40" TargetMode="External"/><Relationship Id="rId20" Type="http://schemas.openxmlformats.org/officeDocument/2006/relationships/hyperlink" Target="http://www.jusbrasil.com.br/legislacao/1033702/c%C3%B3digo-penal-decreto-lei-2848-40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jusbrasil.com.br/legislacao/1028351/c%C3%B3digo-processo-penal-decreto-lei-3689-41" TargetMode="External"/><Relationship Id="rId11" Type="http://schemas.openxmlformats.org/officeDocument/2006/relationships/hyperlink" Target="http://www.jusbrasil.com.br/legislacao/1028351/c%C3%B3digo-processo-penal-decreto-lei-3689-41" TargetMode="External"/><Relationship Id="rId24" Type="http://schemas.openxmlformats.org/officeDocument/2006/relationships/hyperlink" Target="http://www.jusbrasil.com.br/topicos/10619836/artigo-155-do-decreto-lei-n-2848-de-07-de-dezembro-de-1940" TargetMode="External"/><Relationship Id="rId5" Type="http://schemas.openxmlformats.org/officeDocument/2006/relationships/hyperlink" Target="http://www.jusbrasil.com.br/topicos/10615000/par%C3%A1grafo-1-artigo-609-do-decreto-lei-n-3689-de-03-de-outubro-de-1941" TargetMode="External"/><Relationship Id="rId15" Type="http://schemas.openxmlformats.org/officeDocument/2006/relationships/hyperlink" Target="http://www.jusbrasil.com.br/topicos/10635164/artigo-44-do-decreto-lei-n-2848-de-07-de-dezembro-de-1940" TargetMode="External"/><Relationship Id="rId23" Type="http://schemas.openxmlformats.org/officeDocument/2006/relationships/hyperlink" Target="http://www.jusbrasil.com.br/legislacao/1033702/c%C3%B3digo-penal-decreto-lei-2848-40" TargetMode="External"/><Relationship Id="rId28" Type="http://schemas.openxmlformats.org/officeDocument/2006/relationships/hyperlink" Target="http://www.jusbrasil.com.br/legislacao/1033702/c%C3%B3digo-penal-decreto-lei-2848-40" TargetMode="External"/><Relationship Id="rId10" Type="http://schemas.openxmlformats.org/officeDocument/2006/relationships/hyperlink" Target="http://www.jusbrasil.com.br/topicos/10665472/artigo-172-do-decreto-lei-n-3689-de-03-de-outubro-de-1941" TargetMode="External"/><Relationship Id="rId19" Type="http://schemas.openxmlformats.org/officeDocument/2006/relationships/hyperlink" Target="http://www.jusbrasil.com.br/topicos/10619772/par%C3%A1grafo-2-artigo-155-do-decreto-lei-n-2848-de-07-de-dezembro-de-1940" TargetMode="External"/><Relationship Id="rId4" Type="http://schemas.openxmlformats.org/officeDocument/2006/relationships/hyperlink" Target="http://www.jusbrasil.com.br/topicos/10615039/artigo-609-do-decreto-lei-n-3689-de-03-de-outubro-de-1941" TargetMode="External"/><Relationship Id="rId9" Type="http://schemas.openxmlformats.org/officeDocument/2006/relationships/hyperlink" Target="http://www.jusbrasil.com.br/legislacao/1033702/c%C3%B3digo-penal-decreto-lei-2848-40" TargetMode="External"/><Relationship Id="rId14" Type="http://schemas.openxmlformats.org/officeDocument/2006/relationships/hyperlink" Target="http://www.jusbrasil.com.br/legislacao/1033702/c%C3%B3digo-penal-decreto-lei-2848-40" TargetMode="External"/><Relationship Id="rId22" Type="http://schemas.openxmlformats.org/officeDocument/2006/relationships/hyperlink" Target="http://www.jusbrasil.com.br/topicos/10635164/artigo-44-do-decreto-lei-n-2848-de-07-de-dezembro-de-1940" TargetMode="External"/><Relationship Id="rId27" Type="http://schemas.openxmlformats.org/officeDocument/2006/relationships/hyperlink" Target="http://www.jusbrasil.com.br/topicos/10634968/par%C3%A1grafo-2-artigo-44-do-decreto-lei-n-2848-de-07-de-dezembro-de-194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1508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3</cp:revision>
  <dcterms:created xsi:type="dcterms:W3CDTF">2017-05-27T21:41:00Z</dcterms:created>
  <dcterms:modified xsi:type="dcterms:W3CDTF">2019-06-10T23:32:00Z</dcterms:modified>
</cp:coreProperties>
</file>