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CE4" w:rsidRPr="00AA706D" w:rsidRDefault="00EA3CE4" w:rsidP="00AA706D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EXCELENTÍSSIMO SENHOR DOUTOR JUIZ DE DIREITO DA </w:t>
      </w:r>
      <w:r w:rsidR="00512C9B" w:rsidRPr="00AA706D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  <w:r w:rsidRPr="00AA706D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ª VARA TRIBUNAL DO JURI DA COMARCA DE </w:t>
      </w:r>
      <w:r w:rsidR="00512C9B" w:rsidRPr="00AA706D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</w:p>
    <w:p w:rsidR="00512C9B" w:rsidRPr="00AA706D" w:rsidRDefault="00512C9B" w:rsidP="00AA706D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512C9B" w:rsidRPr="00AA706D" w:rsidRDefault="00512C9B" w:rsidP="00AA706D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512C9B" w:rsidRPr="00AA706D" w:rsidRDefault="00EA3CE4" w:rsidP="00AA706D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b/>
          <w:bCs/>
          <w:color w:val="000000" w:themeColor="text1"/>
          <w:sz w:val="24"/>
          <w:szCs w:val="24"/>
        </w:rPr>
        <w:t>Processo nº</w:t>
      </w:r>
      <w:r w:rsidR="00512C9B" w:rsidRPr="00AA706D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...</w:t>
      </w:r>
    </w:p>
    <w:p w:rsidR="00EA3CE4" w:rsidRPr="00AA706D" w:rsidRDefault="00512C9B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b/>
          <w:bCs/>
          <w:color w:val="000000" w:themeColor="text1"/>
          <w:sz w:val="24"/>
          <w:szCs w:val="24"/>
        </w:rPr>
        <w:t>... (nome da parte em negrito)</w:t>
      </w:r>
      <w:r w:rsidR="00EA3CE4" w:rsidRPr="00AA706D">
        <w:rPr>
          <w:rFonts w:ascii="Garamond" w:hAnsi="Garamond" w:cs="Tahoma"/>
          <w:color w:val="000000" w:themeColor="text1"/>
          <w:sz w:val="24"/>
          <w:szCs w:val="24"/>
        </w:rPr>
        <w:t>, devidamente qualificado nos autos do processo em epígrafe, por seu Advogado devidamente habilitado nos referidos autos e que esta subscreve, vem, respeitosamente, à presença de Vossa Excelência, tempestivamente, interpor:</w:t>
      </w:r>
    </w:p>
    <w:p w:rsidR="00EA3CE4" w:rsidRPr="00AA706D" w:rsidRDefault="00EA3CE4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b/>
          <w:bCs/>
          <w:color w:val="000000" w:themeColor="text1"/>
          <w:sz w:val="24"/>
          <w:szCs w:val="24"/>
        </w:rPr>
        <w:t>RECURSO EM SENTIDO ESTRITO</w:t>
      </w:r>
    </w:p>
    <w:p w:rsidR="00EA3CE4" w:rsidRPr="00AA706D" w:rsidRDefault="00EA3CE4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>nos termos do artigo </w:t>
      </w:r>
      <w:hyperlink r:id="rId4" w:tooltip="Artigo 581 do Decreto Lei nº 3.689 de 03 de Outubro de 1941" w:history="1">
        <w:r w:rsidRPr="00AA706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581</w:t>
        </w:r>
      </w:hyperlink>
      <w:r w:rsidRPr="00AA706D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5" w:tooltip="Inciso IV do Artigo 581 do Decreto Lei nº 3.689 de 03 de Outubro de 1941" w:history="1">
        <w:r w:rsidRPr="00AA706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IV</w:t>
        </w:r>
      </w:hyperlink>
      <w:r w:rsidRPr="00AA706D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6" w:tooltip="Decreto-lei nº 3.689, de 3 de outubro de 1941." w:history="1">
        <w:r w:rsidRPr="00AA706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AA706D">
        <w:rPr>
          <w:rFonts w:ascii="Garamond" w:hAnsi="Garamond" w:cs="Tahoma"/>
          <w:color w:val="000000" w:themeColor="text1"/>
          <w:sz w:val="24"/>
          <w:szCs w:val="24"/>
        </w:rPr>
        <w:t>, pelos relevantes motivos de fato e de direito a seguir aduzidos.</w:t>
      </w:r>
    </w:p>
    <w:p w:rsidR="00EA3CE4" w:rsidRPr="00AA706D" w:rsidRDefault="00EA3CE4" w:rsidP="00AA70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>Requer seja recebido e processado o presente recurso e, caso V. Exa. Entenda que deva ser mantida a respeitável decisão, que seja encaminhado, com as inclusas razões, ao Egrégio Colégio Recursal.</w:t>
      </w:r>
    </w:p>
    <w:p w:rsidR="00512C9B" w:rsidRPr="00AA706D" w:rsidRDefault="00512C9B" w:rsidP="00AA706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0" w:name="_Hlk482881190"/>
      <w:bookmarkStart w:id="1" w:name="_Hlk482880653"/>
      <w:r w:rsidRPr="00AA706D">
        <w:rPr>
          <w:rFonts w:ascii="Garamond" w:hAnsi="Garamond" w:cs="Tahoma"/>
          <w:spacing w:val="2"/>
        </w:rPr>
        <w:t xml:space="preserve">Nestes termos, </w:t>
      </w:r>
    </w:p>
    <w:p w:rsidR="00512C9B" w:rsidRPr="00AA706D" w:rsidRDefault="00512C9B" w:rsidP="00AA706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AA706D">
        <w:rPr>
          <w:rFonts w:ascii="Garamond" w:hAnsi="Garamond" w:cs="Tahoma"/>
          <w:spacing w:val="2"/>
        </w:rPr>
        <w:t>pede e espera deferimento.</w:t>
      </w:r>
    </w:p>
    <w:p w:rsidR="00512C9B" w:rsidRPr="00AA706D" w:rsidRDefault="00512C9B" w:rsidP="00AA706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AA706D">
        <w:rPr>
          <w:rFonts w:ascii="Garamond" w:hAnsi="Garamond" w:cs="Tahoma"/>
          <w:spacing w:val="2"/>
        </w:rPr>
        <w:t>... (Município – UF), ... (dia) de ... (mês) de ... (ano).</w:t>
      </w:r>
    </w:p>
    <w:p w:rsidR="00512C9B" w:rsidRPr="00AA706D" w:rsidRDefault="00512C9B" w:rsidP="00AA706D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512C9B" w:rsidRPr="00AA706D" w:rsidRDefault="00512C9B" w:rsidP="00AA706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AA706D">
        <w:rPr>
          <w:rFonts w:ascii="Garamond" w:hAnsi="Garamond" w:cs="Tahoma"/>
          <w:b/>
          <w:sz w:val="24"/>
          <w:szCs w:val="24"/>
        </w:rPr>
        <w:t>ADVOGADO</w:t>
      </w:r>
    </w:p>
    <w:p w:rsidR="00512C9B" w:rsidRPr="00AA706D" w:rsidRDefault="00512C9B" w:rsidP="00AA706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AA706D">
        <w:rPr>
          <w:rFonts w:ascii="Garamond" w:hAnsi="Garamond" w:cs="Tahoma"/>
          <w:sz w:val="24"/>
          <w:szCs w:val="24"/>
        </w:rPr>
        <w:t>OAB n° .... - UF</w:t>
      </w:r>
    </w:p>
    <w:bookmarkEnd w:id="0"/>
    <w:p w:rsidR="00512C9B" w:rsidRPr="00AA706D" w:rsidRDefault="00512C9B" w:rsidP="00AA706D">
      <w:pPr>
        <w:spacing w:after="0" w:line="36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bookmarkEnd w:id="1"/>
    <w:p w:rsidR="00512C9B" w:rsidRPr="00AA706D" w:rsidRDefault="00512C9B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12C9B" w:rsidRPr="00AA706D" w:rsidRDefault="00512C9B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12C9B" w:rsidRPr="00AA706D" w:rsidRDefault="00512C9B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12C9B" w:rsidRPr="00AA706D" w:rsidRDefault="00512C9B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12C9B" w:rsidRPr="00AA706D" w:rsidRDefault="00512C9B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12C9B" w:rsidRPr="00AA706D" w:rsidRDefault="00512C9B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12C9B" w:rsidRPr="00AA706D" w:rsidRDefault="00512C9B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12C9B" w:rsidRPr="00AA706D" w:rsidRDefault="00512C9B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12C9B" w:rsidRPr="00AA706D" w:rsidRDefault="00512C9B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EA3CE4" w:rsidRPr="00AA706D" w:rsidRDefault="00512C9B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b/>
          <w:bCs/>
          <w:color w:val="000000" w:themeColor="text1"/>
          <w:sz w:val="24"/>
          <w:szCs w:val="24"/>
        </w:rPr>
        <w:t>RAZÕES DE RECURSO EM SENTIDO ESTRITO</w:t>
      </w:r>
    </w:p>
    <w:p w:rsidR="00EA3CE4" w:rsidRPr="00AA706D" w:rsidRDefault="00EA3CE4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Processo nº </w:t>
      </w:r>
      <w:r w:rsidR="00512C9B" w:rsidRPr="00AA706D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</w:p>
    <w:p w:rsidR="00EA3CE4" w:rsidRPr="00AA706D" w:rsidRDefault="00EA3CE4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b/>
          <w:bCs/>
          <w:color w:val="000000" w:themeColor="text1"/>
          <w:sz w:val="24"/>
          <w:szCs w:val="24"/>
        </w:rPr>
        <w:t>Recorrente: </w:t>
      </w:r>
      <w:r w:rsidR="00512C9B" w:rsidRPr="00AA706D">
        <w:rPr>
          <w:rFonts w:ascii="Garamond" w:hAnsi="Garamond" w:cs="Tahoma"/>
          <w:color w:val="000000" w:themeColor="text1"/>
          <w:sz w:val="24"/>
          <w:szCs w:val="24"/>
        </w:rPr>
        <w:t>...</w:t>
      </w:r>
    </w:p>
    <w:p w:rsidR="00EA3CE4" w:rsidRPr="00AA706D" w:rsidRDefault="00EA3CE4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b/>
          <w:bCs/>
          <w:color w:val="000000" w:themeColor="text1"/>
          <w:sz w:val="24"/>
          <w:szCs w:val="24"/>
        </w:rPr>
        <w:t>Recorrido: </w:t>
      </w:r>
      <w:r w:rsidRPr="00AA706D">
        <w:rPr>
          <w:rFonts w:ascii="Garamond" w:hAnsi="Garamond" w:cs="Tahoma"/>
          <w:color w:val="000000" w:themeColor="text1"/>
          <w:sz w:val="24"/>
          <w:szCs w:val="24"/>
        </w:rPr>
        <w:t>Ministério Público do Estado ___</w:t>
      </w:r>
    </w:p>
    <w:p w:rsidR="00EA3CE4" w:rsidRPr="00AA706D" w:rsidRDefault="00EA3CE4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iCs/>
          <w:color w:val="000000" w:themeColor="text1"/>
          <w:sz w:val="24"/>
          <w:szCs w:val="24"/>
        </w:rPr>
        <w:t>Colenda Turma,</w:t>
      </w:r>
    </w:p>
    <w:p w:rsidR="00EA3CE4" w:rsidRPr="00AA706D" w:rsidRDefault="00EA3CE4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iCs/>
          <w:color w:val="000000" w:themeColor="text1"/>
          <w:sz w:val="24"/>
          <w:szCs w:val="24"/>
        </w:rPr>
        <w:t>Ínclitos Julgadores.</w:t>
      </w:r>
    </w:p>
    <w:p w:rsidR="00EA3CE4" w:rsidRPr="00AA706D" w:rsidRDefault="00EA3CE4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EA3CE4" w:rsidRPr="00AA706D" w:rsidRDefault="00AA706D" w:rsidP="00AA70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_____________________________________________________________________________________________________________________________</w:t>
      </w:r>
    </w:p>
    <w:p w:rsidR="00EA3CE4" w:rsidRPr="00AA706D" w:rsidRDefault="00EA3CE4" w:rsidP="00AA70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 xml:space="preserve">Nota-se que o Presidente sofreu lesões leves e foi liberado logo após o atendimento médico. Por outro lado, o Senhor </w:t>
      </w:r>
      <w:r w:rsidR="00512C9B" w:rsidRPr="00AA706D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A706D">
        <w:rPr>
          <w:rFonts w:ascii="Garamond" w:hAnsi="Garamond" w:cs="Tahoma"/>
          <w:color w:val="000000" w:themeColor="text1"/>
          <w:sz w:val="24"/>
          <w:szCs w:val="24"/>
        </w:rPr>
        <w:t>: foi preso em flagrante pelo crime de participação em suicídio, com fundamento no artigo </w:t>
      </w:r>
      <w:hyperlink r:id="rId7" w:tooltip="Artigo 122 do Decreto Lei nº 2.848 de 07 de Dezembro de 1940" w:history="1">
        <w:r w:rsidRPr="00AA706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122</w:t>
        </w:r>
      </w:hyperlink>
      <w:r w:rsidRPr="00AA706D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8" w:tooltip="Decreto-lei no 2.848, de 7 de dezembro de 1940." w:history="1">
        <w:r w:rsidRPr="00AA706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AA706D">
        <w:rPr>
          <w:rFonts w:ascii="Garamond" w:hAnsi="Garamond" w:cs="Tahoma"/>
          <w:color w:val="000000" w:themeColor="text1"/>
          <w:sz w:val="24"/>
          <w:szCs w:val="24"/>
        </w:rPr>
        <w:t>, em concurso material com seis homicídios.</w:t>
      </w:r>
    </w:p>
    <w:p w:rsidR="00AA706D" w:rsidRDefault="00EA3CE4" w:rsidP="00AA70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>Desta forma, a denúncia foi oferecida e recebida pelo juízo da</w:t>
      </w:r>
      <w:r w:rsidR="00AA706D">
        <w:rPr>
          <w:rFonts w:ascii="Garamond" w:hAnsi="Garamond" w:cs="Tahoma"/>
          <w:color w:val="000000" w:themeColor="text1"/>
          <w:sz w:val="24"/>
          <w:szCs w:val="24"/>
        </w:rPr>
        <w:t xml:space="preserve"> ___</w:t>
      </w:r>
      <w:r w:rsidRPr="00AA706D">
        <w:rPr>
          <w:rFonts w:ascii="Garamond" w:hAnsi="Garamond" w:cs="Tahoma"/>
          <w:color w:val="000000" w:themeColor="text1"/>
          <w:sz w:val="24"/>
          <w:szCs w:val="24"/>
        </w:rPr>
        <w:t xml:space="preserve">.ª Vara do Tribunal do Júri da Comarca. </w:t>
      </w:r>
    </w:p>
    <w:p w:rsidR="00EA3CE4" w:rsidRPr="00AA706D" w:rsidRDefault="00EA3CE4" w:rsidP="00AA70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 xml:space="preserve">Diante do encerramento da instrução criminal, o juiz, com fundamento legal </w:t>
      </w:r>
      <w:r w:rsidR="00AA706D">
        <w:rPr>
          <w:rFonts w:ascii="Garamond" w:hAnsi="Garamond" w:cs="Tahoma"/>
          <w:color w:val="000000" w:themeColor="text1"/>
          <w:sz w:val="24"/>
          <w:szCs w:val="24"/>
        </w:rPr>
        <w:t>_____________________________________________________________</w:t>
      </w:r>
      <w:bookmarkStart w:id="2" w:name="_GoBack"/>
      <w:bookmarkEnd w:id="2"/>
      <w:r w:rsidR="00AA706D" w:rsidRPr="00AA706D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</w:p>
    <w:p w:rsidR="00EA3CE4" w:rsidRPr="00AA706D" w:rsidRDefault="00EA3CE4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</w:t>
      </w:r>
    </w:p>
    <w:p w:rsidR="00EA3CE4" w:rsidRPr="00AA706D" w:rsidRDefault="00EA3CE4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Do Cabimento</w:t>
      </w:r>
    </w:p>
    <w:p w:rsidR="00EA3CE4" w:rsidRPr="00AA706D" w:rsidRDefault="00EA3CE4" w:rsidP="00AA70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>Diante ao fato ocorreu a pronúncia do Réu pelo MM. Juízo </w:t>
      </w:r>
      <w:r w:rsidRPr="00AA706D">
        <w:rPr>
          <w:rFonts w:ascii="Garamond" w:hAnsi="Garamond" w:cs="Tahoma"/>
          <w:iCs/>
          <w:color w:val="000000" w:themeColor="text1"/>
          <w:sz w:val="24"/>
          <w:szCs w:val="24"/>
        </w:rPr>
        <w:t>a quo, </w:t>
      </w:r>
      <w:r w:rsidRPr="00AA706D">
        <w:rPr>
          <w:rFonts w:ascii="Garamond" w:hAnsi="Garamond" w:cs="Tahoma"/>
          <w:color w:val="000000" w:themeColor="text1"/>
          <w:sz w:val="24"/>
          <w:szCs w:val="24"/>
        </w:rPr>
        <w:t>acatando a imputação feita ao acusado. Desta forma, baseado nos fatos a seguir dispostos e com fundamento no artigo </w:t>
      </w:r>
      <w:hyperlink r:id="rId9" w:tooltip="Artigo 581 do Decreto Lei nº 3.689 de 03 de Outubro de 1941" w:history="1">
        <w:r w:rsidRPr="00AA706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581</w:t>
        </w:r>
      </w:hyperlink>
      <w:r w:rsidRPr="00AA706D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0" w:tooltip="Inciso IV do Artigo 581 do Decreto Lei nº 3.689 de 03 de Outubro de 1941" w:history="1">
        <w:r w:rsidRPr="00AA706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IV</w:t>
        </w:r>
      </w:hyperlink>
      <w:r w:rsidRPr="00AA706D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11" w:tooltip="Decreto-lei nº 3.689, de 3 de outubro de 1941." w:history="1">
        <w:r w:rsidRPr="00AA706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AA706D">
        <w:rPr>
          <w:rFonts w:ascii="Garamond" w:hAnsi="Garamond" w:cs="Tahoma"/>
          <w:color w:val="000000" w:themeColor="text1"/>
          <w:sz w:val="24"/>
          <w:szCs w:val="24"/>
        </w:rPr>
        <w:t> interpõe-se o Recurso em Sentido Estrito.</w:t>
      </w:r>
    </w:p>
    <w:p w:rsidR="00EA3CE4" w:rsidRPr="00AA706D" w:rsidRDefault="00EA3CE4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lastRenderedPageBreak/>
        <w:t>Do Mérito</w:t>
      </w:r>
    </w:p>
    <w:p w:rsidR="00EA3CE4" w:rsidRPr="00AA706D" w:rsidRDefault="00EA3CE4" w:rsidP="00AA70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 xml:space="preserve">Primeiramente o que sustenta a pronúncia é o crime de participação no suicídio, com a presença da suposta instigação do Recorrente a </w:t>
      </w:r>
      <w:r w:rsidR="00512C9B" w:rsidRPr="00AA706D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A706D">
        <w:rPr>
          <w:rFonts w:ascii="Garamond" w:hAnsi="Garamond" w:cs="Tahoma"/>
          <w:color w:val="000000" w:themeColor="text1"/>
          <w:sz w:val="24"/>
          <w:szCs w:val="24"/>
        </w:rPr>
        <w:t>, porém verifica-se que o suicídio não se consumou.</w:t>
      </w:r>
    </w:p>
    <w:p w:rsidR="00EA3CE4" w:rsidRPr="00AA706D" w:rsidRDefault="00EA3CE4" w:rsidP="00AA70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>Desta forma, afasta-se a mencionada participação, tendo em vista que esta somente se caracteriza com a morte do autor do suicídio. Ademais, vale destacar que esta modalidade não admite tentativa, ou seja, diante da ausência de consumação e lesão corporal grave do caso em tela, verifica-se a inexistência do crime de instigação do suicídio.</w:t>
      </w:r>
    </w:p>
    <w:p w:rsidR="00EA3CE4" w:rsidRPr="00AA706D" w:rsidRDefault="00EA3CE4" w:rsidP="00AA70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>Nesse sentido, é o entendimento do doutrinador Rogério Sanches:</w:t>
      </w:r>
    </w:p>
    <w:p w:rsidR="00EA3CE4" w:rsidRPr="00AA706D" w:rsidRDefault="00EA3CE4" w:rsidP="00AA706D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iCs/>
          <w:color w:val="000000" w:themeColor="text1"/>
          <w:sz w:val="24"/>
          <w:szCs w:val="24"/>
        </w:rPr>
        <w:t>“Entende a doutrina clássica que o crime se consuma com o induzimento, instigação ou auxílio ao suicídio, ficando a punição do crime consumado condicionado à superveniência da morte ou lesão grave vítima (condição objetiva de punibilidade), não admitindo tentativa”</w:t>
      </w:r>
    </w:p>
    <w:p w:rsidR="00EA3CE4" w:rsidRPr="00AA706D" w:rsidRDefault="00EA3CE4" w:rsidP="00AA70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>Além da instigação ao suicídio, foi imputado ao Recorrente o crime de homicídio sobre um grupo de seis pessoas que se encontravam no local do fato.</w:t>
      </w:r>
    </w:p>
    <w:p w:rsidR="00EA3CE4" w:rsidRPr="00AA706D" w:rsidRDefault="00EA3CE4" w:rsidP="00AA70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 xml:space="preserve">Não obstante, esse entendimento não deve prevalecer, afinal as mortes das seis pessoas ocorreram por </w:t>
      </w:r>
      <w:proofErr w:type="spellStart"/>
      <w:r w:rsidRPr="00AA706D">
        <w:rPr>
          <w:rFonts w:ascii="Garamond" w:hAnsi="Garamond" w:cs="Tahoma"/>
          <w:color w:val="000000" w:themeColor="text1"/>
          <w:sz w:val="24"/>
          <w:szCs w:val="24"/>
        </w:rPr>
        <w:t>concausa</w:t>
      </w:r>
      <w:proofErr w:type="spellEnd"/>
      <w:r w:rsidRPr="00AA706D">
        <w:rPr>
          <w:rFonts w:ascii="Garamond" w:hAnsi="Garamond" w:cs="Tahoma"/>
          <w:color w:val="000000" w:themeColor="text1"/>
          <w:sz w:val="24"/>
          <w:szCs w:val="24"/>
        </w:rPr>
        <w:t xml:space="preserve"> relativamente independente, superveniente que, por si só produziu o resultado, tratando-se de causalidade adequada o Recorrente deverá responder somente pelos atos até então praticados, ou seja, os atos relativamente independentes, supervenientes destoam da previsibilidade da conduta.</w:t>
      </w:r>
    </w:p>
    <w:p w:rsidR="00EA3CE4" w:rsidRPr="00AA706D" w:rsidRDefault="00EA3CE4" w:rsidP="00AA70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>E, ainda assim, ensina Heleno Cláudio Fragoso:</w:t>
      </w:r>
    </w:p>
    <w:p w:rsidR="00EA3CE4" w:rsidRPr="00AA706D" w:rsidRDefault="00EA3CE4" w:rsidP="00AA706D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>“</w:t>
      </w:r>
      <w:r w:rsidRPr="00AA706D">
        <w:rPr>
          <w:rFonts w:ascii="Garamond" w:hAnsi="Garamond" w:cs="Tahoma"/>
          <w:iCs/>
          <w:color w:val="000000" w:themeColor="text1"/>
          <w:sz w:val="24"/>
          <w:szCs w:val="24"/>
        </w:rPr>
        <w:t>Inaugura um novo curso causal, dando ao acontecimento uma nova direção, com tal relevância (em relação ao resultado), que é como se o tivesse causado sozinha”</w:t>
      </w:r>
    </w:p>
    <w:p w:rsidR="00EA3CE4" w:rsidRPr="00AA706D" w:rsidRDefault="00EA3CE4" w:rsidP="00AA70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>Ora, esse E. Tribunal deverá reconhecer que trata-se de hipótese em que a causa efetiva do resultado é considera um evento imprevisível, este sai da linha do desdobramento causal então existe.</w:t>
      </w:r>
    </w:p>
    <w:p w:rsidR="00EA3CE4" w:rsidRPr="00AA706D" w:rsidRDefault="00EA3CE4" w:rsidP="00AA70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>Desta feita, resta inadmissível sustentar a tese de homicídio em relação ao grupo de seis pessoas, bem como a tese de instigação ao suicídio.</w:t>
      </w:r>
    </w:p>
    <w:p w:rsidR="00EA3CE4" w:rsidRPr="00AA706D" w:rsidRDefault="00EA3CE4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b/>
          <w:bCs/>
          <w:color w:val="000000" w:themeColor="text1"/>
          <w:sz w:val="24"/>
          <w:szCs w:val="24"/>
        </w:rPr>
        <w:lastRenderedPageBreak/>
        <w:t>DO PEDIDO</w:t>
      </w:r>
    </w:p>
    <w:p w:rsidR="00EA3CE4" w:rsidRPr="00AA706D" w:rsidRDefault="00EA3CE4" w:rsidP="00AA70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 xml:space="preserve">Diante do exposto, requer seja conhecido e provido o presente Recurso, despronunciando o Recorrente </w:t>
      </w:r>
      <w:r w:rsidR="00512C9B" w:rsidRPr="00AA706D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AA706D">
        <w:rPr>
          <w:rFonts w:ascii="Garamond" w:hAnsi="Garamond" w:cs="Tahoma"/>
          <w:color w:val="000000" w:themeColor="text1"/>
          <w:sz w:val="24"/>
          <w:szCs w:val="24"/>
        </w:rPr>
        <w:t>, por não haver indícios, no mínimo, críveis de autoria ou participação no crime em julgamento.</w:t>
      </w:r>
    </w:p>
    <w:p w:rsidR="00EA3CE4" w:rsidRPr="00AA706D" w:rsidRDefault="00EA3CE4" w:rsidP="00AA70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A706D">
        <w:rPr>
          <w:rFonts w:ascii="Garamond" w:hAnsi="Garamond" w:cs="Tahoma"/>
          <w:color w:val="000000" w:themeColor="text1"/>
          <w:sz w:val="24"/>
          <w:szCs w:val="24"/>
        </w:rPr>
        <w:t>Requer, ainda, a consequente absolvição sumária em face do homicídio do grupo de seis pessoas e da instigação ao suicídio, nos termos do art. </w:t>
      </w:r>
      <w:hyperlink r:id="rId12" w:tooltip="Artigo 415 do Decreto Lei nº 3.689 de 03 de Outubro de 1941" w:history="1">
        <w:r w:rsidRPr="00AA706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415</w:t>
        </w:r>
      </w:hyperlink>
      <w:r w:rsidRPr="00AA706D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3" w:tooltip="Decreto-lei nº 3.689, de 3 de outubro de 1941." w:history="1">
        <w:r w:rsidRPr="00AA706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AA706D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512C9B" w:rsidRPr="00AA706D" w:rsidRDefault="00512C9B" w:rsidP="00AA706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AA706D">
        <w:rPr>
          <w:rFonts w:ascii="Garamond" w:hAnsi="Garamond" w:cs="Tahoma"/>
          <w:spacing w:val="2"/>
        </w:rPr>
        <w:t xml:space="preserve">Nestes termos, </w:t>
      </w:r>
    </w:p>
    <w:p w:rsidR="00512C9B" w:rsidRPr="00AA706D" w:rsidRDefault="00512C9B" w:rsidP="00AA706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AA706D">
        <w:rPr>
          <w:rFonts w:ascii="Garamond" w:hAnsi="Garamond" w:cs="Tahoma"/>
          <w:spacing w:val="2"/>
        </w:rPr>
        <w:t>pede e espera deferimento.</w:t>
      </w:r>
    </w:p>
    <w:p w:rsidR="00512C9B" w:rsidRPr="00AA706D" w:rsidRDefault="00512C9B" w:rsidP="00AA706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AA706D">
        <w:rPr>
          <w:rFonts w:ascii="Garamond" w:hAnsi="Garamond" w:cs="Tahoma"/>
          <w:spacing w:val="2"/>
        </w:rPr>
        <w:t>... (Município – UF), ... (dia) de ... (mês) de ... (ano).</w:t>
      </w:r>
    </w:p>
    <w:p w:rsidR="00512C9B" w:rsidRPr="00AA706D" w:rsidRDefault="00512C9B" w:rsidP="00AA706D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512C9B" w:rsidRPr="00AA706D" w:rsidRDefault="00512C9B" w:rsidP="00AA706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AA706D">
        <w:rPr>
          <w:rFonts w:ascii="Garamond" w:hAnsi="Garamond" w:cs="Tahoma"/>
          <w:b/>
          <w:sz w:val="24"/>
          <w:szCs w:val="24"/>
        </w:rPr>
        <w:t>ADVOGADO</w:t>
      </w:r>
    </w:p>
    <w:p w:rsidR="00512C9B" w:rsidRPr="00AA706D" w:rsidRDefault="00512C9B" w:rsidP="00AA706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AA706D">
        <w:rPr>
          <w:rFonts w:ascii="Garamond" w:hAnsi="Garamond" w:cs="Tahoma"/>
          <w:sz w:val="24"/>
          <w:szCs w:val="24"/>
        </w:rPr>
        <w:t>OAB n° .... - UF</w:t>
      </w:r>
    </w:p>
    <w:p w:rsidR="00512C9B" w:rsidRPr="00AA706D" w:rsidRDefault="00512C9B" w:rsidP="00AA706D">
      <w:pPr>
        <w:spacing w:after="0" w:line="36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p w:rsidR="00B97B4B" w:rsidRPr="00AA706D" w:rsidRDefault="00B97B4B" w:rsidP="00AA70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AA7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42"/>
    <w:rsid w:val="00021EA6"/>
    <w:rsid w:val="00132DEC"/>
    <w:rsid w:val="00221159"/>
    <w:rsid w:val="00284765"/>
    <w:rsid w:val="002853E1"/>
    <w:rsid w:val="002C34A6"/>
    <w:rsid w:val="003C126B"/>
    <w:rsid w:val="003D4D7D"/>
    <w:rsid w:val="0040083C"/>
    <w:rsid w:val="004A0B9C"/>
    <w:rsid w:val="00512C9B"/>
    <w:rsid w:val="00557EE6"/>
    <w:rsid w:val="00570C17"/>
    <w:rsid w:val="005869EC"/>
    <w:rsid w:val="005A3E07"/>
    <w:rsid w:val="00736297"/>
    <w:rsid w:val="00761EBF"/>
    <w:rsid w:val="007A3A2B"/>
    <w:rsid w:val="00925A8A"/>
    <w:rsid w:val="009750F0"/>
    <w:rsid w:val="0099191B"/>
    <w:rsid w:val="009F684B"/>
    <w:rsid w:val="00AA706D"/>
    <w:rsid w:val="00AC58CD"/>
    <w:rsid w:val="00B107FE"/>
    <w:rsid w:val="00B11642"/>
    <w:rsid w:val="00B97B4B"/>
    <w:rsid w:val="00EA3CE4"/>
    <w:rsid w:val="00EB699B"/>
    <w:rsid w:val="00F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A5EA"/>
  <w15:chartTrackingRefBased/>
  <w15:docId w15:val="{174833F3-9077-4CFE-AA48-C7DE6EE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12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3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4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6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81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033702/c%C3%B3digo-penal-decreto-lei-2848-40" TargetMode="External"/><Relationship Id="rId13" Type="http://schemas.openxmlformats.org/officeDocument/2006/relationships/hyperlink" Target="http://www.jusbrasil.com.br/legislacao/1028351/c%C3%B3digo-processo-penal-decreto-lei-3689-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topicos/10625219/artigo-122-do-decreto-lei-n-2848-de-07-de-dezembro-de-1940" TargetMode="External"/><Relationship Id="rId12" Type="http://schemas.openxmlformats.org/officeDocument/2006/relationships/hyperlink" Target="http://www.jusbrasil.com.br/topicos/10635385/artigo-415-do-decreto-lei-n-3689-de-03-de-outubro-de-19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028351/c%C3%B3digo-processo-penal-decreto-lei-3689-41" TargetMode="External"/><Relationship Id="rId11" Type="http://schemas.openxmlformats.org/officeDocument/2006/relationships/hyperlink" Target="http://www.jusbrasil.com.br/legislacao/1028351/c%C3%B3digo-processo-penal-decreto-lei-3689-41" TargetMode="External"/><Relationship Id="rId5" Type="http://schemas.openxmlformats.org/officeDocument/2006/relationships/hyperlink" Target="http://www.jusbrasil.com.br/topicos/10618444/inciso-iv-do-artigo-581-do-decreto-lei-n-3689-de-03-de-outubro-de-194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jusbrasil.com.br/topicos/10618444/inciso-iv-do-artigo-581-do-decreto-lei-n-3689-de-03-de-outubro-de-1941" TargetMode="External"/><Relationship Id="rId4" Type="http://schemas.openxmlformats.org/officeDocument/2006/relationships/hyperlink" Target="http://www.jusbrasil.com.br/topicos/10618624/artigo-581-do-decreto-lei-n-3689-de-03-de-outubro-de-1941" TargetMode="External"/><Relationship Id="rId9" Type="http://schemas.openxmlformats.org/officeDocument/2006/relationships/hyperlink" Target="http://www.jusbrasil.com.br/topicos/10618624/artigo-581-do-decreto-lei-n-3689-de-03-de-outubro-de-194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970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2017-05-22T01:31:00Z</dcterms:created>
  <dcterms:modified xsi:type="dcterms:W3CDTF">2019-06-10T23:37:00Z</dcterms:modified>
</cp:coreProperties>
</file>