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C89" w:rsidRDefault="009B6C89">
      <w:pPr>
        <w:spacing w:line="240" w:lineRule="auto"/>
        <w:ind w:right="1134"/>
        <w:rPr>
          <w:b/>
          <w:bCs/>
          <w:color w:val="auto"/>
          <w:sz w:val="28"/>
          <w:lang w:val="en-US"/>
        </w:rPr>
      </w:pPr>
      <w:r>
        <w:rPr>
          <w:b/>
          <w:bCs/>
          <w:color w:val="auto"/>
          <w:sz w:val="28"/>
          <w:lang w:val="en-US"/>
        </w:rPr>
        <w:t xml:space="preserve">Specification </w:t>
      </w:r>
      <w:r w:rsidR="009926D8">
        <w:rPr>
          <w:b/>
          <w:bCs/>
          <w:color w:val="auto"/>
          <w:sz w:val="28"/>
          <w:lang w:val="en-US"/>
        </w:rPr>
        <w:t xml:space="preserve">for </w:t>
      </w:r>
      <w:r>
        <w:rPr>
          <w:b/>
          <w:bCs/>
          <w:color w:val="auto"/>
          <w:sz w:val="28"/>
          <w:lang w:val="en-US"/>
        </w:rPr>
        <w:t>h/p/cosmos running machine</w:t>
      </w:r>
      <w:r w:rsidR="009926D8">
        <w:rPr>
          <w:b/>
          <w:bCs/>
          <w:color w:val="auto"/>
          <w:sz w:val="28"/>
          <w:lang w:val="en-US"/>
        </w:rPr>
        <w:t xml:space="preserve"> to be put into Environmental Chamber</w:t>
      </w:r>
      <w:r w:rsidR="004D058C">
        <w:rPr>
          <w:b/>
          <w:bCs/>
          <w:color w:val="auto"/>
          <w:sz w:val="28"/>
          <w:lang w:val="en-US"/>
        </w:rPr>
        <w:t xml:space="preserve"> / Climate Chamber</w:t>
      </w:r>
    </w:p>
    <w:p w:rsidR="009926D8" w:rsidRDefault="009926D8">
      <w:pPr>
        <w:spacing w:line="240" w:lineRule="auto"/>
        <w:ind w:right="1134"/>
        <w:rPr>
          <w:color w:val="auto"/>
          <w:lang w:val="en-U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288"/>
        <w:gridCol w:w="3288"/>
        <w:gridCol w:w="4056"/>
        <w:gridCol w:w="5244"/>
      </w:tblGrid>
      <w:tr w:rsidR="00430295" w:rsidTr="009926D8">
        <w:tc>
          <w:tcPr>
            <w:tcW w:w="3288" w:type="dxa"/>
          </w:tcPr>
          <w:p w:rsidR="00430295" w:rsidRDefault="00430295">
            <w:pPr>
              <w:spacing w:line="240" w:lineRule="auto"/>
              <w:jc w:val="left"/>
              <w:rPr>
                <w:color w:val="auto"/>
                <w:sz w:val="20"/>
                <w:lang w:val="en-US"/>
              </w:rPr>
            </w:pPr>
          </w:p>
        </w:tc>
        <w:tc>
          <w:tcPr>
            <w:tcW w:w="3288" w:type="dxa"/>
          </w:tcPr>
          <w:p w:rsidR="00430295" w:rsidRDefault="00430295" w:rsidP="00430295">
            <w:pPr>
              <w:spacing w:line="240" w:lineRule="auto"/>
              <w:jc w:val="left"/>
              <w:rPr>
                <w:color w:val="auto"/>
                <w:sz w:val="20"/>
                <w:lang w:val="en-US"/>
              </w:rPr>
            </w:pPr>
            <w:r>
              <w:rPr>
                <w:color w:val="auto"/>
                <w:sz w:val="20"/>
                <w:lang w:val="en-US"/>
              </w:rPr>
              <w:t xml:space="preserve">standard h/p/cosmos specifications </w:t>
            </w:r>
            <w:r w:rsidRPr="006D7AF7">
              <w:rPr>
                <w:b/>
                <w:color w:val="auto"/>
                <w:sz w:val="20"/>
                <w:lang w:val="en-US"/>
              </w:rPr>
              <w:t>(example)</w:t>
            </w:r>
          </w:p>
        </w:tc>
        <w:tc>
          <w:tcPr>
            <w:tcW w:w="4056" w:type="dxa"/>
          </w:tcPr>
          <w:p w:rsidR="00430295" w:rsidRDefault="00430295">
            <w:pPr>
              <w:spacing w:line="240" w:lineRule="auto"/>
              <w:jc w:val="left"/>
              <w:rPr>
                <w:color w:val="auto"/>
                <w:sz w:val="20"/>
                <w:lang w:val="en-US"/>
              </w:rPr>
            </w:pPr>
            <w:r>
              <w:rPr>
                <w:color w:val="auto"/>
                <w:sz w:val="20"/>
                <w:lang w:val="en-US"/>
              </w:rPr>
              <w:t xml:space="preserve">h/p/cosmos climatic chamber </w:t>
            </w:r>
            <w:r w:rsidR="00076B42">
              <w:rPr>
                <w:color w:val="auto"/>
                <w:sz w:val="20"/>
                <w:lang w:val="en-US"/>
              </w:rPr>
              <w:t xml:space="preserve">treadmill </w:t>
            </w:r>
            <w:r>
              <w:rPr>
                <w:color w:val="auto"/>
                <w:sz w:val="20"/>
                <w:lang w:val="en-US"/>
              </w:rPr>
              <w:t>specifications</w:t>
            </w:r>
          </w:p>
          <w:p w:rsidR="006D7AF7" w:rsidRDefault="006D7AF7">
            <w:pPr>
              <w:spacing w:line="240" w:lineRule="auto"/>
              <w:jc w:val="left"/>
              <w:rPr>
                <w:color w:val="auto"/>
                <w:sz w:val="20"/>
                <w:lang w:val="en-US"/>
              </w:rPr>
            </w:pPr>
            <w:r w:rsidRPr="006D7AF7">
              <w:rPr>
                <w:b/>
                <w:color w:val="auto"/>
                <w:sz w:val="20"/>
                <w:lang w:val="en-US"/>
              </w:rPr>
              <w:t>(example)</w:t>
            </w:r>
          </w:p>
        </w:tc>
        <w:tc>
          <w:tcPr>
            <w:tcW w:w="5244" w:type="dxa"/>
          </w:tcPr>
          <w:p w:rsidR="00430295" w:rsidRDefault="00430295">
            <w:pPr>
              <w:spacing w:line="240" w:lineRule="auto"/>
              <w:jc w:val="left"/>
              <w:rPr>
                <w:color w:val="auto"/>
                <w:sz w:val="20"/>
                <w:lang w:val="en-US"/>
              </w:rPr>
            </w:pPr>
            <w:r>
              <w:rPr>
                <w:color w:val="auto"/>
                <w:sz w:val="20"/>
                <w:lang w:val="en-US"/>
              </w:rPr>
              <w:t>customer specifications</w:t>
            </w:r>
          </w:p>
        </w:tc>
      </w:tr>
      <w:tr w:rsidR="00430295" w:rsidTr="009926D8">
        <w:tc>
          <w:tcPr>
            <w:tcW w:w="3288" w:type="dxa"/>
          </w:tcPr>
          <w:p w:rsidR="00430295" w:rsidRDefault="00430295">
            <w:pPr>
              <w:spacing w:line="240" w:lineRule="auto"/>
              <w:jc w:val="left"/>
              <w:rPr>
                <w:color w:val="auto"/>
                <w:sz w:val="20"/>
                <w:lang w:val="en-US"/>
              </w:rPr>
            </w:pPr>
            <w:r>
              <w:rPr>
                <w:color w:val="auto"/>
                <w:sz w:val="20"/>
                <w:lang w:val="en-US"/>
              </w:rPr>
              <w:t>h/p/cosmos device &amp; model name</w:t>
            </w:r>
          </w:p>
        </w:tc>
        <w:tc>
          <w:tcPr>
            <w:tcW w:w="3288" w:type="dxa"/>
          </w:tcPr>
          <w:p w:rsidR="00430295" w:rsidRDefault="00430295">
            <w:pPr>
              <w:pStyle w:val="WfxFaxNum"/>
              <w:rPr>
                <w:rFonts w:ascii="Arial Narrow" w:hAnsi="Arial Narrow"/>
                <w:color w:val="auto"/>
                <w:lang w:val="en-US" w:eastAsia="en-US"/>
              </w:rPr>
            </w:pPr>
            <w:r>
              <w:rPr>
                <w:rFonts w:ascii="Arial Narrow" w:hAnsi="Arial Narrow"/>
                <w:color w:val="auto"/>
                <w:lang w:val="en-US" w:eastAsia="en-US"/>
              </w:rPr>
              <w:t>h/p/cosmos mercury med</w:t>
            </w:r>
          </w:p>
        </w:tc>
        <w:tc>
          <w:tcPr>
            <w:tcW w:w="4056" w:type="dxa"/>
          </w:tcPr>
          <w:p w:rsidR="00430295" w:rsidRDefault="00430295">
            <w:pPr>
              <w:spacing w:line="240" w:lineRule="auto"/>
              <w:jc w:val="left"/>
              <w:rPr>
                <w:color w:val="auto"/>
                <w:sz w:val="20"/>
                <w:lang w:val="en-US"/>
              </w:rPr>
            </w:pPr>
            <w:r>
              <w:rPr>
                <w:color w:val="auto"/>
                <w:sz w:val="20"/>
                <w:lang w:val="en-US"/>
              </w:rPr>
              <w:t>medical treadmills only</w:t>
            </w:r>
          </w:p>
        </w:tc>
        <w:tc>
          <w:tcPr>
            <w:tcW w:w="5244" w:type="dxa"/>
          </w:tcPr>
          <w:p w:rsidR="00430295" w:rsidRDefault="00430295">
            <w:pPr>
              <w:spacing w:line="240" w:lineRule="auto"/>
              <w:jc w:val="left"/>
              <w:rPr>
                <w:color w:val="auto"/>
                <w:sz w:val="20"/>
                <w:lang w:val="en-US"/>
              </w:rPr>
            </w:pPr>
          </w:p>
        </w:tc>
      </w:tr>
      <w:tr w:rsidR="00430295" w:rsidTr="009926D8">
        <w:tc>
          <w:tcPr>
            <w:tcW w:w="3288" w:type="dxa"/>
          </w:tcPr>
          <w:p w:rsidR="00430295" w:rsidRDefault="00430295">
            <w:pPr>
              <w:spacing w:line="240" w:lineRule="auto"/>
              <w:jc w:val="left"/>
              <w:rPr>
                <w:color w:val="auto"/>
                <w:sz w:val="20"/>
                <w:lang w:val="en-US"/>
              </w:rPr>
            </w:pPr>
            <w:r>
              <w:rPr>
                <w:color w:val="auto"/>
                <w:sz w:val="20"/>
                <w:lang w:val="en-US"/>
              </w:rPr>
              <w:t>h/p/cosmos device article no.</w:t>
            </w:r>
          </w:p>
        </w:tc>
        <w:tc>
          <w:tcPr>
            <w:tcW w:w="3288" w:type="dxa"/>
          </w:tcPr>
          <w:p w:rsidR="00430295" w:rsidRDefault="00430295">
            <w:pPr>
              <w:spacing w:line="240" w:lineRule="auto"/>
              <w:jc w:val="left"/>
              <w:rPr>
                <w:color w:val="auto"/>
                <w:sz w:val="20"/>
                <w:lang w:val="en-US"/>
              </w:rPr>
            </w:pPr>
            <w:r>
              <w:rPr>
                <w:color w:val="auto"/>
                <w:lang w:val="en-US"/>
              </w:rPr>
              <w:t>cos30000va08</w:t>
            </w:r>
          </w:p>
        </w:tc>
        <w:tc>
          <w:tcPr>
            <w:tcW w:w="4056" w:type="dxa"/>
          </w:tcPr>
          <w:p w:rsidR="00430295" w:rsidRDefault="00430295">
            <w:pPr>
              <w:spacing w:line="240" w:lineRule="auto"/>
              <w:jc w:val="left"/>
              <w:rPr>
                <w:color w:val="auto"/>
                <w:sz w:val="20"/>
                <w:lang w:val="en-US"/>
              </w:rPr>
            </w:pPr>
          </w:p>
        </w:tc>
        <w:tc>
          <w:tcPr>
            <w:tcW w:w="5244" w:type="dxa"/>
          </w:tcPr>
          <w:p w:rsidR="00430295" w:rsidRDefault="00430295">
            <w:pPr>
              <w:spacing w:line="240" w:lineRule="auto"/>
              <w:jc w:val="left"/>
              <w:rPr>
                <w:color w:val="auto"/>
                <w:sz w:val="20"/>
                <w:lang w:val="en-US"/>
              </w:rPr>
            </w:pPr>
          </w:p>
        </w:tc>
      </w:tr>
      <w:tr w:rsidR="00430295" w:rsidRPr="004B009B" w:rsidTr="009926D8">
        <w:tc>
          <w:tcPr>
            <w:tcW w:w="3288" w:type="dxa"/>
          </w:tcPr>
          <w:p w:rsidR="00430295" w:rsidRDefault="00430295">
            <w:pPr>
              <w:spacing w:line="240" w:lineRule="auto"/>
              <w:jc w:val="left"/>
              <w:rPr>
                <w:color w:val="auto"/>
                <w:sz w:val="20"/>
                <w:lang w:val="en-US"/>
              </w:rPr>
            </w:pPr>
            <w:proofErr w:type="gramStart"/>
            <w:r>
              <w:rPr>
                <w:color w:val="auto"/>
                <w:sz w:val="20"/>
                <w:lang w:val="en-US"/>
              </w:rPr>
              <w:t>h/p/cosmos</w:t>
            </w:r>
            <w:proofErr w:type="gramEnd"/>
            <w:r>
              <w:rPr>
                <w:color w:val="auto"/>
                <w:sz w:val="20"/>
                <w:lang w:val="en-US"/>
              </w:rPr>
              <w:t xml:space="preserve"> </w:t>
            </w:r>
            <w:r>
              <w:rPr>
                <w:color w:val="auto"/>
                <w:sz w:val="20"/>
                <w:lang w:val="en-GB"/>
              </w:rPr>
              <w:t>running machine serial-no.</w:t>
            </w:r>
          </w:p>
        </w:tc>
        <w:tc>
          <w:tcPr>
            <w:tcW w:w="3288" w:type="dxa"/>
          </w:tcPr>
          <w:p w:rsidR="00430295" w:rsidRDefault="00430295">
            <w:pPr>
              <w:spacing w:line="240" w:lineRule="auto"/>
              <w:jc w:val="left"/>
              <w:rPr>
                <w:color w:val="auto"/>
                <w:sz w:val="20"/>
                <w:lang w:val="en-US"/>
              </w:rPr>
            </w:pPr>
          </w:p>
        </w:tc>
        <w:tc>
          <w:tcPr>
            <w:tcW w:w="4056" w:type="dxa"/>
          </w:tcPr>
          <w:p w:rsidR="00430295" w:rsidRDefault="00430295">
            <w:pPr>
              <w:spacing w:line="240" w:lineRule="auto"/>
              <w:jc w:val="left"/>
              <w:rPr>
                <w:color w:val="auto"/>
                <w:sz w:val="20"/>
                <w:lang w:val="en-US"/>
              </w:rPr>
            </w:pPr>
          </w:p>
        </w:tc>
        <w:tc>
          <w:tcPr>
            <w:tcW w:w="5244" w:type="dxa"/>
          </w:tcPr>
          <w:p w:rsidR="00430295" w:rsidRDefault="00430295">
            <w:pPr>
              <w:spacing w:line="240" w:lineRule="auto"/>
              <w:jc w:val="left"/>
              <w:rPr>
                <w:color w:val="auto"/>
                <w:sz w:val="20"/>
                <w:lang w:val="en-US"/>
              </w:rPr>
            </w:pPr>
          </w:p>
        </w:tc>
      </w:tr>
      <w:tr w:rsidR="00430295" w:rsidRPr="004B009B" w:rsidTr="009926D8">
        <w:tc>
          <w:tcPr>
            <w:tcW w:w="3288" w:type="dxa"/>
          </w:tcPr>
          <w:p w:rsidR="00430295" w:rsidRDefault="00430295">
            <w:pPr>
              <w:spacing w:line="240" w:lineRule="auto"/>
              <w:jc w:val="left"/>
              <w:rPr>
                <w:color w:val="auto"/>
                <w:sz w:val="20"/>
                <w:lang w:val="en-US"/>
              </w:rPr>
            </w:pPr>
            <w:r>
              <w:rPr>
                <w:color w:val="auto"/>
                <w:sz w:val="20"/>
                <w:lang w:val="en-US"/>
              </w:rPr>
              <w:t>Voltage power supply</w:t>
            </w:r>
          </w:p>
        </w:tc>
        <w:tc>
          <w:tcPr>
            <w:tcW w:w="3288" w:type="dxa"/>
          </w:tcPr>
          <w:p w:rsidR="00430295" w:rsidRDefault="00430295" w:rsidP="00430295">
            <w:pPr>
              <w:spacing w:line="240" w:lineRule="auto"/>
              <w:jc w:val="left"/>
              <w:rPr>
                <w:color w:val="auto"/>
                <w:sz w:val="20"/>
                <w:lang w:val="en-US"/>
              </w:rPr>
            </w:pPr>
            <w:r>
              <w:rPr>
                <w:color w:val="auto"/>
                <w:sz w:val="20"/>
                <w:lang w:val="en-US"/>
              </w:rPr>
              <w:t xml:space="preserve">1 x 230 V AC </w:t>
            </w:r>
          </w:p>
        </w:tc>
        <w:tc>
          <w:tcPr>
            <w:tcW w:w="4056" w:type="dxa"/>
          </w:tcPr>
          <w:p w:rsidR="00430295" w:rsidRDefault="00430295">
            <w:pPr>
              <w:spacing w:line="240" w:lineRule="auto"/>
              <w:jc w:val="left"/>
              <w:rPr>
                <w:color w:val="auto"/>
                <w:sz w:val="20"/>
                <w:lang w:val="en-US"/>
              </w:rPr>
            </w:pPr>
            <w:r>
              <w:rPr>
                <w:color w:val="auto"/>
                <w:sz w:val="20"/>
                <w:lang w:val="en-US"/>
              </w:rPr>
              <w:t>1 x 230 V AC or 3x230 / 400 V AC</w:t>
            </w:r>
          </w:p>
        </w:tc>
        <w:tc>
          <w:tcPr>
            <w:tcW w:w="5244" w:type="dxa"/>
          </w:tcPr>
          <w:p w:rsidR="00430295" w:rsidRDefault="00430295">
            <w:pPr>
              <w:spacing w:line="240" w:lineRule="auto"/>
              <w:jc w:val="left"/>
              <w:rPr>
                <w:color w:val="auto"/>
                <w:sz w:val="20"/>
                <w:lang w:val="en-US"/>
              </w:rPr>
            </w:pPr>
          </w:p>
        </w:tc>
      </w:tr>
      <w:tr w:rsidR="00430295" w:rsidTr="009926D8">
        <w:tc>
          <w:tcPr>
            <w:tcW w:w="3288" w:type="dxa"/>
          </w:tcPr>
          <w:p w:rsidR="00430295" w:rsidRDefault="00430295">
            <w:pPr>
              <w:spacing w:line="240" w:lineRule="auto"/>
              <w:jc w:val="left"/>
              <w:rPr>
                <w:color w:val="auto"/>
                <w:sz w:val="20"/>
                <w:lang w:val="en-US"/>
              </w:rPr>
            </w:pPr>
            <w:r>
              <w:rPr>
                <w:color w:val="auto"/>
                <w:sz w:val="20"/>
                <w:lang w:val="en-US"/>
              </w:rPr>
              <w:t>Voltage power frequency</w:t>
            </w:r>
          </w:p>
        </w:tc>
        <w:tc>
          <w:tcPr>
            <w:tcW w:w="3288" w:type="dxa"/>
          </w:tcPr>
          <w:p w:rsidR="00430295" w:rsidRDefault="00430295">
            <w:pPr>
              <w:spacing w:line="240" w:lineRule="auto"/>
              <w:jc w:val="left"/>
              <w:rPr>
                <w:color w:val="auto"/>
                <w:sz w:val="20"/>
                <w:lang w:val="en-US"/>
              </w:rPr>
            </w:pPr>
            <w:r>
              <w:rPr>
                <w:color w:val="auto"/>
                <w:sz w:val="20"/>
                <w:lang w:val="en-US"/>
              </w:rPr>
              <w:t>50 Hz or 60 Hz / cycles</w:t>
            </w:r>
          </w:p>
        </w:tc>
        <w:tc>
          <w:tcPr>
            <w:tcW w:w="4056" w:type="dxa"/>
          </w:tcPr>
          <w:p w:rsidR="00430295" w:rsidRDefault="00430295" w:rsidP="00430295">
            <w:pPr>
              <w:spacing w:line="240" w:lineRule="auto"/>
              <w:jc w:val="left"/>
              <w:rPr>
                <w:color w:val="auto"/>
                <w:sz w:val="20"/>
                <w:lang w:val="en-US"/>
              </w:rPr>
            </w:pPr>
            <w:r>
              <w:rPr>
                <w:color w:val="auto"/>
                <w:sz w:val="20"/>
                <w:lang w:val="en-US"/>
              </w:rPr>
              <w:t>50 Hz or 60 Hz / cycles</w:t>
            </w:r>
          </w:p>
        </w:tc>
        <w:tc>
          <w:tcPr>
            <w:tcW w:w="5244" w:type="dxa"/>
          </w:tcPr>
          <w:p w:rsidR="00430295" w:rsidRDefault="00430295">
            <w:pPr>
              <w:spacing w:line="240" w:lineRule="auto"/>
              <w:jc w:val="left"/>
              <w:rPr>
                <w:color w:val="auto"/>
                <w:sz w:val="20"/>
                <w:lang w:val="en-US"/>
              </w:rPr>
            </w:pPr>
          </w:p>
        </w:tc>
      </w:tr>
      <w:tr w:rsidR="00430295" w:rsidRPr="004B009B" w:rsidTr="009926D8">
        <w:tc>
          <w:tcPr>
            <w:tcW w:w="3288" w:type="dxa"/>
          </w:tcPr>
          <w:p w:rsidR="00430295" w:rsidRDefault="00430295">
            <w:pPr>
              <w:spacing w:line="240" w:lineRule="auto"/>
              <w:jc w:val="left"/>
              <w:rPr>
                <w:color w:val="auto"/>
                <w:sz w:val="20"/>
                <w:lang w:val="en-US"/>
              </w:rPr>
            </w:pPr>
            <w:r>
              <w:rPr>
                <w:color w:val="auto"/>
                <w:sz w:val="20"/>
                <w:lang w:val="en-US"/>
              </w:rPr>
              <w:t>Fuses for power socket</w:t>
            </w:r>
          </w:p>
        </w:tc>
        <w:tc>
          <w:tcPr>
            <w:tcW w:w="3288" w:type="dxa"/>
          </w:tcPr>
          <w:p w:rsidR="00430295" w:rsidRDefault="00430295" w:rsidP="00430295">
            <w:pPr>
              <w:spacing w:line="240" w:lineRule="auto"/>
              <w:jc w:val="left"/>
              <w:rPr>
                <w:color w:val="auto"/>
                <w:sz w:val="20"/>
                <w:lang w:val="en-US"/>
              </w:rPr>
            </w:pPr>
            <w:r>
              <w:rPr>
                <w:color w:val="auto"/>
                <w:sz w:val="20"/>
                <w:lang w:val="en-US"/>
              </w:rPr>
              <w:t xml:space="preserve">15 Ampere </w:t>
            </w:r>
          </w:p>
        </w:tc>
        <w:tc>
          <w:tcPr>
            <w:tcW w:w="4056" w:type="dxa"/>
          </w:tcPr>
          <w:p w:rsidR="00430295" w:rsidRDefault="00430295" w:rsidP="00430295">
            <w:pPr>
              <w:spacing w:line="240" w:lineRule="auto"/>
              <w:jc w:val="left"/>
              <w:rPr>
                <w:color w:val="auto"/>
                <w:sz w:val="20"/>
                <w:lang w:val="en-US"/>
              </w:rPr>
            </w:pPr>
            <w:r>
              <w:rPr>
                <w:color w:val="auto"/>
                <w:sz w:val="20"/>
                <w:lang w:val="en-US"/>
              </w:rPr>
              <w:t>15 Ampere or 3 x 16 Amp or 3 x 32 Amp</w:t>
            </w:r>
          </w:p>
        </w:tc>
        <w:tc>
          <w:tcPr>
            <w:tcW w:w="5244" w:type="dxa"/>
          </w:tcPr>
          <w:p w:rsidR="00430295" w:rsidRDefault="00430295">
            <w:pPr>
              <w:spacing w:line="240" w:lineRule="auto"/>
              <w:jc w:val="left"/>
              <w:rPr>
                <w:color w:val="auto"/>
                <w:sz w:val="20"/>
                <w:lang w:val="en-US"/>
              </w:rPr>
            </w:pPr>
          </w:p>
        </w:tc>
      </w:tr>
      <w:tr w:rsidR="00430295" w:rsidRPr="004B009B" w:rsidTr="009926D8">
        <w:tc>
          <w:tcPr>
            <w:tcW w:w="3288" w:type="dxa"/>
          </w:tcPr>
          <w:p w:rsidR="00430295" w:rsidRDefault="00430295">
            <w:pPr>
              <w:spacing w:line="240" w:lineRule="auto"/>
              <w:jc w:val="left"/>
              <w:rPr>
                <w:color w:val="auto"/>
                <w:sz w:val="20"/>
                <w:lang w:val="en-US"/>
              </w:rPr>
            </w:pPr>
            <w:r>
              <w:rPr>
                <w:color w:val="auto"/>
                <w:sz w:val="20"/>
                <w:lang w:val="en-US"/>
              </w:rPr>
              <w:t>Power socket / outlet</w:t>
            </w:r>
          </w:p>
        </w:tc>
        <w:tc>
          <w:tcPr>
            <w:tcW w:w="3288" w:type="dxa"/>
          </w:tcPr>
          <w:p w:rsidR="00430295" w:rsidRDefault="00430295">
            <w:pPr>
              <w:spacing w:line="240" w:lineRule="auto"/>
              <w:jc w:val="left"/>
              <w:rPr>
                <w:color w:val="auto"/>
                <w:sz w:val="20"/>
                <w:lang w:val="en-US"/>
              </w:rPr>
            </w:pPr>
            <w:r>
              <w:rPr>
                <w:color w:val="auto"/>
                <w:sz w:val="20"/>
                <w:lang w:val="en-US"/>
              </w:rPr>
              <w:t>1-phase 230V: German socket 16 Ampere</w:t>
            </w:r>
          </w:p>
          <w:p w:rsidR="00430295" w:rsidRDefault="00430295">
            <w:pPr>
              <w:spacing w:line="240" w:lineRule="auto"/>
              <w:jc w:val="left"/>
              <w:rPr>
                <w:color w:val="auto"/>
                <w:sz w:val="20"/>
                <w:lang w:val="en-US"/>
              </w:rPr>
            </w:pPr>
          </w:p>
        </w:tc>
        <w:tc>
          <w:tcPr>
            <w:tcW w:w="4056" w:type="dxa"/>
          </w:tcPr>
          <w:p w:rsidR="00430295" w:rsidRDefault="00430295" w:rsidP="00430295">
            <w:pPr>
              <w:spacing w:line="240" w:lineRule="auto"/>
              <w:jc w:val="left"/>
              <w:rPr>
                <w:color w:val="auto"/>
                <w:sz w:val="20"/>
                <w:lang w:val="en-US"/>
              </w:rPr>
            </w:pPr>
            <w:r>
              <w:rPr>
                <w:color w:val="auto"/>
                <w:sz w:val="20"/>
                <w:lang w:val="en-US"/>
              </w:rPr>
              <w:t>1-phase 230V: German socket 16 Ampere</w:t>
            </w:r>
          </w:p>
          <w:p w:rsidR="00430295" w:rsidRDefault="00430295" w:rsidP="00430295">
            <w:pPr>
              <w:spacing w:line="240" w:lineRule="auto"/>
              <w:jc w:val="left"/>
              <w:rPr>
                <w:color w:val="auto"/>
                <w:sz w:val="20"/>
                <w:lang w:val="en-US"/>
              </w:rPr>
            </w:pPr>
            <w:r>
              <w:rPr>
                <w:color w:val="auto"/>
                <w:sz w:val="20"/>
                <w:lang w:val="en-US"/>
              </w:rPr>
              <w:t>3 x 230 / 400 V AC CEE 16 A or 32 A</w:t>
            </w:r>
          </w:p>
        </w:tc>
        <w:tc>
          <w:tcPr>
            <w:tcW w:w="5244" w:type="dxa"/>
          </w:tcPr>
          <w:p w:rsidR="00430295" w:rsidRDefault="00430295">
            <w:pPr>
              <w:spacing w:line="240" w:lineRule="auto"/>
              <w:jc w:val="left"/>
              <w:rPr>
                <w:color w:val="auto"/>
                <w:sz w:val="20"/>
                <w:lang w:val="en-US"/>
              </w:rPr>
            </w:pPr>
          </w:p>
        </w:tc>
      </w:tr>
      <w:tr w:rsidR="00430295" w:rsidTr="009926D8">
        <w:tc>
          <w:tcPr>
            <w:tcW w:w="3288" w:type="dxa"/>
          </w:tcPr>
          <w:p w:rsidR="00430295" w:rsidRDefault="00430295">
            <w:pPr>
              <w:spacing w:line="240" w:lineRule="auto"/>
              <w:jc w:val="left"/>
              <w:rPr>
                <w:color w:val="auto"/>
                <w:sz w:val="20"/>
                <w:lang w:val="en-US"/>
              </w:rPr>
            </w:pPr>
            <w:r>
              <w:rPr>
                <w:color w:val="auto"/>
                <w:sz w:val="20"/>
                <w:lang w:val="en-US"/>
              </w:rPr>
              <w:t>Customer / Institute name incl. Contact person, address and all contact details</w:t>
            </w:r>
          </w:p>
        </w:tc>
        <w:tc>
          <w:tcPr>
            <w:tcW w:w="3288" w:type="dxa"/>
          </w:tcPr>
          <w:p w:rsidR="00430295" w:rsidRPr="00076B42" w:rsidRDefault="00430295">
            <w:pPr>
              <w:spacing w:line="240" w:lineRule="auto"/>
              <w:jc w:val="left"/>
              <w:rPr>
                <w:color w:val="auto"/>
                <w:sz w:val="20"/>
                <w:lang w:val="en-US"/>
              </w:rPr>
            </w:pPr>
          </w:p>
        </w:tc>
        <w:tc>
          <w:tcPr>
            <w:tcW w:w="4056" w:type="dxa"/>
          </w:tcPr>
          <w:p w:rsidR="00430295" w:rsidRPr="00076B42" w:rsidRDefault="00430295">
            <w:pPr>
              <w:spacing w:line="240" w:lineRule="auto"/>
              <w:jc w:val="left"/>
              <w:rPr>
                <w:color w:val="auto"/>
                <w:sz w:val="20"/>
                <w:lang w:val="en-US"/>
              </w:rPr>
            </w:pPr>
          </w:p>
        </w:tc>
        <w:tc>
          <w:tcPr>
            <w:tcW w:w="5244" w:type="dxa"/>
          </w:tcPr>
          <w:p w:rsidR="00430295" w:rsidRDefault="00430295">
            <w:pPr>
              <w:spacing w:line="240" w:lineRule="auto"/>
              <w:jc w:val="left"/>
              <w:rPr>
                <w:color w:val="auto"/>
                <w:sz w:val="20"/>
                <w:lang w:val="en-US"/>
              </w:rPr>
            </w:pPr>
          </w:p>
        </w:tc>
      </w:tr>
      <w:tr w:rsidR="00430295" w:rsidRPr="004B009B" w:rsidTr="009926D8">
        <w:tc>
          <w:tcPr>
            <w:tcW w:w="3288" w:type="dxa"/>
          </w:tcPr>
          <w:p w:rsidR="00430295" w:rsidRDefault="00430295">
            <w:pPr>
              <w:spacing w:line="240" w:lineRule="auto"/>
              <w:jc w:val="left"/>
              <w:rPr>
                <w:color w:val="auto"/>
                <w:sz w:val="20"/>
                <w:lang w:val="en-US"/>
              </w:rPr>
            </w:pPr>
            <w:r>
              <w:rPr>
                <w:color w:val="auto"/>
                <w:sz w:val="20"/>
                <w:lang w:val="en-US"/>
              </w:rPr>
              <w:t>Manufacturer of the environment chamber</w:t>
            </w:r>
          </w:p>
        </w:tc>
        <w:tc>
          <w:tcPr>
            <w:tcW w:w="3288" w:type="dxa"/>
          </w:tcPr>
          <w:p w:rsidR="00430295" w:rsidRDefault="00430295">
            <w:pPr>
              <w:spacing w:line="240" w:lineRule="auto"/>
              <w:jc w:val="left"/>
              <w:rPr>
                <w:color w:val="auto"/>
                <w:sz w:val="20"/>
                <w:lang w:val="en-US"/>
              </w:rPr>
            </w:pPr>
          </w:p>
          <w:p w:rsidR="00C26480" w:rsidRPr="00076B42" w:rsidRDefault="00C26480">
            <w:pPr>
              <w:spacing w:line="240" w:lineRule="auto"/>
              <w:jc w:val="left"/>
              <w:rPr>
                <w:color w:val="auto"/>
                <w:sz w:val="20"/>
                <w:lang w:val="en-US"/>
              </w:rPr>
            </w:pPr>
          </w:p>
        </w:tc>
        <w:tc>
          <w:tcPr>
            <w:tcW w:w="4056" w:type="dxa"/>
          </w:tcPr>
          <w:p w:rsidR="00430295" w:rsidRPr="00076B42" w:rsidRDefault="00430295">
            <w:pPr>
              <w:spacing w:line="240" w:lineRule="auto"/>
              <w:jc w:val="left"/>
              <w:rPr>
                <w:color w:val="auto"/>
                <w:sz w:val="20"/>
                <w:lang w:val="en-US"/>
              </w:rPr>
            </w:pPr>
          </w:p>
        </w:tc>
        <w:tc>
          <w:tcPr>
            <w:tcW w:w="5244" w:type="dxa"/>
          </w:tcPr>
          <w:p w:rsidR="00430295" w:rsidRDefault="00430295">
            <w:pPr>
              <w:spacing w:line="240" w:lineRule="auto"/>
              <w:jc w:val="left"/>
              <w:rPr>
                <w:color w:val="auto"/>
                <w:sz w:val="20"/>
                <w:lang w:val="en-US"/>
              </w:rPr>
            </w:pPr>
          </w:p>
        </w:tc>
      </w:tr>
      <w:tr w:rsidR="00430295" w:rsidRPr="004B009B" w:rsidTr="009926D8">
        <w:tc>
          <w:tcPr>
            <w:tcW w:w="3288" w:type="dxa"/>
          </w:tcPr>
          <w:p w:rsidR="00430295" w:rsidRDefault="00430295">
            <w:pPr>
              <w:spacing w:line="240" w:lineRule="auto"/>
              <w:jc w:val="left"/>
              <w:rPr>
                <w:color w:val="auto"/>
                <w:sz w:val="20"/>
                <w:lang w:val="en-US"/>
              </w:rPr>
            </w:pPr>
            <w:r>
              <w:rPr>
                <w:color w:val="auto"/>
                <w:sz w:val="20"/>
                <w:lang w:val="en-US"/>
              </w:rPr>
              <w:t xml:space="preserve">address, tel., fax, email &amp; website of the environment chamber manufacturer </w:t>
            </w:r>
          </w:p>
        </w:tc>
        <w:tc>
          <w:tcPr>
            <w:tcW w:w="3288" w:type="dxa"/>
          </w:tcPr>
          <w:p w:rsidR="00430295" w:rsidRPr="00076B42" w:rsidRDefault="00430295">
            <w:pPr>
              <w:pStyle w:val="WfxFaxNum"/>
              <w:rPr>
                <w:rFonts w:ascii="Arial Narrow" w:hAnsi="Arial Narrow"/>
                <w:color w:val="auto"/>
                <w:lang w:val="en-US" w:eastAsia="en-US"/>
              </w:rPr>
            </w:pPr>
          </w:p>
        </w:tc>
        <w:tc>
          <w:tcPr>
            <w:tcW w:w="4056" w:type="dxa"/>
          </w:tcPr>
          <w:p w:rsidR="00430295" w:rsidRPr="00076B42" w:rsidRDefault="00430295">
            <w:pPr>
              <w:spacing w:line="240" w:lineRule="auto"/>
              <w:jc w:val="left"/>
              <w:rPr>
                <w:color w:val="auto"/>
                <w:sz w:val="20"/>
                <w:lang w:val="en-US"/>
              </w:rPr>
            </w:pPr>
          </w:p>
        </w:tc>
        <w:tc>
          <w:tcPr>
            <w:tcW w:w="5244" w:type="dxa"/>
          </w:tcPr>
          <w:p w:rsidR="00430295" w:rsidRDefault="00430295">
            <w:pPr>
              <w:spacing w:line="240" w:lineRule="auto"/>
              <w:jc w:val="left"/>
              <w:rPr>
                <w:color w:val="auto"/>
                <w:sz w:val="20"/>
                <w:lang w:val="en-US"/>
              </w:rPr>
            </w:pPr>
          </w:p>
        </w:tc>
      </w:tr>
      <w:tr w:rsidR="00430295" w:rsidRPr="004B009B" w:rsidTr="009926D8">
        <w:tc>
          <w:tcPr>
            <w:tcW w:w="3288" w:type="dxa"/>
          </w:tcPr>
          <w:p w:rsidR="00430295" w:rsidRDefault="00430295">
            <w:pPr>
              <w:spacing w:line="240" w:lineRule="auto"/>
              <w:jc w:val="left"/>
              <w:rPr>
                <w:color w:val="auto"/>
                <w:sz w:val="20"/>
                <w:lang w:val="en-US"/>
              </w:rPr>
            </w:pPr>
            <w:r>
              <w:rPr>
                <w:color w:val="auto"/>
                <w:sz w:val="20"/>
                <w:lang w:val="en-US"/>
              </w:rPr>
              <w:t>device &amp; model name of the chamber</w:t>
            </w:r>
          </w:p>
        </w:tc>
        <w:tc>
          <w:tcPr>
            <w:tcW w:w="3288" w:type="dxa"/>
          </w:tcPr>
          <w:p w:rsidR="00430295" w:rsidRPr="00076B42" w:rsidRDefault="00430295">
            <w:pPr>
              <w:pStyle w:val="WfxFaxNum"/>
              <w:rPr>
                <w:rFonts w:ascii="Arial Narrow" w:hAnsi="Arial Narrow"/>
                <w:color w:val="auto"/>
                <w:lang w:val="en-US" w:eastAsia="en-US"/>
              </w:rPr>
            </w:pPr>
          </w:p>
        </w:tc>
        <w:tc>
          <w:tcPr>
            <w:tcW w:w="4056" w:type="dxa"/>
          </w:tcPr>
          <w:p w:rsidR="00430295" w:rsidRPr="00076B42" w:rsidRDefault="00430295">
            <w:pPr>
              <w:spacing w:line="240" w:lineRule="auto"/>
              <w:jc w:val="left"/>
              <w:rPr>
                <w:color w:val="auto"/>
                <w:sz w:val="20"/>
                <w:lang w:val="en-US"/>
              </w:rPr>
            </w:pPr>
          </w:p>
        </w:tc>
        <w:tc>
          <w:tcPr>
            <w:tcW w:w="5244" w:type="dxa"/>
          </w:tcPr>
          <w:p w:rsidR="00430295" w:rsidRDefault="00430295">
            <w:pPr>
              <w:spacing w:line="240" w:lineRule="auto"/>
              <w:jc w:val="left"/>
              <w:rPr>
                <w:color w:val="auto"/>
                <w:sz w:val="20"/>
                <w:lang w:val="en-US"/>
              </w:rPr>
            </w:pPr>
          </w:p>
        </w:tc>
      </w:tr>
      <w:tr w:rsidR="00430295" w:rsidRPr="004B009B" w:rsidTr="009926D8">
        <w:tc>
          <w:tcPr>
            <w:tcW w:w="3288" w:type="dxa"/>
          </w:tcPr>
          <w:p w:rsidR="00430295" w:rsidRDefault="00430295">
            <w:pPr>
              <w:spacing w:line="240" w:lineRule="auto"/>
              <w:jc w:val="left"/>
              <w:rPr>
                <w:color w:val="auto"/>
                <w:sz w:val="20"/>
                <w:lang w:val="en-US"/>
              </w:rPr>
            </w:pPr>
            <w:r>
              <w:rPr>
                <w:color w:val="auto"/>
                <w:sz w:val="20"/>
                <w:lang w:val="en-US"/>
              </w:rPr>
              <w:t>safety standard and MDD classification of the chamber</w:t>
            </w:r>
          </w:p>
        </w:tc>
        <w:tc>
          <w:tcPr>
            <w:tcW w:w="3288" w:type="dxa"/>
          </w:tcPr>
          <w:p w:rsidR="00430295" w:rsidRPr="00076B42" w:rsidRDefault="00430295">
            <w:pPr>
              <w:spacing w:line="240" w:lineRule="auto"/>
              <w:jc w:val="left"/>
              <w:rPr>
                <w:color w:val="auto"/>
                <w:sz w:val="20"/>
                <w:lang w:val="fr-FR"/>
              </w:rPr>
            </w:pPr>
          </w:p>
        </w:tc>
        <w:tc>
          <w:tcPr>
            <w:tcW w:w="4056" w:type="dxa"/>
          </w:tcPr>
          <w:p w:rsidR="00430295" w:rsidRPr="00076B42" w:rsidRDefault="00430295">
            <w:pPr>
              <w:spacing w:line="240" w:lineRule="auto"/>
              <w:jc w:val="left"/>
              <w:rPr>
                <w:color w:val="auto"/>
                <w:sz w:val="20"/>
                <w:lang w:val="fr-FR"/>
              </w:rPr>
            </w:pPr>
          </w:p>
        </w:tc>
        <w:tc>
          <w:tcPr>
            <w:tcW w:w="5244" w:type="dxa"/>
          </w:tcPr>
          <w:p w:rsidR="00430295" w:rsidRDefault="00430295">
            <w:pPr>
              <w:spacing w:line="240" w:lineRule="auto"/>
              <w:jc w:val="left"/>
              <w:rPr>
                <w:color w:val="auto"/>
                <w:sz w:val="20"/>
                <w:lang w:val="fr-FR"/>
              </w:rPr>
            </w:pPr>
          </w:p>
        </w:tc>
      </w:tr>
      <w:tr w:rsidR="00430295" w:rsidRPr="004B009B" w:rsidTr="009926D8">
        <w:tc>
          <w:tcPr>
            <w:tcW w:w="3288" w:type="dxa"/>
          </w:tcPr>
          <w:p w:rsidR="00430295" w:rsidRDefault="00430295">
            <w:pPr>
              <w:spacing w:line="240" w:lineRule="auto"/>
              <w:jc w:val="left"/>
              <w:rPr>
                <w:color w:val="auto"/>
                <w:sz w:val="20"/>
                <w:lang w:val="en-US"/>
              </w:rPr>
            </w:pPr>
            <w:r>
              <w:rPr>
                <w:color w:val="auto"/>
                <w:sz w:val="20"/>
                <w:lang w:val="en-US"/>
              </w:rPr>
              <w:t>serial no. of the environment chamber</w:t>
            </w:r>
          </w:p>
        </w:tc>
        <w:tc>
          <w:tcPr>
            <w:tcW w:w="3288" w:type="dxa"/>
          </w:tcPr>
          <w:p w:rsidR="00430295" w:rsidRPr="00076B42" w:rsidRDefault="00430295">
            <w:pPr>
              <w:spacing w:line="240" w:lineRule="auto"/>
              <w:jc w:val="left"/>
              <w:rPr>
                <w:color w:val="auto"/>
                <w:sz w:val="20"/>
                <w:lang w:val="en-US"/>
              </w:rPr>
            </w:pPr>
          </w:p>
        </w:tc>
        <w:tc>
          <w:tcPr>
            <w:tcW w:w="4056" w:type="dxa"/>
          </w:tcPr>
          <w:p w:rsidR="00430295" w:rsidRPr="00076B42" w:rsidRDefault="00430295">
            <w:pPr>
              <w:spacing w:line="240" w:lineRule="auto"/>
              <w:jc w:val="left"/>
              <w:rPr>
                <w:color w:val="auto"/>
                <w:sz w:val="20"/>
                <w:lang w:val="fr-FR"/>
              </w:rPr>
            </w:pPr>
          </w:p>
        </w:tc>
        <w:tc>
          <w:tcPr>
            <w:tcW w:w="5244" w:type="dxa"/>
          </w:tcPr>
          <w:p w:rsidR="00430295" w:rsidRDefault="00430295">
            <w:pPr>
              <w:spacing w:line="240" w:lineRule="auto"/>
              <w:jc w:val="left"/>
              <w:rPr>
                <w:color w:val="auto"/>
                <w:sz w:val="20"/>
                <w:lang w:val="fr-FR"/>
              </w:rPr>
            </w:pPr>
          </w:p>
        </w:tc>
      </w:tr>
      <w:tr w:rsidR="00430295" w:rsidTr="009926D8">
        <w:tc>
          <w:tcPr>
            <w:tcW w:w="3288" w:type="dxa"/>
          </w:tcPr>
          <w:p w:rsidR="00430295" w:rsidRDefault="00430295">
            <w:pPr>
              <w:spacing w:line="240" w:lineRule="auto"/>
              <w:jc w:val="left"/>
              <w:rPr>
                <w:color w:val="auto"/>
                <w:sz w:val="20"/>
                <w:lang w:val="en-US"/>
              </w:rPr>
            </w:pPr>
            <w:r>
              <w:rPr>
                <w:color w:val="auto"/>
                <w:sz w:val="20"/>
                <w:lang w:val="en-US"/>
              </w:rPr>
              <w:t>safety standard and MDD classification of the running machine</w:t>
            </w:r>
          </w:p>
        </w:tc>
        <w:tc>
          <w:tcPr>
            <w:tcW w:w="3288" w:type="dxa"/>
          </w:tcPr>
          <w:p w:rsidR="00430295" w:rsidRDefault="00C26480">
            <w:pPr>
              <w:spacing w:line="240" w:lineRule="auto"/>
              <w:jc w:val="left"/>
              <w:rPr>
                <w:color w:val="auto"/>
                <w:sz w:val="20"/>
                <w:lang w:val="fr-FR"/>
              </w:rPr>
            </w:pPr>
            <w:r>
              <w:rPr>
                <w:color w:val="auto"/>
                <w:sz w:val="20"/>
                <w:lang w:val="fr-FR"/>
              </w:rPr>
              <w:t>CE 0123, IEC EN 60601-1,</w:t>
            </w:r>
          </w:p>
          <w:p w:rsidR="00430295" w:rsidRDefault="00430295">
            <w:pPr>
              <w:spacing w:line="240" w:lineRule="auto"/>
              <w:jc w:val="left"/>
              <w:rPr>
                <w:color w:val="auto"/>
                <w:sz w:val="20"/>
                <w:lang w:val="fr-FR"/>
              </w:rPr>
            </w:pPr>
            <w:r>
              <w:rPr>
                <w:color w:val="auto"/>
                <w:sz w:val="20"/>
                <w:lang w:val="fr-FR"/>
              </w:rPr>
              <w:t xml:space="preserve">IEC </w:t>
            </w:r>
            <w:r w:rsidR="00C26480">
              <w:rPr>
                <w:color w:val="auto"/>
                <w:sz w:val="20"/>
                <w:lang w:val="fr-FR"/>
              </w:rPr>
              <w:t>EN 60601-1-2, IEC EN 60601-1-4,</w:t>
            </w:r>
          </w:p>
          <w:p w:rsidR="00430295" w:rsidRDefault="00430295">
            <w:pPr>
              <w:spacing w:line="240" w:lineRule="auto"/>
              <w:jc w:val="left"/>
              <w:rPr>
                <w:color w:val="auto"/>
                <w:sz w:val="20"/>
                <w:lang w:val="fr-FR"/>
              </w:rPr>
            </w:pPr>
            <w:r>
              <w:rPr>
                <w:color w:val="auto"/>
                <w:sz w:val="20"/>
                <w:lang w:val="fr-FR"/>
              </w:rPr>
              <w:t>EN 957-1, EN 975-6</w:t>
            </w:r>
          </w:p>
          <w:p w:rsidR="00AA1A29" w:rsidRDefault="00AA1A29">
            <w:pPr>
              <w:spacing w:line="240" w:lineRule="auto"/>
              <w:jc w:val="left"/>
              <w:rPr>
                <w:color w:val="auto"/>
                <w:sz w:val="20"/>
                <w:lang w:val="fr-FR"/>
              </w:rPr>
            </w:pPr>
            <w:r>
              <w:rPr>
                <w:color w:val="auto"/>
                <w:sz w:val="20"/>
                <w:lang w:val="fr-FR"/>
              </w:rPr>
              <w:t xml:space="preserve">MDD: class </w:t>
            </w:r>
            <w:proofErr w:type="spellStart"/>
            <w:r>
              <w:rPr>
                <w:color w:val="auto"/>
                <w:sz w:val="20"/>
                <w:lang w:val="fr-FR"/>
              </w:rPr>
              <w:t>IIb</w:t>
            </w:r>
            <w:proofErr w:type="spellEnd"/>
          </w:p>
          <w:p w:rsidR="00AA1A29" w:rsidRDefault="00AA1A29" w:rsidP="00AA1A29">
            <w:pPr>
              <w:spacing w:line="240" w:lineRule="auto"/>
              <w:jc w:val="left"/>
              <w:rPr>
                <w:color w:val="auto"/>
                <w:sz w:val="20"/>
                <w:lang w:val="fr-FR"/>
              </w:rPr>
            </w:pPr>
            <w:r>
              <w:rPr>
                <w:color w:val="auto"/>
                <w:sz w:val="20"/>
                <w:lang w:val="fr-FR"/>
              </w:rPr>
              <w:t>EN 957: class S, I, A</w:t>
            </w:r>
          </w:p>
          <w:p w:rsidR="00AA1A29" w:rsidRDefault="00AA1A29" w:rsidP="00C26480">
            <w:pPr>
              <w:spacing w:line="240" w:lineRule="auto"/>
              <w:jc w:val="left"/>
              <w:rPr>
                <w:color w:val="auto"/>
                <w:sz w:val="20"/>
                <w:lang w:val="fr-FR"/>
              </w:rPr>
            </w:pPr>
            <w:r>
              <w:rPr>
                <w:color w:val="auto"/>
                <w:sz w:val="20"/>
                <w:lang w:val="fr-FR"/>
              </w:rPr>
              <w:t>EN 62304: class C</w:t>
            </w:r>
          </w:p>
        </w:tc>
        <w:tc>
          <w:tcPr>
            <w:tcW w:w="4056" w:type="dxa"/>
          </w:tcPr>
          <w:p w:rsidR="00430295" w:rsidRDefault="00430295" w:rsidP="00430295">
            <w:pPr>
              <w:spacing w:line="240" w:lineRule="auto"/>
              <w:jc w:val="left"/>
              <w:rPr>
                <w:color w:val="auto"/>
                <w:sz w:val="20"/>
                <w:lang w:val="fr-FR"/>
              </w:rPr>
            </w:pPr>
            <w:r>
              <w:rPr>
                <w:color w:val="auto"/>
                <w:sz w:val="20"/>
                <w:lang w:val="fr-FR"/>
              </w:rPr>
              <w:t xml:space="preserve">CE 0123, IEC EN 60601-1, </w:t>
            </w:r>
          </w:p>
          <w:p w:rsidR="00430295" w:rsidRDefault="00430295" w:rsidP="00430295">
            <w:pPr>
              <w:spacing w:line="240" w:lineRule="auto"/>
              <w:jc w:val="left"/>
              <w:rPr>
                <w:color w:val="auto"/>
                <w:sz w:val="20"/>
                <w:lang w:val="fr-FR"/>
              </w:rPr>
            </w:pPr>
            <w:r>
              <w:rPr>
                <w:color w:val="auto"/>
                <w:sz w:val="20"/>
                <w:lang w:val="fr-FR"/>
              </w:rPr>
              <w:t xml:space="preserve">IEC EN 60601-1-2, IEC EN 60601-1-4, </w:t>
            </w:r>
          </w:p>
          <w:p w:rsidR="00430295" w:rsidRDefault="00430295" w:rsidP="00430295">
            <w:pPr>
              <w:spacing w:line="240" w:lineRule="auto"/>
              <w:jc w:val="left"/>
              <w:rPr>
                <w:color w:val="auto"/>
                <w:sz w:val="20"/>
                <w:lang w:val="fr-FR"/>
              </w:rPr>
            </w:pPr>
            <w:r>
              <w:rPr>
                <w:color w:val="auto"/>
                <w:sz w:val="20"/>
                <w:lang w:val="fr-FR"/>
              </w:rPr>
              <w:t>EN 957-1, EN 975-6</w:t>
            </w:r>
          </w:p>
          <w:p w:rsidR="00C26480" w:rsidRDefault="00C26480" w:rsidP="00C26480">
            <w:pPr>
              <w:spacing w:line="240" w:lineRule="auto"/>
              <w:jc w:val="left"/>
              <w:rPr>
                <w:color w:val="auto"/>
                <w:sz w:val="20"/>
                <w:lang w:val="fr-FR"/>
              </w:rPr>
            </w:pPr>
            <w:r>
              <w:rPr>
                <w:color w:val="auto"/>
                <w:sz w:val="20"/>
                <w:lang w:val="fr-FR"/>
              </w:rPr>
              <w:t xml:space="preserve">MDD: class </w:t>
            </w:r>
            <w:proofErr w:type="spellStart"/>
            <w:r>
              <w:rPr>
                <w:color w:val="auto"/>
                <w:sz w:val="20"/>
                <w:lang w:val="fr-FR"/>
              </w:rPr>
              <w:t>IIb</w:t>
            </w:r>
            <w:proofErr w:type="spellEnd"/>
          </w:p>
          <w:p w:rsidR="00C26480" w:rsidRDefault="00C26480" w:rsidP="00C26480">
            <w:pPr>
              <w:spacing w:line="240" w:lineRule="auto"/>
              <w:jc w:val="left"/>
              <w:rPr>
                <w:color w:val="auto"/>
                <w:sz w:val="20"/>
                <w:lang w:val="fr-FR"/>
              </w:rPr>
            </w:pPr>
            <w:r>
              <w:rPr>
                <w:color w:val="auto"/>
                <w:sz w:val="20"/>
                <w:lang w:val="fr-FR"/>
              </w:rPr>
              <w:t>EN 957: class S, I, A</w:t>
            </w:r>
          </w:p>
          <w:p w:rsidR="00C26480" w:rsidRDefault="00C26480" w:rsidP="00C26480">
            <w:pPr>
              <w:spacing w:line="240" w:lineRule="auto"/>
              <w:jc w:val="left"/>
              <w:rPr>
                <w:color w:val="auto"/>
                <w:sz w:val="20"/>
                <w:lang w:val="fr-FR"/>
              </w:rPr>
            </w:pPr>
            <w:r>
              <w:rPr>
                <w:color w:val="auto"/>
                <w:sz w:val="20"/>
                <w:lang w:val="fr-FR"/>
              </w:rPr>
              <w:t>EN 62304: class C</w:t>
            </w:r>
          </w:p>
        </w:tc>
        <w:tc>
          <w:tcPr>
            <w:tcW w:w="5244" w:type="dxa"/>
          </w:tcPr>
          <w:p w:rsidR="00430295" w:rsidRDefault="00430295">
            <w:pPr>
              <w:spacing w:line="240" w:lineRule="auto"/>
              <w:jc w:val="left"/>
              <w:rPr>
                <w:color w:val="auto"/>
                <w:sz w:val="20"/>
                <w:lang w:val="fr-FR"/>
              </w:rPr>
            </w:pPr>
          </w:p>
        </w:tc>
      </w:tr>
      <w:tr w:rsidR="00430295" w:rsidTr="009926D8">
        <w:tc>
          <w:tcPr>
            <w:tcW w:w="3288" w:type="dxa"/>
          </w:tcPr>
          <w:p w:rsidR="00430295" w:rsidRDefault="00430295">
            <w:pPr>
              <w:spacing w:line="240" w:lineRule="auto"/>
              <w:jc w:val="left"/>
              <w:rPr>
                <w:color w:val="auto"/>
                <w:sz w:val="20"/>
                <w:lang w:val="en-US"/>
              </w:rPr>
            </w:pPr>
            <w:r>
              <w:rPr>
                <w:color w:val="auto"/>
                <w:sz w:val="20"/>
                <w:lang w:val="en-US"/>
              </w:rPr>
              <w:t>Internal measurements of chamber</w:t>
            </w:r>
          </w:p>
          <w:p w:rsidR="00430295" w:rsidRDefault="00430295">
            <w:pPr>
              <w:spacing w:line="240" w:lineRule="auto"/>
              <w:jc w:val="left"/>
              <w:rPr>
                <w:color w:val="auto"/>
                <w:sz w:val="20"/>
                <w:lang w:val="en-US"/>
              </w:rPr>
            </w:pPr>
            <w:r>
              <w:rPr>
                <w:color w:val="auto"/>
                <w:sz w:val="20"/>
                <w:lang w:val="en-US"/>
              </w:rPr>
              <w:t>(L: incl. Safety area at the back,</w:t>
            </w:r>
          </w:p>
          <w:p w:rsidR="00430295" w:rsidRDefault="00430295">
            <w:pPr>
              <w:spacing w:line="240" w:lineRule="auto"/>
              <w:jc w:val="left"/>
              <w:rPr>
                <w:color w:val="auto"/>
                <w:sz w:val="20"/>
                <w:lang w:val="en-US"/>
              </w:rPr>
            </w:pPr>
            <w:r>
              <w:rPr>
                <w:color w:val="auto"/>
                <w:sz w:val="20"/>
                <w:lang w:val="en-US"/>
              </w:rPr>
              <w:t>H:  at max. elevation and *)</w:t>
            </w:r>
          </w:p>
        </w:tc>
        <w:tc>
          <w:tcPr>
            <w:tcW w:w="3288" w:type="dxa"/>
          </w:tcPr>
          <w:p w:rsidR="00430295" w:rsidRDefault="00430295">
            <w:pPr>
              <w:spacing w:line="240" w:lineRule="auto"/>
              <w:jc w:val="left"/>
              <w:rPr>
                <w:color w:val="auto"/>
                <w:sz w:val="20"/>
              </w:rPr>
            </w:pPr>
            <w:r>
              <w:rPr>
                <w:color w:val="auto"/>
                <w:sz w:val="20"/>
              </w:rPr>
              <w:t>min. L: 460 cm  B: 320 cm  H: 270 cm</w:t>
            </w:r>
          </w:p>
        </w:tc>
        <w:tc>
          <w:tcPr>
            <w:tcW w:w="4056" w:type="dxa"/>
          </w:tcPr>
          <w:p w:rsidR="00430295" w:rsidRDefault="00430295">
            <w:pPr>
              <w:spacing w:line="240" w:lineRule="auto"/>
              <w:jc w:val="left"/>
              <w:rPr>
                <w:color w:val="auto"/>
                <w:sz w:val="20"/>
                <w:lang w:val="en-GB"/>
              </w:rPr>
            </w:pPr>
            <w:r>
              <w:rPr>
                <w:color w:val="auto"/>
                <w:sz w:val="20"/>
                <w:lang w:val="en-GB"/>
              </w:rPr>
              <w:t>Depends on treadmill</w:t>
            </w:r>
          </w:p>
        </w:tc>
        <w:tc>
          <w:tcPr>
            <w:tcW w:w="5244" w:type="dxa"/>
          </w:tcPr>
          <w:p w:rsidR="00430295" w:rsidRDefault="00430295">
            <w:pPr>
              <w:spacing w:line="240" w:lineRule="auto"/>
              <w:jc w:val="left"/>
              <w:rPr>
                <w:color w:val="auto"/>
                <w:sz w:val="20"/>
                <w:lang w:val="en-GB"/>
              </w:rPr>
            </w:pPr>
          </w:p>
        </w:tc>
      </w:tr>
      <w:tr w:rsidR="00430295" w:rsidTr="009926D8">
        <w:tc>
          <w:tcPr>
            <w:tcW w:w="3288" w:type="dxa"/>
          </w:tcPr>
          <w:p w:rsidR="00430295" w:rsidRDefault="00430295">
            <w:pPr>
              <w:spacing w:line="240" w:lineRule="auto"/>
              <w:jc w:val="left"/>
              <w:rPr>
                <w:color w:val="auto"/>
                <w:sz w:val="20"/>
                <w:lang w:val="en-US"/>
              </w:rPr>
            </w:pPr>
            <w:r>
              <w:rPr>
                <w:color w:val="auto"/>
                <w:sz w:val="20"/>
                <w:lang w:val="en-US"/>
              </w:rPr>
              <w:t>Height required without safety arch*</w:t>
            </w:r>
          </w:p>
        </w:tc>
        <w:tc>
          <w:tcPr>
            <w:tcW w:w="3288" w:type="dxa"/>
          </w:tcPr>
          <w:p w:rsidR="00430295" w:rsidRDefault="00430295">
            <w:pPr>
              <w:spacing w:line="240" w:lineRule="auto"/>
              <w:jc w:val="left"/>
              <w:rPr>
                <w:color w:val="auto"/>
                <w:sz w:val="20"/>
                <w:lang w:val="en-US"/>
              </w:rPr>
            </w:pPr>
            <w:r>
              <w:rPr>
                <w:color w:val="auto"/>
                <w:sz w:val="20"/>
                <w:lang w:val="en-US"/>
              </w:rPr>
              <w:t>250 cm at max. elevation</w:t>
            </w:r>
          </w:p>
        </w:tc>
        <w:tc>
          <w:tcPr>
            <w:tcW w:w="4056" w:type="dxa"/>
          </w:tcPr>
          <w:p w:rsidR="00430295" w:rsidRDefault="00430295">
            <w:pPr>
              <w:spacing w:line="240" w:lineRule="auto"/>
              <w:jc w:val="left"/>
              <w:rPr>
                <w:color w:val="auto"/>
                <w:sz w:val="20"/>
                <w:lang w:val="en-US"/>
              </w:rPr>
            </w:pPr>
            <w:r>
              <w:rPr>
                <w:color w:val="auto"/>
                <w:sz w:val="20"/>
                <w:lang w:val="en-GB"/>
              </w:rPr>
              <w:t>Depends on treadmill</w:t>
            </w:r>
          </w:p>
        </w:tc>
        <w:tc>
          <w:tcPr>
            <w:tcW w:w="5244" w:type="dxa"/>
          </w:tcPr>
          <w:p w:rsidR="00430295" w:rsidRDefault="00430295">
            <w:pPr>
              <w:spacing w:line="240" w:lineRule="auto"/>
              <w:jc w:val="left"/>
              <w:rPr>
                <w:color w:val="auto"/>
                <w:sz w:val="20"/>
                <w:lang w:val="en-US"/>
              </w:rPr>
            </w:pPr>
          </w:p>
        </w:tc>
      </w:tr>
      <w:tr w:rsidR="00430295" w:rsidTr="009926D8">
        <w:tc>
          <w:tcPr>
            <w:tcW w:w="3288" w:type="dxa"/>
          </w:tcPr>
          <w:p w:rsidR="00430295" w:rsidRDefault="00430295">
            <w:pPr>
              <w:spacing w:line="240" w:lineRule="auto"/>
              <w:jc w:val="left"/>
              <w:rPr>
                <w:color w:val="auto"/>
                <w:sz w:val="20"/>
                <w:lang w:val="en-US"/>
              </w:rPr>
            </w:pPr>
            <w:r>
              <w:rPr>
                <w:color w:val="auto"/>
                <w:sz w:val="20"/>
                <w:lang w:val="en-US"/>
              </w:rPr>
              <w:t>Height required with safety arch*</w:t>
            </w:r>
          </w:p>
        </w:tc>
        <w:tc>
          <w:tcPr>
            <w:tcW w:w="3288" w:type="dxa"/>
          </w:tcPr>
          <w:p w:rsidR="00430295" w:rsidRDefault="00430295" w:rsidP="00430295">
            <w:pPr>
              <w:spacing w:line="240" w:lineRule="auto"/>
              <w:jc w:val="left"/>
              <w:rPr>
                <w:color w:val="auto"/>
                <w:sz w:val="20"/>
                <w:lang w:val="en-US"/>
              </w:rPr>
            </w:pPr>
            <w:r>
              <w:rPr>
                <w:color w:val="auto"/>
                <w:sz w:val="20"/>
                <w:lang w:val="en-US"/>
              </w:rPr>
              <w:t>260 cm at max. elevation</w:t>
            </w:r>
          </w:p>
        </w:tc>
        <w:tc>
          <w:tcPr>
            <w:tcW w:w="4056" w:type="dxa"/>
          </w:tcPr>
          <w:p w:rsidR="00430295" w:rsidRDefault="00430295">
            <w:pPr>
              <w:spacing w:line="240" w:lineRule="auto"/>
              <w:jc w:val="left"/>
              <w:rPr>
                <w:color w:val="auto"/>
                <w:sz w:val="20"/>
                <w:lang w:val="en-US"/>
              </w:rPr>
            </w:pPr>
            <w:r>
              <w:rPr>
                <w:color w:val="auto"/>
                <w:sz w:val="20"/>
                <w:lang w:val="en-GB"/>
              </w:rPr>
              <w:t>Depends on treadmill</w:t>
            </w:r>
          </w:p>
        </w:tc>
        <w:tc>
          <w:tcPr>
            <w:tcW w:w="5244" w:type="dxa"/>
          </w:tcPr>
          <w:p w:rsidR="00430295" w:rsidRDefault="00430295">
            <w:pPr>
              <w:spacing w:line="240" w:lineRule="auto"/>
              <w:jc w:val="left"/>
              <w:rPr>
                <w:color w:val="auto"/>
                <w:sz w:val="20"/>
                <w:lang w:val="en-US"/>
              </w:rPr>
            </w:pPr>
          </w:p>
        </w:tc>
      </w:tr>
      <w:tr w:rsidR="00430295" w:rsidTr="009926D8">
        <w:tc>
          <w:tcPr>
            <w:tcW w:w="3288" w:type="dxa"/>
          </w:tcPr>
          <w:p w:rsidR="00430295" w:rsidRDefault="00430295">
            <w:pPr>
              <w:spacing w:line="240" w:lineRule="auto"/>
              <w:jc w:val="left"/>
              <w:rPr>
                <w:color w:val="auto"/>
                <w:sz w:val="20"/>
                <w:lang w:val="en-US"/>
              </w:rPr>
            </w:pPr>
            <w:r>
              <w:rPr>
                <w:color w:val="auto"/>
                <w:sz w:val="20"/>
                <w:lang w:val="en-US"/>
              </w:rPr>
              <w:t>Temperature range in chamber</w:t>
            </w:r>
          </w:p>
        </w:tc>
        <w:tc>
          <w:tcPr>
            <w:tcW w:w="3288" w:type="dxa"/>
          </w:tcPr>
          <w:p w:rsidR="00430295" w:rsidRDefault="00430295" w:rsidP="00430295">
            <w:pPr>
              <w:spacing w:line="240" w:lineRule="auto"/>
              <w:jc w:val="left"/>
              <w:rPr>
                <w:color w:val="auto"/>
                <w:sz w:val="20"/>
                <w:lang w:val="en-US"/>
              </w:rPr>
            </w:pPr>
            <w:r>
              <w:rPr>
                <w:color w:val="auto"/>
                <w:sz w:val="20"/>
                <w:lang w:val="en-US"/>
              </w:rPr>
              <w:t>+10°C to +40°C</w:t>
            </w:r>
          </w:p>
        </w:tc>
        <w:tc>
          <w:tcPr>
            <w:tcW w:w="4056" w:type="dxa"/>
          </w:tcPr>
          <w:p w:rsidR="00430295" w:rsidRDefault="00100C87" w:rsidP="00100C87">
            <w:pPr>
              <w:spacing w:line="240" w:lineRule="auto"/>
              <w:jc w:val="left"/>
              <w:rPr>
                <w:color w:val="auto"/>
                <w:sz w:val="20"/>
                <w:lang w:val="en-US"/>
              </w:rPr>
            </w:pPr>
            <w:r w:rsidRPr="00100C87">
              <w:rPr>
                <w:color w:val="auto"/>
                <w:sz w:val="20"/>
                <w:lang w:val="en-US"/>
              </w:rPr>
              <w:t>-20</w:t>
            </w:r>
            <w:r>
              <w:rPr>
                <w:color w:val="auto"/>
                <w:sz w:val="20"/>
                <w:lang w:val="en-US"/>
              </w:rPr>
              <w:t xml:space="preserve"> to </w:t>
            </w:r>
            <w:r w:rsidRPr="00100C87">
              <w:rPr>
                <w:color w:val="auto"/>
                <w:sz w:val="20"/>
                <w:lang w:val="en-US"/>
              </w:rPr>
              <w:t>+40°C</w:t>
            </w:r>
            <w:r>
              <w:rPr>
                <w:color w:val="auto"/>
                <w:sz w:val="20"/>
                <w:lang w:val="en-US"/>
              </w:rPr>
              <w:t xml:space="preserve"> </w:t>
            </w:r>
            <w:r w:rsidRPr="00100C87">
              <w:rPr>
                <w:b/>
                <w:color w:val="auto"/>
                <w:sz w:val="20"/>
                <w:lang w:val="en-US"/>
              </w:rPr>
              <w:t>or</w:t>
            </w:r>
            <w:r>
              <w:rPr>
                <w:color w:val="auto"/>
                <w:sz w:val="20"/>
                <w:lang w:val="en-US"/>
              </w:rPr>
              <w:t xml:space="preserve"> +10°C to +40°C</w:t>
            </w:r>
          </w:p>
        </w:tc>
        <w:tc>
          <w:tcPr>
            <w:tcW w:w="5244" w:type="dxa"/>
          </w:tcPr>
          <w:p w:rsidR="00430295" w:rsidRDefault="00430295">
            <w:pPr>
              <w:spacing w:line="240" w:lineRule="auto"/>
              <w:jc w:val="left"/>
              <w:rPr>
                <w:color w:val="auto"/>
                <w:sz w:val="20"/>
                <w:lang w:val="en-US"/>
              </w:rPr>
            </w:pPr>
          </w:p>
        </w:tc>
      </w:tr>
      <w:tr w:rsidR="00430295" w:rsidRPr="004B009B" w:rsidTr="009926D8">
        <w:tc>
          <w:tcPr>
            <w:tcW w:w="3288" w:type="dxa"/>
          </w:tcPr>
          <w:p w:rsidR="00430295" w:rsidRDefault="00430295">
            <w:pPr>
              <w:spacing w:line="240" w:lineRule="auto"/>
              <w:jc w:val="left"/>
              <w:rPr>
                <w:color w:val="auto"/>
                <w:sz w:val="20"/>
                <w:lang w:val="en-US"/>
              </w:rPr>
            </w:pPr>
            <w:r>
              <w:rPr>
                <w:color w:val="auto"/>
                <w:sz w:val="20"/>
                <w:lang w:val="en-US"/>
              </w:rPr>
              <w:t>Humidity in chamber</w:t>
            </w:r>
          </w:p>
        </w:tc>
        <w:tc>
          <w:tcPr>
            <w:tcW w:w="3288" w:type="dxa"/>
          </w:tcPr>
          <w:p w:rsidR="00430295" w:rsidRDefault="00430295">
            <w:pPr>
              <w:spacing w:line="240" w:lineRule="auto"/>
              <w:jc w:val="left"/>
              <w:rPr>
                <w:color w:val="auto"/>
                <w:sz w:val="20"/>
                <w:lang w:val="en-US"/>
              </w:rPr>
            </w:pPr>
            <w:r>
              <w:rPr>
                <w:color w:val="auto"/>
                <w:sz w:val="20"/>
                <w:lang w:val="en-US"/>
              </w:rPr>
              <w:t>30% to 75% (non condensing)</w:t>
            </w:r>
          </w:p>
        </w:tc>
        <w:tc>
          <w:tcPr>
            <w:tcW w:w="4056" w:type="dxa"/>
          </w:tcPr>
          <w:p w:rsidR="00430295" w:rsidRDefault="00100C87" w:rsidP="00100C87">
            <w:pPr>
              <w:spacing w:line="240" w:lineRule="auto"/>
              <w:jc w:val="left"/>
              <w:rPr>
                <w:color w:val="auto"/>
                <w:sz w:val="20"/>
                <w:lang w:val="en-US"/>
              </w:rPr>
            </w:pPr>
            <w:r w:rsidRPr="00100C87">
              <w:rPr>
                <w:rFonts w:cs="Arial Narrow"/>
                <w:sz w:val="18"/>
                <w:szCs w:val="18"/>
                <w:lang w:val="en-US" w:eastAsia="de-DE"/>
              </w:rPr>
              <w:t xml:space="preserve">20 to 100% condensing </w:t>
            </w:r>
            <w:r w:rsidRPr="00100C87">
              <w:rPr>
                <w:rFonts w:cs="Arial Narrow"/>
                <w:b/>
                <w:sz w:val="18"/>
                <w:szCs w:val="18"/>
                <w:lang w:val="en-US" w:eastAsia="de-DE"/>
              </w:rPr>
              <w:t>or</w:t>
            </w:r>
            <w:r w:rsidRPr="00100C87">
              <w:rPr>
                <w:rFonts w:cs="Arial Narrow"/>
                <w:sz w:val="18"/>
                <w:szCs w:val="18"/>
                <w:lang w:val="en-US" w:eastAsia="de-DE"/>
              </w:rPr>
              <w:t xml:space="preserve"> </w:t>
            </w:r>
            <w:r>
              <w:rPr>
                <w:color w:val="auto"/>
                <w:sz w:val="20"/>
                <w:lang w:val="en-US"/>
              </w:rPr>
              <w:t>20% to 85% non condensing</w:t>
            </w:r>
          </w:p>
        </w:tc>
        <w:tc>
          <w:tcPr>
            <w:tcW w:w="5244" w:type="dxa"/>
          </w:tcPr>
          <w:p w:rsidR="00430295" w:rsidRDefault="00430295">
            <w:pPr>
              <w:spacing w:line="240" w:lineRule="auto"/>
              <w:jc w:val="left"/>
              <w:rPr>
                <w:color w:val="auto"/>
                <w:sz w:val="20"/>
                <w:lang w:val="en-US"/>
              </w:rPr>
            </w:pPr>
          </w:p>
        </w:tc>
      </w:tr>
      <w:tr w:rsidR="00076B42" w:rsidRPr="004B009B" w:rsidTr="009926D8">
        <w:tc>
          <w:tcPr>
            <w:tcW w:w="3288" w:type="dxa"/>
          </w:tcPr>
          <w:p w:rsidR="00076B42" w:rsidRDefault="00076B42">
            <w:pPr>
              <w:spacing w:line="240" w:lineRule="auto"/>
              <w:jc w:val="left"/>
              <w:rPr>
                <w:color w:val="auto"/>
                <w:sz w:val="20"/>
                <w:lang w:val="en-US"/>
              </w:rPr>
            </w:pPr>
            <w:r>
              <w:rPr>
                <w:color w:val="auto"/>
                <w:sz w:val="20"/>
                <w:lang w:val="en-US"/>
              </w:rPr>
              <w:t>Min. time of temperature alteration in chamber</w:t>
            </w:r>
          </w:p>
        </w:tc>
        <w:tc>
          <w:tcPr>
            <w:tcW w:w="3288" w:type="dxa"/>
          </w:tcPr>
          <w:p w:rsidR="00076B42" w:rsidRDefault="00076B42">
            <w:pPr>
              <w:spacing w:line="240" w:lineRule="auto"/>
              <w:jc w:val="left"/>
              <w:rPr>
                <w:color w:val="auto"/>
                <w:sz w:val="20"/>
                <w:lang w:val="en-US"/>
              </w:rPr>
            </w:pPr>
            <w:r>
              <w:rPr>
                <w:color w:val="auto"/>
                <w:sz w:val="20"/>
                <w:lang w:val="en-US"/>
              </w:rPr>
              <w:t>from + 21°C to + 25°C in 5 min</w:t>
            </w:r>
          </w:p>
          <w:p w:rsidR="00076B42" w:rsidRDefault="00076B42">
            <w:pPr>
              <w:spacing w:line="240" w:lineRule="auto"/>
              <w:jc w:val="left"/>
              <w:rPr>
                <w:color w:val="auto"/>
                <w:sz w:val="20"/>
                <w:lang w:val="en-US"/>
              </w:rPr>
            </w:pPr>
            <w:r>
              <w:rPr>
                <w:color w:val="auto"/>
                <w:sz w:val="20"/>
                <w:lang w:val="en-US"/>
              </w:rPr>
              <w:t>from + 25°C to + 21°C in 5 min</w:t>
            </w:r>
          </w:p>
        </w:tc>
        <w:tc>
          <w:tcPr>
            <w:tcW w:w="4056" w:type="dxa"/>
          </w:tcPr>
          <w:p w:rsidR="00076B42" w:rsidRDefault="00076B42" w:rsidP="00BE58DC">
            <w:pPr>
              <w:spacing w:line="240" w:lineRule="auto"/>
              <w:jc w:val="left"/>
              <w:rPr>
                <w:color w:val="auto"/>
                <w:sz w:val="20"/>
                <w:lang w:val="en-US"/>
              </w:rPr>
            </w:pPr>
            <w:r>
              <w:rPr>
                <w:color w:val="auto"/>
                <w:sz w:val="20"/>
                <w:lang w:val="en-US"/>
              </w:rPr>
              <w:t>from – 20°C (+10°C) to + 40°C (+40°C) in 60 min</w:t>
            </w:r>
          </w:p>
          <w:p w:rsidR="00076B42" w:rsidRDefault="00076B42" w:rsidP="00BE58DC">
            <w:pPr>
              <w:spacing w:line="240" w:lineRule="auto"/>
              <w:jc w:val="left"/>
              <w:rPr>
                <w:color w:val="auto"/>
                <w:sz w:val="20"/>
                <w:lang w:val="en-US"/>
              </w:rPr>
            </w:pPr>
            <w:r>
              <w:rPr>
                <w:color w:val="auto"/>
                <w:sz w:val="20"/>
                <w:lang w:val="en-US"/>
              </w:rPr>
              <w:t>from + 40°C (+40°C) to – 20°C (+10°C)  in 60 min</w:t>
            </w:r>
          </w:p>
        </w:tc>
        <w:tc>
          <w:tcPr>
            <w:tcW w:w="5244" w:type="dxa"/>
          </w:tcPr>
          <w:p w:rsidR="00076B42" w:rsidRDefault="00076B42">
            <w:pPr>
              <w:spacing w:line="240" w:lineRule="auto"/>
              <w:jc w:val="left"/>
              <w:rPr>
                <w:color w:val="auto"/>
                <w:sz w:val="20"/>
                <w:lang w:val="en-US"/>
              </w:rPr>
            </w:pPr>
          </w:p>
        </w:tc>
      </w:tr>
      <w:tr w:rsidR="00076B42" w:rsidRPr="004B009B" w:rsidTr="009926D8">
        <w:tc>
          <w:tcPr>
            <w:tcW w:w="3288" w:type="dxa"/>
          </w:tcPr>
          <w:p w:rsidR="00076B42" w:rsidRDefault="00076B42">
            <w:pPr>
              <w:spacing w:line="240" w:lineRule="auto"/>
              <w:jc w:val="left"/>
              <w:rPr>
                <w:color w:val="auto"/>
                <w:sz w:val="20"/>
                <w:lang w:val="en-US"/>
              </w:rPr>
            </w:pPr>
            <w:r>
              <w:rPr>
                <w:color w:val="auto"/>
                <w:sz w:val="20"/>
                <w:lang w:val="en-US"/>
              </w:rPr>
              <w:t>Min. time of humidity alteration in chamber</w:t>
            </w:r>
          </w:p>
        </w:tc>
        <w:tc>
          <w:tcPr>
            <w:tcW w:w="3288" w:type="dxa"/>
          </w:tcPr>
          <w:p w:rsidR="00076B42" w:rsidRDefault="00076B42">
            <w:pPr>
              <w:spacing w:line="240" w:lineRule="auto"/>
              <w:jc w:val="left"/>
              <w:rPr>
                <w:color w:val="auto"/>
                <w:sz w:val="20"/>
                <w:lang w:val="en-US"/>
              </w:rPr>
            </w:pPr>
            <w:r>
              <w:rPr>
                <w:color w:val="auto"/>
                <w:sz w:val="20"/>
                <w:lang w:val="en-US"/>
              </w:rPr>
              <w:t>from 45% to 75% in 5 min</w:t>
            </w:r>
          </w:p>
          <w:p w:rsidR="00076B42" w:rsidRDefault="00076B42">
            <w:pPr>
              <w:spacing w:line="240" w:lineRule="auto"/>
              <w:jc w:val="left"/>
              <w:rPr>
                <w:color w:val="auto"/>
                <w:sz w:val="20"/>
                <w:lang w:val="en-US"/>
              </w:rPr>
            </w:pPr>
            <w:r>
              <w:rPr>
                <w:color w:val="auto"/>
                <w:sz w:val="20"/>
                <w:lang w:val="en-US"/>
              </w:rPr>
              <w:t>from 75% to 45% in 5 min</w:t>
            </w:r>
          </w:p>
        </w:tc>
        <w:tc>
          <w:tcPr>
            <w:tcW w:w="4056" w:type="dxa"/>
          </w:tcPr>
          <w:p w:rsidR="00076B42" w:rsidRDefault="00076B42" w:rsidP="00BE58DC">
            <w:pPr>
              <w:spacing w:line="240" w:lineRule="auto"/>
              <w:jc w:val="left"/>
              <w:rPr>
                <w:color w:val="auto"/>
                <w:sz w:val="20"/>
                <w:lang w:val="en-US"/>
              </w:rPr>
            </w:pPr>
            <w:r>
              <w:rPr>
                <w:color w:val="auto"/>
                <w:sz w:val="20"/>
                <w:lang w:val="en-US"/>
              </w:rPr>
              <w:t>from 25% (25%) to 95% (85%) in 60 min</w:t>
            </w:r>
          </w:p>
          <w:p w:rsidR="00076B42" w:rsidRDefault="00076B42" w:rsidP="00BE58DC">
            <w:pPr>
              <w:pStyle w:val="WfxFaxNum"/>
              <w:rPr>
                <w:rFonts w:ascii="Arial Narrow" w:hAnsi="Arial Narrow"/>
                <w:color w:val="auto"/>
                <w:lang w:val="en-US" w:eastAsia="en-US"/>
              </w:rPr>
            </w:pPr>
            <w:r>
              <w:rPr>
                <w:rFonts w:ascii="Arial Narrow" w:hAnsi="Arial Narrow"/>
                <w:color w:val="auto"/>
                <w:lang w:val="en-US"/>
              </w:rPr>
              <w:t xml:space="preserve">from 95% </w:t>
            </w:r>
            <w:r>
              <w:rPr>
                <w:color w:val="auto"/>
                <w:lang w:val="en-US"/>
              </w:rPr>
              <w:t xml:space="preserve">(85%) </w:t>
            </w:r>
            <w:r>
              <w:rPr>
                <w:rFonts w:ascii="Arial Narrow" w:hAnsi="Arial Narrow"/>
                <w:color w:val="auto"/>
                <w:lang w:val="en-US"/>
              </w:rPr>
              <w:t xml:space="preserve">to 25% </w:t>
            </w:r>
            <w:r>
              <w:rPr>
                <w:color w:val="auto"/>
                <w:lang w:val="en-US"/>
              </w:rPr>
              <w:t>(25%)</w:t>
            </w:r>
            <w:r>
              <w:rPr>
                <w:rFonts w:ascii="Arial Narrow" w:hAnsi="Arial Narrow"/>
                <w:color w:val="auto"/>
                <w:lang w:val="en-US"/>
              </w:rPr>
              <w:t xml:space="preserve"> in 60 min</w:t>
            </w:r>
          </w:p>
        </w:tc>
        <w:tc>
          <w:tcPr>
            <w:tcW w:w="5244" w:type="dxa"/>
          </w:tcPr>
          <w:p w:rsidR="00076B42" w:rsidRDefault="00076B42">
            <w:pPr>
              <w:pStyle w:val="WfxFaxNum"/>
              <w:rPr>
                <w:rFonts w:ascii="Arial Narrow" w:hAnsi="Arial Narrow"/>
                <w:color w:val="auto"/>
                <w:lang w:val="en-US" w:eastAsia="en-US"/>
              </w:rPr>
            </w:pPr>
          </w:p>
        </w:tc>
      </w:tr>
      <w:tr w:rsidR="00076B42" w:rsidTr="009926D8">
        <w:tc>
          <w:tcPr>
            <w:tcW w:w="3288" w:type="dxa"/>
          </w:tcPr>
          <w:p w:rsidR="00076B42" w:rsidRDefault="00076B42">
            <w:pPr>
              <w:spacing w:line="240" w:lineRule="auto"/>
              <w:jc w:val="left"/>
              <w:rPr>
                <w:color w:val="auto"/>
                <w:sz w:val="20"/>
                <w:lang w:val="en-US"/>
              </w:rPr>
            </w:pPr>
            <w:r>
              <w:rPr>
                <w:color w:val="auto"/>
                <w:sz w:val="20"/>
                <w:lang w:val="en-US"/>
              </w:rPr>
              <w:t>Head wind</w:t>
            </w:r>
          </w:p>
        </w:tc>
        <w:tc>
          <w:tcPr>
            <w:tcW w:w="3288" w:type="dxa"/>
          </w:tcPr>
          <w:p w:rsidR="00076B42" w:rsidRDefault="00076B42">
            <w:pPr>
              <w:spacing w:line="240" w:lineRule="auto"/>
              <w:jc w:val="left"/>
              <w:rPr>
                <w:color w:val="auto"/>
                <w:sz w:val="20"/>
                <w:lang w:val="en-US"/>
              </w:rPr>
            </w:pPr>
            <w:proofErr w:type="spellStart"/>
            <w:r>
              <w:rPr>
                <w:color w:val="auto"/>
                <w:sz w:val="20"/>
                <w:lang w:val="en-US"/>
              </w:rPr>
              <w:t>n.a</w:t>
            </w:r>
            <w:proofErr w:type="spellEnd"/>
            <w:r>
              <w:rPr>
                <w:color w:val="auto"/>
                <w:sz w:val="20"/>
                <w:lang w:val="en-US"/>
              </w:rPr>
              <w:t>.</w:t>
            </w:r>
          </w:p>
        </w:tc>
        <w:tc>
          <w:tcPr>
            <w:tcW w:w="4056" w:type="dxa"/>
          </w:tcPr>
          <w:p w:rsidR="00076B42" w:rsidRDefault="00076B42" w:rsidP="00BE58DC">
            <w:pPr>
              <w:spacing w:line="240" w:lineRule="auto"/>
              <w:jc w:val="left"/>
              <w:rPr>
                <w:color w:val="auto"/>
                <w:sz w:val="20"/>
                <w:lang w:val="en-US"/>
              </w:rPr>
            </w:pPr>
            <w:r>
              <w:rPr>
                <w:color w:val="auto"/>
                <w:sz w:val="20"/>
                <w:lang w:val="fr-FR"/>
              </w:rPr>
              <w:t xml:space="preserve">max. 11 m/sec. </w:t>
            </w:r>
            <w:r>
              <w:rPr>
                <w:color w:val="auto"/>
                <w:sz w:val="20"/>
                <w:lang w:val="en-US"/>
              </w:rPr>
              <w:t>(40 km/h)</w:t>
            </w:r>
          </w:p>
        </w:tc>
        <w:tc>
          <w:tcPr>
            <w:tcW w:w="5244" w:type="dxa"/>
          </w:tcPr>
          <w:p w:rsidR="00076B42" w:rsidRDefault="00076B42">
            <w:pPr>
              <w:spacing w:line="240" w:lineRule="auto"/>
              <w:jc w:val="left"/>
              <w:rPr>
                <w:color w:val="auto"/>
                <w:sz w:val="20"/>
                <w:lang w:val="en-US"/>
              </w:rPr>
            </w:pPr>
          </w:p>
        </w:tc>
      </w:tr>
      <w:tr w:rsidR="00076B42" w:rsidRPr="004B009B" w:rsidTr="009926D8">
        <w:tc>
          <w:tcPr>
            <w:tcW w:w="3288" w:type="dxa"/>
          </w:tcPr>
          <w:p w:rsidR="00076B42" w:rsidRDefault="00076B42">
            <w:pPr>
              <w:spacing w:line="240" w:lineRule="auto"/>
              <w:jc w:val="left"/>
              <w:rPr>
                <w:color w:val="auto"/>
                <w:sz w:val="20"/>
                <w:lang w:val="en-US"/>
              </w:rPr>
            </w:pPr>
            <w:r>
              <w:rPr>
                <w:color w:val="auto"/>
                <w:sz w:val="20"/>
                <w:lang w:val="en-US"/>
              </w:rPr>
              <w:t>Air pressure</w:t>
            </w:r>
          </w:p>
        </w:tc>
        <w:tc>
          <w:tcPr>
            <w:tcW w:w="3288" w:type="dxa"/>
          </w:tcPr>
          <w:p w:rsidR="00076B42" w:rsidRDefault="00076B42">
            <w:pPr>
              <w:spacing w:line="240" w:lineRule="auto"/>
              <w:jc w:val="left"/>
              <w:rPr>
                <w:color w:val="auto"/>
                <w:sz w:val="20"/>
                <w:lang w:val="en-US"/>
              </w:rPr>
            </w:pPr>
            <w:r>
              <w:rPr>
                <w:color w:val="auto"/>
                <w:sz w:val="20"/>
                <w:lang w:val="en-US"/>
              </w:rPr>
              <w:t xml:space="preserve">from 860 </w:t>
            </w:r>
            <w:proofErr w:type="spellStart"/>
            <w:r>
              <w:rPr>
                <w:color w:val="auto"/>
                <w:sz w:val="20"/>
                <w:lang w:val="en-US"/>
              </w:rPr>
              <w:t>hPa</w:t>
            </w:r>
            <w:proofErr w:type="spellEnd"/>
            <w:r>
              <w:rPr>
                <w:color w:val="auto"/>
                <w:sz w:val="20"/>
                <w:lang w:val="en-US"/>
              </w:rPr>
              <w:t xml:space="preserve"> to 1060 </w:t>
            </w:r>
            <w:proofErr w:type="spellStart"/>
            <w:r>
              <w:rPr>
                <w:color w:val="auto"/>
                <w:sz w:val="20"/>
                <w:lang w:val="en-US"/>
              </w:rPr>
              <w:t>hPa</w:t>
            </w:r>
            <w:proofErr w:type="spellEnd"/>
          </w:p>
          <w:p w:rsidR="00076B42" w:rsidRDefault="00076B42">
            <w:pPr>
              <w:spacing w:line="240" w:lineRule="auto"/>
              <w:jc w:val="left"/>
              <w:rPr>
                <w:color w:val="auto"/>
                <w:sz w:val="20"/>
                <w:lang w:val="en-US"/>
              </w:rPr>
            </w:pPr>
            <w:r>
              <w:rPr>
                <w:color w:val="auto"/>
                <w:sz w:val="20"/>
                <w:lang w:val="en-US"/>
              </w:rPr>
              <w:t>(445 mm Hg to 795 mm Hg)</w:t>
            </w:r>
          </w:p>
        </w:tc>
        <w:tc>
          <w:tcPr>
            <w:tcW w:w="4056" w:type="dxa"/>
          </w:tcPr>
          <w:p w:rsidR="00076B42" w:rsidRDefault="00076B42" w:rsidP="00BE58DC">
            <w:pPr>
              <w:spacing w:line="240" w:lineRule="auto"/>
              <w:jc w:val="left"/>
              <w:rPr>
                <w:color w:val="auto"/>
                <w:sz w:val="20"/>
                <w:lang w:val="en-US"/>
              </w:rPr>
            </w:pPr>
            <w:r>
              <w:rPr>
                <w:color w:val="auto"/>
                <w:sz w:val="20"/>
                <w:lang w:val="en-US"/>
              </w:rPr>
              <w:t xml:space="preserve">from 860 </w:t>
            </w:r>
            <w:proofErr w:type="spellStart"/>
            <w:r>
              <w:rPr>
                <w:color w:val="auto"/>
                <w:sz w:val="20"/>
                <w:lang w:val="en-US"/>
              </w:rPr>
              <w:t>hPa</w:t>
            </w:r>
            <w:proofErr w:type="spellEnd"/>
            <w:r>
              <w:rPr>
                <w:color w:val="auto"/>
                <w:sz w:val="20"/>
                <w:lang w:val="en-US"/>
              </w:rPr>
              <w:t xml:space="preserve"> to 1060 </w:t>
            </w:r>
            <w:proofErr w:type="spellStart"/>
            <w:r>
              <w:rPr>
                <w:color w:val="auto"/>
                <w:sz w:val="20"/>
                <w:lang w:val="en-US"/>
              </w:rPr>
              <w:t>hPa</w:t>
            </w:r>
            <w:proofErr w:type="spellEnd"/>
          </w:p>
          <w:p w:rsidR="00076B42" w:rsidRDefault="00076B42" w:rsidP="00BE58DC">
            <w:pPr>
              <w:spacing w:line="240" w:lineRule="auto"/>
              <w:jc w:val="left"/>
              <w:rPr>
                <w:color w:val="auto"/>
                <w:sz w:val="20"/>
                <w:lang w:val="en-US"/>
              </w:rPr>
            </w:pPr>
            <w:r>
              <w:rPr>
                <w:color w:val="auto"/>
                <w:sz w:val="20"/>
                <w:lang w:val="en-US"/>
              </w:rPr>
              <w:t>(445 mm Hg to 795 mm Hg)</w:t>
            </w:r>
          </w:p>
        </w:tc>
        <w:tc>
          <w:tcPr>
            <w:tcW w:w="5244" w:type="dxa"/>
          </w:tcPr>
          <w:p w:rsidR="00076B42" w:rsidRDefault="00076B42">
            <w:pPr>
              <w:spacing w:line="240" w:lineRule="auto"/>
              <w:jc w:val="left"/>
              <w:rPr>
                <w:color w:val="auto"/>
                <w:sz w:val="20"/>
                <w:lang w:val="en-US"/>
              </w:rPr>
            </w:pPr>
          </w:p>
        </w:tc>
      </w:tr>
      <w:tr w:rsidR="00076B42" w:rsidRPr="004B009B" w:rsidTr="009926D8">
        <w:tc>
          <w:tcPr>
            <w:tcW w:w="3288" w:type="dxa"/>
          </w:tcPr>
          <w:p w:rsidR="00076B42" w:rsidRDefault="00076B42">
            <w:pPr>
              <w:spacing w:line="240" w:lineRule="auto"/>
              <w:jc w:val="left"/>
              <w:rPr>
                <w:color w:val="auto"/>
                <w:sz w:val="20"/>
                <w:lang w:val="en-US"/>
              </w:rPr>
            </w:pPr>
            <w:r>
              <w:rPr>
                <w:color w:val="auto"/>
                <w:sz w:val="20"/>
                <w:lang w:val="en-US"/>
              </w:rPr>
              <w:t>Altitude</w:t>
            </w:r>
          </w:p>
        </w:tc>
        <w:tc>
          <w:tcPr>
            <w:tcW w:w="3288" w:type="dxa"/>
          </w:tcPr>
          <w:p w:rsidR="00076B42" w:rsidRDefault="00076B42">
            <w:pPr>
              <w:spacing w:line="240" w:lineRule="auto"/>
              <w:jc w:val="left"/>
              <w:rPr>
                <w:color w:val="auto"/>
                <w:sz w:val="20"/>
                <w:lang w:val="en-US"/>
              </w:rPr>
            </w:pPr>
            <w:proofErr w:type="gramStart"/>
            <w:r>
              <w:rPr>
                <w:color w:val="auto"/>
                <w:sz w:val="20"/>
                <w:lang w:val="en-US"/>
              </w:rPr>
              <w:t>max</w:t>
            </w:r>
            <w:proofErr w:type="gramEnd"/>
            <w:r>
              <w:rPr>
                <w:color w:val="auto"/>
                <w:sz w:val="20"/>
                <w:lang w:val="en-US"/>
              </w:rPr>
              <w:t>. 1000 m above sea level</w:t>
            </w:r>
          </w:p>
        </w:tc>
        <w:tc>
          <w:tcPr>
            <w:tcW w:w="4056" w:type="dxa"/>
          </w:tcPr>
          <w:p w:rsidR="00076B42" w:rsidRDefault="00076B42" w:rsidP="00BE58DC">
            <w:pPr>
              <w:spacing w:line="240" w:lineRule="auto"/>
              <w:jc w:val="left"/>
              <w:rPr>
                <w:color w:val="auto"/>
                <w:sz w:val="20"/>
                <w:lang w:val="en-US"/>
              </w:rPr>
            </w:pPr>
            <w:proofErr w:type="gramStart"/>
            <w:r>
              <w:rPr>
                <w:color w:val="auto"/>
                <w:sz w:val="20"/>
                <w:lang w:val="en-US"/>
              </w:rPr>
              <w:t>max</w:t>
            </w:r>
            <w:proofErr w:type="gramEnd"/>
            <w:r>
              <w:rPr>
                <w:color w:val="auto"/>
                <w:sz w:val="20"/>
                <w:lang w:val="en-US"/>
              </w:rPr>
              <w:t>. 1000 m above sea level</w:t>
            </w:r>
          </w:p>
        </w:tc>
        <w:tc>
          <w:tcPr>
            <w:tcW w:w="5244" w:type="dxa"/>
          </w:tcPr>
          <w:p w:rsidR="00076B42" w:rsidRDefault="00076B42">
            <w:pPr>
              <w:spacing w:line="240" w:lineRule="auto"/>
              <w:jc w:val="left"/>
              <w:rPr>
                <w:color w:val="auto"/>
                <w:sz w:val="20"/>
                <w:lang w:val="en-US"/>
              </w:rPr>
            </w:pPr>
          </w:p>
        </w:tc>
      </w:tr>
      <w:tr w:rsidR="00076B42" w:rsidTr="009926D8">
        <w:tc>
          <w:tcPr>
            <w:tcW w:w="3288" w:type="dxa"/>
          </w:tcPr>
          <w:p w:rsidR="00076B42" w:rsidRDefault="00076B42">
            <w:pPr>
              <w:spacing w:line="240" w:lineRule="auto"/>
              <w:jc w:val="left"/>
              <w:rPr>
                <w:color w:val="auto"/>
                <w:sz w:val="20"/>
                <w:lang w:val="en-US"/>
              </w:rPr>
            </w:pPr>
            <w:r>
              <w:rPr>
                <w:color w:val="auto"/>
                <w:sz w:val="20"/>
                <w:lang w:val="en-US"/>
              </w:rPr>
              <w:lastRenderedPageBreak/>
              <w:t>Vibrations</w:t>
            </w:r>
          </w:p>
        </w:tc>
        <w:tc>
          <w:tcPr>
            <w:tcW w:w="3288" w:type="dxa"/>
          </w:tcPr>
          <w:p w:rsidR="00076B42" w:rsidRDefault="00076B42">
            <w:pPr>
              <w:spacing w:line="240" w:lineRule="auto"/>
              <w:jc w:val="left"/>
              <w:rPr>
                <w:color w:val="auto"/>
                <w:sz w:val="20"/>
                <w:lang w:val="en-US"/>
              </w:rPr>
            </w:pPr>
            <w:proofErr w:type="gramStart"/>
            <w:r>
              <w:rPr>
                <w:color w:val="auto"/>
                <w:sz w:val="20"/>
                <w:lang w:val="en-US"/>
              </w:rPr>
              <w:t>max</w:t>
            </w:r>
            <w:proofErr w:type="gramEnd"/>
            <w:r>
              <w:rPr>
                <w:color w:val="auto"/>
                <w:sz w:val="20"/>
                <w:lang w:val="en-US"/>
              </w:rPr>
              <w:t>. 0.6 G</w:t>
            </w:r>
          </w:p>
        </w:tc>
        <w:tc>
          <w:tcPr>
            <w:tcW w:w="4056" w:type="dxa"/>
          </w:tcPr>
          <w:p w:rsidR="00076B42" w:rsidRDefault="00076B42" w:rsidP="00BE58DC">
            <w:pPr>
              <w:spacing w:line="240" w:lineRule="auto"/>
              <w:jc w:val="left"/>
              <w:rPr>
                <w:color w:val="auto"/>
                <w:sz w:val="20"/>
                <w:lang w:val="fr-FR"/>
              </w:rPr>
            </w:pPr>
            <w:r>
              <w:rPr>
                <w:color w:val="auto"/>
                <w:sz w:val="20"/>
                <w:lang w:val="fr-FR"/>
              </w:rPr>
              <w:t>max. 0.6 G</w:t>
            </w:r>
          </w:p>
        </w:tc>
        <w:tc>
          <w:tcPr>
            <w:tcW w:w="5244" w:type="dxa"/>
          </w:tcPr>
          <w:p w:rsidR="00076B42" w:rsidRDefault="00076B42">
            <w:pPr>
              <w:spacing w:line="240" w:lineRule="auto"/>
              <w:jc w:val="left"/>
              <w:rPr>
                <w:color w:val="auto"/>
                <w:sz w:val="20"/>
                <w:lang w:val="fr-FR"/>
              </w:rPr>
            </w:pPr>
          </w:p>
        </w:tc>
      </w:tr>
      <w:tr w:rsidR="00076B42" w:rsidTr="009926D8">
        <w:tc>
          <w:tcPr>
            <w:tcW w:w="3288" w:type="dxa"/>
          </w:tcPr>
          <w:p w:rsidR="00076B42" w:rsidRDefault="00076B42">
            <w:pPr>
              <w:spacing w:line="240" w:lineRule="auto"/>
              <w:jc w:val="left"/>
              <w:rPr>
                <w:color w:val="auto"/>
                <w:sz w:val="20"/>
                <w:lang w:val="en-GB"/>
              </w:rPr>
            </w:pPr>
            <w:r>
              <w:rPr>
                <w:color w:val="auto"/>
                <w:sz w:val="20"/>
                <w:lang w:val="en-GB"/>
              </w:rPr>
              <w:t xml:space="preserve">Handrails, </w:t>
            </w:r>
            <w:proofErr w:type="spellStart"/>
            <w:r>
              <w:rPr>
                <w:color w:val="auto"/>
                <w:sz w:val="20"/>
                <w:lang w:val="en-GB"/>
              </w:rPr>
              <w:t>UserTerminal</w:t>
            </w:r>
            <w:proofErr w:type="spellEnd"/>
            <w:r>
              <w:rPr>
                <w:color w:val="auto"/>
                <w:sz w:val="20"/>
                <w:lang w:val="en-GB"/>
              </w:rPr>
              <w:t>, frame, motor, etc</w:t>
            </w:r>
          </w:p>
        </w:tc>
        <w:tc>
          <w:tcPr>
            <w:tcW w:w="3288" w:type="dxa"/>
          </w:tcPr>
          <w:p w:rsidR="00076B42" w:rsidRDefault="00076B42">
            <w:pPr>
              <w:spacing w:line="240" w:lineRule="auto"/>
              <w:jc w:val="left"/>
              <w:rPr>
                <w:color w:val="auto"/>
                <w:sz w:val="20"/>
                <w:lang w:val="en-US"/>
              </w:rPr>
            </w:pPr>
            <w:proofErr w:type="spellStart"/>
            <w:r>
              <w:rPr>
                <w:color w:val="auto"/>
                <w:sz w:val="20"/>
                <w:lang w:val="en-US"/>
              </w:rPr>
              <w:t>UserTerminal</w:t>
            </w:r>
            <w:proofErr w:type="spellEnd"/>
            <w:r>
              <w:rPr>
                <w:color w:val="auto"/>
                <w:sz w:val="20"/>
                <w:lang w:val="en-US"/>
              </w:rPr>
              <w:t xml:space="preserve"> mounted on handrail of treadmill. Normal frame.</w:t>
            </w:r>
          </w:p>
          <w:p w:rsidR="00076B42" w:rsidRDefault="00076B42">
            <w:pPr>
              <w:spacing w:line="240" w:lineRule="auto"/>
              <w:jc w:val="left"/>
              <w:rPr>
                <w:color w:val="auto"/>
                <w:sz w:val="20"/>
                <w:lang w:val="en-US"/>
              </w:rPr>
            </w:pPr>
            <w:r>
              <w:rPr>
                <w:color w:val="auto"/>
                <w:sz w:val="20"/>
                <w:lang w:val="en-US"/>
              </w:rPr>
              <w:t>Standard motors. Standard rollers.</w:t>
            </w:r>
          </w:p>
        </w:tc>
        <w:tc>
          <w:tcPr>
            <w:tcW w:w="4056" w:type="dxa"/>
          </w:tcPr>
          <w:p w:rsidR="00076B42" w:rsidRDefault="00076B42" w:rsidP="00BE58DC">
            <w:pPr>
              <w:spacing w:line="240" w:lineRule="auto"/>
              <w:jc w:val="left"/>
              <w:rPr>
                <w:color w:val="auto"/>
                <w:sz w:val="20"/>
                <w:lang w:val="en-US"/>
              </w:rPr>
            </w:pPr>
            <w:proofErr w:type="spellStart"/>
            <w:r>
              <w:rPr>
                <w:color w:val="auto"/>
                <w:sz w:val="20"/>
                <w:lang w:val="en-US"/>
              </w:rPr>
              <w:t>UserTerminal</w:t>
            </w:r>
            <w:proofErr w:type="spellEnd"/>
            <w:r>
              <w:rPr>
                <w:color w:val="auto"/>
                <w:sz w:val="20"/>
                <w:lang w:val="en-US"/>
              </w:rPr>
              <w:t xml:space="preserve"> in external control-terminal outside of the chamber and connected via special cable and tube. Frame and rollers special zinc coating treatment against rust. Special additional boreholes in frame for air ventilation. Special drive- &amp; elevation motor with additional measurements.</w:t>
            </w:r>
          </w:p>
        </w:tc>
        <w:tc>
          <w:tcPr>
            <w:tcW w:w="5244" w:type="dxa"/>
          </w:tcPr>
          <w:p w:rsidR="00076B42" w:rsidRDefault="00076B42">
            <w:pPr>
              <w:spacing w:line="240" w:lineRule="auto"/>
              <w:jc w:val="left"/>
              <w:rPr>
                <w:color w:val="auto"/>
                <w:sz w:val="20"/>
                <w:lang w:val="en-US"/>
              </w:rPr>
            </w:pPr>
          </w:p>
        </w:tc>
      </w:tr>
      <w:tr w:rsidR="00076B42" w:rsidTr="009926D8">
        <w:tc>
          <w:tcPr>
            <w:tcW w:w="3288" w:type="dxa"/>
          </w:tcPr>
          <w:p w:rsidR="00076B42" w:rsidRDefault="00076B42">
            <w:pPr>
              <w:spacing w:line="240" w:lineRule="auto"/>
              <w:jc w:val="left"/>
              <w:rPr>
                <w:color w:val="auto"/>
                <w:sz w:val="20"/>
                <w:lang w:val="en-GB"/>
              </w:rPr>
            </w:pPr>
            <w:r>
              <w:rPr>
                <w:color w:val="auto"/>
                <w:sz w:val="20"/>
                <w:lang w:val="en-GB"/>
              </w:rPr>
              <w:t>Warranty for parts</w:t>
            </w:r>
          </w:p>
        </w:tc>
        <w:tc>
          <w:tcPr>
            <w:tcW w:w="3288" w:type="dxa"/>
          </w:tcPr>
          <w:p w:rsidR="00076B42" w:rsidRDefault="00076B42">
            <w:pPr>
              <w:spacing w:line="240" w:lineRule="auto"/>
              <w:jc w:val="left"/>
              <w:rPr>
                <w:color w:val="auto"/>
                <w:sz w:val="20"/>
                <w:lang w:val="en-US"/>
              </w:rPr>
            </w:pPr>
            <w:r>
              <w:rPr>
                <w:color w:val="auto"/>
                <w:sz w:val="20"/>
                <w:lang w:val="en-US"/>
              </w:rPr>
              <w:t>3 years</w:t>
            </w:r>
          </w:p>
        </w:tc>
        <w:tc>
          <w:tcPr>
            <w:tcW w:w="4056" w:type="dxa"/>
          </w:tcPr>
          <w:p w:rsidR="00076B42" w:rsidRDefault="00076B42" w:rsidP="00BE58DC">
            <w:pPr>
              <w:spacing w:line="240" w:lineRule="auto"/>
              <w:jc w:val="left"/>
              <w:rPr>
                <w:color w:val="auto"/>
                <w:sz w:val="20"/>
                <w:lang w:val="en-US"/>
              </w:rPr>
            </w:pPr>
            <w:r>
              <w:rPr>
                <w:color w:val="auto"/>
                <w:sz w:val="20"/>
                <w:lang w:val="en-US"/>
              </w:rPr>
              <w:t>1 year</w:t>
            </w:r>
          </w:p>
        </w:tc>
        <w:tc>
          <w:tcPr>
            <w:tcW w:w="5244" w:type="dxa"/>
          </w:tcPr>
          <w:p w:rsidR="00076B42" w:rsidRDefault="00076B42">
            <w:pPr>
              <w:spacing w:line="240" w:lineRule="auto"/>
              <w:jc w:val="left"/>
              <w:rPr>
                <w:color w:val="auto"/>
                <w:sz w:val="20"/>
                <w:lang w:val="en-US"/>
              </w:rPr>
            </w:pPr>
          </w:p>
        </w:tc>
      </w:tr>
      <w:tr w:rsidR="00076B42" w:rsidTr="009926D8">
        <w:tc>
          <w:tcPr>
            <w:tcW w:w="3288" w:type="dxa"/>
          </w:tcPr>
          <w:p w:rsidR="00076B42" w:rsidRDefault="00076B42">
            <w:pPr>
              <w:spacing w:line="240" w:lineRule="auto"/>
              <w:jc w:val="left"/>
              <w:rPr>
                <w:color w:val="auto"/>
                <w:sz w:val="20"/>
                <w:lang w:val="en-GB"/>
              </w:rPr>
            </w:pPr>
            <w:r>
              <w:rPr>
                <w:color w:val="auto"/>
                <w:sz w:val="20"/>
                <w:lang w:val="en-GB"/>
              </w:rPr>
              <w:t>pay attention to special drawings</w:t>
            </w:r>
          </w:p>
        </w:tc>
        <w:tc>
          <w:tcPr>
            <w:tcW w:w="3288" w:type="dxa"/>
          </w:tcPr>
          <w:p w:rsidR="00076B42" w:rsidRDefault="00076B42">
            <w:pPr>
              <w:spacing w:line="240" w:lineRule="auto"/>
              <w:jc w:val="left"/>
              <w:rPr>
                <w:color w:val="auto"/>
                <w:sz w:val="20"/>
                <w:lang w:val="en-US"/>
              </w:rPr>
            </w:pPr>
          </w:p>
        </w:tc>
        <w:tc>
          <w:tcPr>
            <w:tcW w:w="4056" w:type="dxa"/>
          </w:tcPr>
          <w:p w:rsidR="00076B42" w:rsidRDefault="00076B42" w:rsidP="00BE58DC">
            <w:pPr>
              <w:spacing w:line="240" w:lineRule="auto"/>
              <w:jc w:val="left"/>
              <w:rPr>
                <w:color w:val="auto"/>
                <w:sz w:val="20"/>
              </w:rPr>
            </w:pPr>
            <w:r>
              <w:rPr>
                <w:color w:val="auto"/>
                <w:sz w:val="20"/>
              </w:rPr>
              <w:t>cos13797</w:t>
            </w:r>
          </w:p>
        </w:tc>
        <w:tc>
          <w:tcPr>
            <w:tcW w:w="5244" w:type="dxa"/>
          </w:tcPr>
          <w:p w:rsidR="00076B42" w:rsidRPr="00430295" w:rsidRDefault="00076B42">
            <w:pPr>
              <w:spacing w:line="240" w:lineRule="auto"/>
              <w:jc w:val="left"/>
              <w:rPr>
                <w:color w:val="auto"/>
                <w:sz w:val="20"/>
                <w:lang w:val="en-US"/>
              </w:rPr>
            </w:pPr>
          </w:p>
        </w:tc>
      </w:tr>
      <w:tr w:rsidR="00076B42" w:rsidRPr="00430295" w:rsidTr="009926D8">
        <w:tc>
          <w:tcPr>
            <w:tcW w:w="3288" w:type="dxa"/>
          </w:tcPr>
          <w:p w:rsidR="00076B42" w:rsidRDefault="00076B42">
            <w:pPr>
              <w:spacing w:line="240" w:lineRule="auto"/>
              <w:jc w:val="left"/>
              <w:rPr>
                <w:color w:val="auto"/>
                <w:sz w:val="20"/>
                <w:lang w:val="en-GB"/>
              </w:rPr>
            </w:pPr>
            <w:r>
              <w:rPr>
                <w:color w:val="auto"/>
                <w:sz w:val="20"/>
                <w:lang w:val="en-GB"/>
              </w:rPr>
              <w:t xml:space="preserve">Lengths of cable from </w:t>
            </w:r>
            <w:proofErr w:type="spellStart"/>
            <w:r>
              <w:rPr>
                <w:color w:val="auto"/>
                <w:sz w:val="20"/>
                <w:lang w:val="en-GB"/>
              </w:rPr>
              <w:t>UserTerminal</w:t>
            </w:r>
            <w:proofErr w:type="spellEnd"/>
            <w:r>
              <w:rPr>
                <w:color w:val="auto"/>
                <w:sz w:val="20"/>
                <w:lang w:val="en-GB"/>
              </w:rPr>
              <w:t xml:space="preserve"> in external control-terminal outside of the chamber to running machine</w:t>
            </w:r>
          </w:p>
        </w:tc>
        <w:tc>
          <w:tcPr>
            <w:tcW w:w="3288" w:type="dxa"/>
          </w:tcPr>
          <w:p w:rsidR="00076B42" w:rsidRDefault="00076B42">
            <w:pPr>
              <w:spacing w:line="240" w:lineRule="auto"/>
              <w:jc w:val="left"/>
              <w:rPr>
                <w:color w:val="auto"/>
                <w:sz w:val="20"/>
                <w:lang w:val="en-US"/>
              </w:rPr>
            </w:pPr>
            <w:proofErr w:type="spellStart"/>
            <w:r>
              <w:rPr>
                <w:color w:val="auto"/>
                <w:sz w:val="20"/>
                <w:lang w:val="en-US"/>
              </w:rPr>
              <w:t>n.a</w:t>
            </w:r>
            <w:proofErr w:type="spellEnd"/>
            <w:r>
              <w:rPr>
                <w:color w:val="auto"/>
                <w:sz w:val="20"/>
                <w:lang w:val="en-US"/>
              </w:rPr>
              <w:t>.</w:t>
            </w:r>
          </w:p>
        </w:tc>
        <w:tc>
          <w:tcPr>
            <w:tcW w:w="4056" w:type="dxa"/>
          </w:tcPr>
          <w:p w:rsidR="00076B42" w:rsidRDefault="00076B42" w:rsidP="00BE58DC">
            <w:pPr>
              <w:spacing w:line="240" w:lineRule="auto"/>
              <w:jc w:val="left"/>
              <w:rPr>
                <w:color w:val="auto"/>
                <w:sz w:val="20"/>
              </w:rPr>
            </w:pPr>
            <w:r>
              <w:rPr>
                <w:color w:val="auto"/>
                <w:sz w:val="20"/>
              </w:rPr>
              <w:t>550 cm</w:t>
            </w:r>
          </w:p>
        </w:tc>
        <w:tc>
          <w:tcPr>
            <w:tcW w:w="5244" w:type="dxa"/>
          </w:tcPr>
          <w:p w:rsidR="00076B42" w:rsidRDefault="00076B42">
            <w:pPr>
              <w:spacing w:line="240" w:lineRule="auto"/>
              <w:jc w:val="left"/>
              <w:rPr>
                <w:color w:val="auto"/>
                <w:sz w:val="20"/>
              </w:rPr>
            </w:pPr>
          </w:p>
        </w:tc>
      </w:tr>
      <w:tr w:rsidR="00076B42" w:rsidTr="009926D8">
        <w:tc>
          <w:tcPr>
            <w:tcW w:w="3288" w:type="dxa"/>
          </w:tcPr>
          <w:p w:rsidR="00076B42" w:rsidRDefault="00076B42">
            <w:pPr>
              <w:spacing w:line="240" w:lineRule="auto"/>
              <w:jc w:val="left"/>
              <w:rPr>
                <w:color w:val="auto"/>
                <w:sz w:val="20"/>
                <w:lang w:val="en-GB"/>
              </w:rPr>
            </w:pPr>
            <w:r>
              <w:rPr>
                <w:color w:val="auto"/>
                <w:sz w:val="20"/>
                <w:lang w:val="en-GB"/>
              </w:rPr>
              <w:t>others</w:t>
            </w:r>
          </w:p>
        </w:tc>
        <w:tc>
          <w:tcPr>
            <w:tcW w:w="3288" w:type="dxa"/>
          </w:tcPr>
          <w:p w:rsidR="00076B42" w:rsidRDefault="00076B42">
            <w:pPr>
              <w:spacing w:line="240" w:lineRule="auto"/>
              <w:jc w:val="left"/>
              <w:rPr>
                <w:color w:val="auto"/>
                <w:sz w:val="20"/>
              </w:rPr>
            </w:pPr>
          </w:p>
        </w:tc>
        <w:tc>
          <w:tcPr>
            <w:tcW w:w="4056" w:type="dxa"/>
          </w:tcPr>
          <w:p w:rsidR="00076B42" w:rsidRDefault="00076B42">
            <w:pPr>
              <w:spacing w:line="240" w:lineRule="auto"/>
              <w:jc w:val="left"/>
              <w:rPr>
                <w:color w:val="auto"/>
                <w:sz w:val="20"/>
              </w:rPr>
            </w:pPr>
          </w:p>
        </w:tc>
        <w:tc>
          <w:tcPr>
            <w:tcW w:w="5244" w:type="dxa"/>
          </w:tcPr>
          <w:p w:rsidR="00076B42" w:rsidRDefault="00076B42">
            <w:pPr>
              <w:spacing w:line="240" w:lineRule="auto"/>
              <w:jc w:val="left"/>
              <w:rPr>
                <w:color w:val="auto"/>
                <w:sz w:val="20"/>
              </w:rPr>
            </w:pPr>
          </w:p>
        </w:tc>
      </w:tr>
      <w:tr w:rsidR="00076B42" w:rsidTr="009926D8">
        <w:tc>
          <w:tcPr>
            <w:tcW w:w="3288" w:type="dxa"/>
          </w:tcPr>
          <w:p w:rsidR="00076B42" w:rsidRDefault="00076B42">
            <w:pPr>
              <w:pStyle w:val="WfxFaxNum"/>
              <w:rPr>
                <w:rFonts w:ascii="Arial Narrow" w:hAnsi="Arial Narrow"/>
                <w:color w:val="auto"/>
                <w:szCs w:val="22"/>
                <w:lang w:val="en-US"/>
              </w:rPr>
            </w:pPr>
            <w:r>
              <w:rPr>
                <w:rFonts w:ascii="Arial Narrow" w:hAnsi="Arial Narrow"/>
                <w:szCs w:val="22"/>
                <w:lang w:val="en-US"/>
              </w:rPr>
              <w:t>Wall breakthrough for User Terminal cable</w:t>
            </w:r>
          </w:p>
        </w:tc>
        <w:tc>
          <w:tcPr>
            <w:tcW w:w="3288" w:type="dxa"/>
          </w:tcPr>
          <w:p w:rsidR="00076B42" w:rsidRDefault="00076B42">
            <w:pPr>
              <w:spacing w:line="240" w:lineRule="auto"/>
              <w:jc w:val="left"/>
              <w:rPr>
                <w:color w:val="auto"/>
                <w:sz w:val="20"/>
                <w:lang w:val="en-US"/>
              </w:rPr>
            </w:pPr>
            <w:proofErr w:type="spellStart"/>
            <w:r>
              <w:rPr>
                <w:color w:val="auto"/>
                <w:sz w:val="20"/>
                <w:lang w:val="en-US"/>
              </w:rPr>
              <w:t>n.a</w:t>
            </w:r>
            <w:proofErr w:type="spellEnd"/>
            <w:r>
              <w:rPr>
                <w:color w:val="auto"/>
                <w:sz w:val="20"/>
                <w:lang w:val="en-US"/>
              </w:rPr>
              <w:t>.</w:t>
            </w:r>
          </w:p>
        </w:tc>
        <w:tc>
          <w:tcPr>
            <w:tcW w:w="4056" w:type="dxa"/>
          </w:tcPr>
          <w:p w:rsidR="00076B42" w:rsidRDefault="00076B42">
            <w:pPr>
              <w:spacing w:line="240" w:lineRule="auto"/>
              <w:jc w:val="left"/>
              <w:rPr>
                <w:color w:val="auto"/>
                <w:sz w:val="20"/>
                <w:lang w:val="en-US"/>
              </w:rPr>
            </w:pPr>
          </w:p>
        </w:tc>
        <w:tc>
          <w:tcPr>
            <w:tcW w:w="5244" w:type="dxa"/>
          </w:tcPr>
          <w:p w:rsidR="00076B42" w:rsidRDefault="00076B42">
            <w:pPr>
              <w:spacing w:line="240" w:lineRule="auto"/>
              <w:jc w:val="left"/>
              <w:rPr>
                <w:color w:val="auto"/>
                <w:sz w:val="20"/>
                <w:lang w:val="en-US"/>
              </w:rPr>
            </w:pPr>
          </w:p>
        </w:tc>
      </w:tr>
      <w:tr w:rsidR="00076B42" w:rsidTr="009926D8">
        <w:tc>
          <w:tcPr>
            <w:tcW w:w="3288" w:type="dxa"/>
          </w:tcPr>
          <w:p w:rsidR="00076B42" w:rsidRDefault="00076B42">
            <w:pPr>
              <w:pStyle w:val="WfxFaxNum"/>
              <w:rPr>
                <w:rFonts w:ascii="Arial Narrow" w:hAnsi="Arial Narrow"/>
                <w:color w:val="auto"/>
                <w:szCs w:val="22"/>
                <w:lang w:val="en-US"/>
              </w:rPr>
            </w:pPr>
          </w:p>
        </w:tc>
        <w:tc>
          <w:tcPr>
            <w:tcW w:w="3288" w:type="dxa"/>
          </w:tcPr>
          <w:p w:rsidR="00076B42" w:rsidRDefault="00076B42">
            <w:pPr>
              <w:spacing w:line="240" w:lineRule="auto"/>
              <w:jc w:val="left"/>
              <w:rPr>
                <w:color w:val="auto"/>
                <w:sz w:val="20"/>
                <w:lang w:val="en-US"/>
              </w:rPr>
            </w:pPr>
          </w:p>
        </w:tc>
        <w:tc>
          <w:tcPr>
            <w:tcW w:w="4056" w:type="dxa"/>
          </w:tcPr>
          <w:p w:rsidR="00076B42" w:rsidRDefault="00076B42">
            <w:pPr>
              <w:spacing w:line="240" w:lineRule="auto"/>
              <w:jc w:val="left"/>
              <w:rPr>
                <w:color w:val="auto"/>
                <w:sz w:val="20"/>
                <w:lang w:val="en-US"/>
              </w:rPr>
            </w:pPr>
          </w:p>
        </w:tc>
        <w:tc>
          <w:tcPr>
            <w:tcW w:w="5244" w:type="dxa"/>
          </w:tcPr>
          <w:p w:rsidR="00076B42" w:rsidRDefault="00076B42">
            <w:pPr>
              <w:spacing w:line="240" w:lineRule="auto"/>
              <w:jc w:val="left"/>
              <w:rPr>
                <w:color w:val="auto"/>
                <w:sz w:val="20"/>
                <w:lang w:val="en-US"/>
              </w:rPr>
            </w:pPr>
          </w:p>
        </w:tc>
      </w:tr>
    </w:tbl>
    <w:p w:rsidR="009B6C89" w:rsidRDefault="009B6C89">
      <w:pPr>
        <w:spacing w:line="240" w:lineRule="auto"/>
        <w:rPr>
          <w:color w:val="auto"/>
          <w:sz w:val="20"/>
          <w:lang w:val="en-US"/>
        </w:rPr>
      </w:pPr>
      <w:r>
        <w:rPr>
          <w:color w:val="auto"/>
          <w:sz w:val="20"/>
          <w:lang w:val="en-US"/>
        </w:rPr>
        <w:t xml:space="preserve">* </w:t>
      </w:r>
      <w:proofErr w:type="gramStart"/>
      <w:r>
        <w:rPr>
          <w:color w:val="auto"/>
          <w:sz w:val="20"/>
          <w:lang w:val="en-US"/>
        </w:rPr>
        <w:t>at</w:t>
      </w:r>
      <w:proofErr w:type="gramEnd"/>
      <w:r>
        <w:rPr>
          <w:color w:val="auto"/>
          <w:sz w:val="20"/>
          <w:lang w:val="en-US"/>
        </w:rPr>
        <w:t xml:space="preserve"> a subject height of max. </w:t>
      </w:r>
      <w:proofErr w:type="gramStart"/>
      <w:r>
        <w:rPr>
          <w:color w:val="auto"/>
          <w:sz w:val="20"/>
          <w:lang w:val="en-US"/>
        </w:rPr>
        <w:t>200cm. Modifications possible on request.</w:t>
      </w:r>
      <w:proofErr w:type="gramEnd"/>
      <w:r>
        <w:rPr>
          <w:color w:val="auto"/>
          <w:sz w:val="20"/>
          <w:lang w:val="en-US"/>
        </w:rPr>
        <w:t xml:space="preserve"> All h/p/cosmos components (</w:t>
      </w:r>
      <w:proofErr w:type="spellStart"/>
      <w:r>
        <w:rPr>
          <w:color w:val="auto"/>
          <w:sz w:val="20"/>
          <w:lang w:val="en-US"/>
        </w:rPr>
        <w:t>UserTerminal</w:t>
      </w:r>
      <w:proofErr w:type="spellEnd"/>
      <w:r>
        <w:rPr>
          <w:color w:val="auto"/>
          <w:sz w:val="20"/>
          <w:lang w:val="en-US"/>
        </w:rPr>
        <w:t>, PC, printer, etc.) which are outside the environment chamber meet the standard specifications which are listed in the h/p/cosmos operation manual.</w:t>
      </w:r>
    </w:p>
    <w:p w:rsidR="004171EE" w:rsidRDefault="004171EE">
      <w:pPr>
        <w:spacing w:line="240" w:lineRule="auto"/>
        <w:rPr>
          <w:color w:val="auto"/>
          <w:sz w:val="20"/>
          <w:lang w:val="en-US"/>
        </w:rPr>
      </w:pPr>
    </w:p>
    <w:p w:rsidR="004171EE" w:rsidRPr="006D7AF7" w:rsidRDefault="006D7AF7">
      <w:pPr>
        <w:spacing w:line="240" w:lineRule="auto"/>
        <w:rPr>
          <w:color w:val="auto"/>
          <w:sz w:val="28"/>
          <w:szCs w:val="28"/>
          <w:lang w:val="en-US"/>
        </w:rPr>
      </w:pPr>
      <w:r w:rsidRPr="006D7AF7">
        <w:rPr>
          <w:color w:val="auto"/>
          <w:sz w:val="28"/>
          <w:szCs w:val="28"/>
          <w:lang w:val="en-US"/>
        </w:rPr>
        <w:t>The above listed conditions and technical data are examples only.</w:t>
      </w:r>
    </w:p>
    <w:p w:rsidR="006D7AF7" w:rsidRPr="006D7AF7" w:rsidRDefault="006D7AF7">
      <w:pPr>
        <w:spacing w:line="240" w:lineRule="auto"/>
        <w:rPr>
          <w:color w:val="auto"/>
          <w:sz w:val="28"/>
          <w:szCs w:val="28"/>
          <w:lang w:val="en-US"/>
        </w:rPr>
      </w:pPr>
      <w:r w:rsidRPr="006D7AF7">
        <w:rPr>
          <w:color w:val="auto"/>
          <w:sz w:val="28"/>
          <w:szCs w:val="28"/>
          <w:lang w:val="en-US"/>
        </w:rPr>
        <w:t>Please contact the manufacturer of the climate chamber to get precisely data for the range of possible environmental conditions in the chamber.</w:t>
      </w:r>
    </w:p>
    <w:p w:rsidR="006D7AF7" w:rsidRPr="006D7AF7" w:rsidRDefault="006D7AF7">
      <w:pPr>
        <w:spacing w:line="240" w:lineRule="auto"/>
        <w:rPr>
          <w:color w:val="auto"/>
          <w:sz w:val="28"/>
          <w:szCs w:val="28"/>
          <w:lang w:val="en-US"/>
        </w:rPr>
      </w:pPr>
      <w:r w:rsidRPr="006D7AF7">
        <w:rPr>
          <w:color w:val="auto"/>
          <w:sz w:val="28"/>
          <w:szCs w:val="28"/>
          <w:lang w:val="en-US"/>
        </w:rPr>
        <w:t>Please contact h/p/cosmos for a quotation of a special design to meet these conditions.</w:t>
      </w:r>
    </w:p>
    <w:p w:rsidR="004171EE" w:rsidRDefault="004171EE">
      <w:pPr>
        <w:spacing w:line="240" w:lineRule="auto"/>
        <w:rPr>
          <w:color w:val="auto"/>
          <w:sz w:val="20"/>
          <w:lang w:val="en-US"/>
        </w:rPr>
      </w:pPr>
    </w:p>
    <w:p w:rsidR="004171EE" w:rsidRDefault="004171EE">
      <w:pPr>
        <w:spacing w:line="240" w:lineRule="auto"/>
        <w:rPr>
          <w:color w:val="auto"/>
          <w:sz w:val="20"/>
          <w:lang w:val="en-US"/>
        </w:rPr>
      </w:pPr>
    </w:p>
    <w:p w:rsidR="004171EE" w:rsidRDefault="004171EE">
      <w:pPr>
        <w:spacing w:line="240" w:lineRule="auto"/>
        <w:rPr>
          <w:color w:val="auto"/>
          <w:sz w:val="20"/>
          <w:lang w:val="en-US"/>
        </w:rPr>
      </w:pPr>
    </w:p>
    <w:p w:rsidR="004171EE" w:rsidRDefault="004171EE">
      <w:pPr>
        <w:spacing w:line="240" w:lineRule="auto"/>
        <w:rPr>
          <w:color w:val="auto"/>
          <w:sz w:val="20"/>
          <w:lang w:val="en-US"/>
        </w:rPr>
      </w:pPr>
    </w:p>
    <w:p w:rsidR="004171EE" w:rsidRDefault="004171EE">
      <w:pPr>
        <w:spacing w:line="240" w:lineRule="auto"/>
        <w:rPr>
          <w:color w:val="auto"/>
          <w:sz w:val="20"/>
          <w:lang w:val="en-US"/>
        </w:rPr>
      </w:pPr>
    </w:p>
    <w:p w:rsidR="009B6C89" w:rsidRDefault="009B6C89">
      <w:pPr>
        <w:spacing w:line="240" w:lineRule="auto"/>
        <w:rPr>
          <w:color w:val="auto"/>
          <w:sz w:val="20"/>
          <w:lang w:val="en-US"/>
        </w:rPr>
      </w:pPr>
      <w:r>
        <w:rPr>
          <w:color w:val="auto"/>
          <w:sz w:val="20"/>
          <w:lang w:val="en-US"/>
        </w:rPr>
        <w:t>Date, Stamp</w:t>
      </w:r>
      <w:r w:rsidR="004171EE">
        <w:rPr>
          <w:color w:val="auto"/>
          <w:sz w:val="20"/>
          <w:lang w:val="en-US"/>
        </w:rPr>
        <w:t>, Name</w:t>
      </w:r>
      <w:r>
        <w:rPr>
          <w:color w:val="auto"/>
          <w:sz w:val="20"/>
          <w:lang w:val="en-US"/>
        </w:rPr>
        <w:t xml:space="preserve"> and Signature of customer: _____________________________________________________________________</w:t>
      </w:r>
    </w:p>
    <w:sectPr w:rsidR="009B6C89" w:rsidSect="00430295">
      <w:footerReference w:type="even" r:id="rId8"/>
      <w:footerReference w:type="default" r:id="rId9"/>
      <w:footerReference w:type="first" r:id="rId10"/>
      <w:pgSz w:w="16838" w:h="11906" w:orient="landscape" w:code="9"/>
      <w:pgMar w:top="1021" w:right="454" w:bottom="1021" w:left="454" w:header="851" w:footer="851"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0C87" w:rsidRDefault="00100C87">
      <w:r>
        <w:separator/>
      </w:r>
    </w:p>
  </w:endnote>
  <w:endnote w:type="continuationSeparator" w:id="0">
    <w:p w:rsidR="00100C87" w:rsidRDefault="00100C87">
      <w:r>
        <w:continuationSeparator/>
      </w:r>
    </w:p>
  </w:endnote>
</w:endnotes>
</file>

<file path=word/fontTable.xml><?xml version="1.0" encoding="utf-8"?>
<w:fonts xmlns:r="http://schemas.openxmlformats.org/officeDocument/2006/relationships" xmlns:w="http://schemas.openxmlformats.org/wordprocessingml/2006/main">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smos">
    <w:panose1 w:val="000004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rten">
    <w:panose1 w:val="00000500000000000000"/>
    <w:charset w:val="00"/>
    <w:family w:val="modern"/>
    <w:notTrueType/>
    <w:pitch w:val="variable"/>
    <w:sig w:usb0="00000003" w:usb1="00000000" w:usb2="00000000" w:usb3="00000000" w:csb0="00000001" w:csb1="00000000"/>
  </w:font>
  <w:font w:name="Costech">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6000" w:type="dxa"/>
      <w:jc w:val="right"/>
      <w:tblInd w:w="-6800" w:type="dxa"/>
      <w:tblCellMar>
        <w:left w:w="70" w:type="dxa"/>
        <w:right w:w="70" w:type="dxa"/>
      </w:tblCellMar>
      <w:tblLook w:val="0000"/>
    </w:tblPr>
    <w:tblGrid>
      <w:gridCol w:w="14120"/>
      <w:gridCol w:w="1880"/>
    </w:tblGrid>
    <w:tr w:rsidR="00100C87" w:rsidTr="009926D8">
      <w:trPr>
        <w:jc w:val="right"/>
      </w:trPr>
      <w:tc>
        <w:tcPr>
          <w:tcW w:w="14120" w:type="dxa"/>
          <w:vAlign w:val="center"/>
        </w:tcPr>
        <w:p w:rsidR="00100C87" w:rsidRPr="00A51BC8" w:rsidRDefault="00100C87" w:rsidP="009926D8">
          <w:pPr>
            <w:pStyle w:val="Fuzeile"/>
            <w:spacing w:line="160" w:lineRule="atLeast"/>
            <w:jc w:val="right"/>
            <w:rPr>
              <w:lang w:val="en-US"/>
            </w:rPr>
          </w:pPr>
          <w:r w:rsidRPr="00A51BC8">
            <w:rPr>
              <w:lang w:val="en-US"/>
            </w:rPr>
            <w:t xml:space="preserve">file: </w:t>
          </w:r>
          <w:fldSimple w:instr=" FILENAME \p \* Lower \* MERGEFORMAT ">
            <w:r w:rsidR="004B009B">
              <w:rPr>
                <w:lang w:val="en-US"/>
              </w:rPr>
              <w:t>n:\article\cos13743\2010018_cos14341+cos13743_environment_chamber_specifications_blanc_form.docx</w:t>
            </w:r>
          </w:fldSimple>
        </w:p>
        <w:p w:rsidR="00100C87" w:rsidRDefault="00100C87" w:rsidP="009926D8">
          <w:pPr>
            <w:pStyle w:val="Fuzeile"/>
            <w:spacing w:line="160" w:lineRule="atLeast"/>
            <w:jc w:val="right"/>
            <w:rPr>
              <w:lang w:val="en-US"/>
            </w:rPr>
          </w:pPr>
          <w:r>
            <w:rPr>
              <w:lang w:val="en-US"/>
            </w:rPr>
            <w:t xml:space="preserve">© </w:t>
          </w:r>
          <w:r w:rsidR="00ED576C">
            <w:rPr>
              <w:lang w:val="en-US"/>
            </w:rPr>
            <w:fldChar w:fldCharType="begin"/>
          </w:r>
          <w:r>
            <w:rPr>
              <w:lang w:val="en-US"/>
            </w:rPr>
            <w:instrText xml:space="preserve"> PRINTDATE \@ "yyyy" \* MERGEFORMAT </w:instrText>
          </w:r>
          <w:r w:rsidR="00ED576C">
            <w:rPr>
              <w:lang w:val="en-US"/>
            </w:rPr>
            <w:fldChar w:fldCharType="separate"/>
          </w:r>
          <w:r w:rsidR="004B009B" w:rsidRPr="009926D8">
            <w:rPr>
              <w:lang w:val="en-US"/>
            </w:rPr>
            <w:t>2010</w:t>
          </w:r>
          <w:r w:rsidR="00ED576C">
            <w:rPr>
              <w:lang w:val="en-US"/>
            </w:rPr>
            <w:fldChar w:fldCharType="end"/>
          </w:r>
          <w:r>
            <w:rPr>
              <w:lang w:val="en-US"/>
            </w:rPr>
            <w:t xml:space="preserve"> h/p/cosmos sports &amp; medical gmbh     email@h-p-cosmos.com     created </w:t>
          </w:r>
          <w:r w:rsidR="00ED576C">
            <w:rPr>
              <w:lang w:val="en-US"/>
            </w:rPr>
            <w:fldChar w:fldCharType="begin"/>
          </w:r>
          <w:r>
            <w:rPr>
              <w:lang w:val="en-US"/>
            </w:rPr>
            <w:instrText xml:space="preserve"> CREATEDATE \@ "dd.MM.yyyy" \* MERGEFORMAT </w:instrText>
          </w:r>
          <w:r w:rsidR="00ED576C">
            <w:rPr>
              <w:lang w:val="en-US"/>
            </w:rPr>
            <w:fldChar w:fldCharType="separate"/>
          </w:r>
          <w:r w:rsidR="004B009B">
            <w:rPr>
              <w:lang w:val="en-US"/>
            </w:rPr>
            <w:t>18.06.2010</w:t>
          </w:r>
          <w:r w:rsidR="00ED576C">
            <w:rPr>
              <w:lang w:val="en-US"/>
            </w:rPr>
            <w:fldChar w:fldCharType="end"/>
          </w:r>
          <w:r>
            <w:rPr>
              <w:lang w:val="en-US"/>
            </w:rPr>
            <w:t xml:space="preserve">     printed </w:t>
          </w:r>
          <w:r w:rsidR="00ED576C" w:rsidRPr="009926D8">
            <w:rPr>
              <w:lang w:val="en-US"/>
            </w:rPr>
            <w:fldChar w:fldCharType="begin"/>
          </w:r>
          <w:r w:rsidR="00C9525B" w:rsidRPr="009926D8">
            <w:rPr>
              <w:lang w:val="en-US"/>
            </w:rPr>
            <w:instrText xml:space="preserve"> PRINTDATE \@ "dd.MM.yyyy" \* MERGEFORMAT </w:instrText>
          </w:r>
          <w:r w:rsidR="00ED576C" w:rsidRPr="009926D8">
            <w:rPr>
              <w:lang w:val="en-US"/>
            </w:rPr>
            <w:fldChar w:fldCharType="separate"/>
          </w:r>
          <w:r w:rsidR="004B009B" w:rsidRPr="009926D8">
            <w:rPr>
              <w:lang w:val="en-US"/>
            </w:rPr>
            <w:t>18.06.2010</w:t>
          </w:r>
          <w:r w:rsidR="00ED576C" w:rsidRPr="009926D8">
            <w:rPr>
              <w:lang w:val="en-US"/>
            </w:rPr>
            <w:fldChar w:fldCharType="end"/>
          </w:r>
          <w:r>
            <w:rPr>
              <w:lang w:val="en-US"/>
            </w:rPr>
            <w:t xml:space="preserve">     page: </w:t>
          </w:r>
          <w:r w:rsidR="00ED576C" w:rsidRPr="009926D8">
            <w:rPr>
              <w:lang w:val="en-US"/>
            </w:rPr>
            <w:fldChar w:fldCharType="begin"/>
          </w:r>
          <w:r w:rsidRPr="009926D8">
            <w:rPr>
              <w:lang w:val="en-US"/>
            </w:rPr>
            <w:instrText xml:space="preserve"> PAGE  \* MERGEFORMAT </w:instrText>
          </w:r>
          <w:r w:rsidR="00ED576C" w:rsidRPr="009926D8">
            <w:rPr>
              <w:lang w:val="en-US"/>
            </w:rPr>
            <w:fldChar w:fldCharType="separate"/>
          </w:r>
          <w:r w:rsidR="00C26480">
            <w:rPr>
              <w:noProof/>
              <w:lang w:val="en-US"/>
            </w:rPr>
            <w:t>2</w:t>
          </w:r>
          <w:r w:rsidR="00ED576C" w:rsidRPr="009926D8">
            <w:rPr>
              <w:lang w:val="en-US"/>
            </w:rPr>
            <w:fldChar w:fldCharType="end"/>
          </w:r>
          <w:r>
            <w:rPr>
              <w:lang w:val="en-US"/>
            </w:rPr>
            <w:t xml:space="preserve"> of </w:t>
          </w:r>
          <w:fldSimple w:instr=" NUMPAGES  \* MERGEFORMAT ">
            <w:r w:rsidR="00C26480" w:rsidRPr="00C26480">
              <w:rPr>
                <w:noProof/>
                <w:lang w:val="en-US"/>
              </w:rPr>
              <w:t>2</w:t>
            </w:r>
          </w:fldSimple>
        </w:p>
      </w:tc>
      <w:tc>
        <w:tcPr>
          <w:tcW w:w="1880" w:type="dxa"/>
          <w:vAlign w:val="center"/>
        </w:tcPr>
        <w:p w:rsidR="00100C87" w:rsidRPr="009926D8" w:rsidRDefault="009926D8" w:rsidP="009926D8">
          <w:pPr>
            <w:pStyle w:val="Fuzeile"/>
            <w:spacing w:line="240" w:lineRule="auto"/>
            <w:jc w:val="right"/>
            <w:rPr>
              <w:lang w:val="en-US"/>
            </w:rPr>
          </w:pPr>
          <w:r w:rsidRPr="009926D8">
            <w:rPr>
              <w:noProof/>
              <w:lang w:eastAsia="de-DE"/>
            </w:rPr>
            <w:drawing>
              <wp:inline distT="0" distB="0" distL="0" distR="0">
                <wp:extent cx="1080000" cy="390467"/>
                <wp:effectExtent l="19050" t="0" r="5850" b="0"/>
                <wp:docPr id="2" name="Bild 1" descr="I:\www.h-p-cosmos.com\images\logos\h-p-cosmos_logo_label_blue_2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www.h-p-cosmos.com\images\logos\h-p-cosmos_logo_label_blue_200.gif"/>
                        <pic:cNvPicPr>
                          <a:picLocks noChangeAspect="1" noChangeArrowheads="1"/>
                        </pic:cNvPicPr>
                      </pic:nvPicPr>
                      <pic:blipFill>
                        <a:blip r:embed="rId1"/>
                        <a:srcRect/>
                        <a:stretch>
                          <a:fillRect/>
                        </a:stretch>
                      </pic:blipFill>
                      <pic:spPr bwMode="auto">
                        <a:xfrm>
                          <a:off x="0" y="0"/>
                          <a:ext cx="1080000" cy="390467"/>
                        </a:xfrm>
                        <a:prstGeom prst="rect">
                          <a:avLst/>
                        </a:prstGeom>
                        <a:noFill/>
                        <a:ln w="9525">
                          <a:noFill/>
                          <a:miter lim="800000"/>
                          <a:headEnd/>
                          <a:tailEnd/>
                        </a:ln>
                      </pic:spPr>
                    </pic:pic>
                  </a:graphicData>
                </a:graphic>
              </wp:inline>
            </w:drawing>
          </w:r>
        </w:p>
      </w:tc>
    </w:tr>
  </w:tbl>
  <w:p w:rsidR="00100C87" w:rsidRDefault="00100C87">
    <w:pPr>
      <w:pStyle w:val="Fuzeile"/>
      <w:spacing w:line="240" w:lineRule="auto"/>
      <w:rPr>
        <w:sz w:val="2"/>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30" w:type="dxa"/>
      <w:tblInd w:w="70" w:type="dxa"/>
      <w:tblCellMar>
        <w:left w:w="70" w:type="dxa"/>
        <w:right w:w="70" w:type="dxa"/>
      </w:tblCellMar>
      <w:tblLook w:val="0000"/>
    </w:tblPr>
    <w:tblGrid>
      <w:gridCol w:w="7806"/>
      <w:gridCol w:w="1324"/>
    </w:tblGrid>
    <w:tr w:rsidR="00100C87">
      <w:tc>
        <w:tcPr>
          <w:tcW w:w="7806" w:type="dxa"/>
        </w:tcPr>
        <w:p w:rsidR="00100C87" w:rsidRPr="00A51BC8" w:rsidRDefault="00100C87">
          <w:pPr>
            <w:pStyle w:val="Fuzeile"/>
            <w:spacing w:line="160" w:lineRule="atLeast"/>
            <w:jc w:val="right"/>
            <w:rPr>
              <w:lang w:val="en-US"/>
            </w:rPr>
          </w:pPr>
          <w:r w:rsidRPr="00A51BC8">
            <w:rPr>
              <w:lang w:val="en-US"/>
            </w:rPr>
            <w:t xml:space="preserve">file: </w:t>
          </w:r>
          <w:fldSimple w:instr=" FILENAME \p \* Lower \* MERGEFORMAT ">
            <w:r w:rsidR="004B009B">
              <w:rPr>
                <w:noProof/>
                <w:lang w:val="en-US"/>
              </w:rPr>
              <w:t>n:\article\cos13743\2010018_cos14341+cos13743_environment_chamber_specifications_blanc_form.docx</w:t>
            </w:r>
          </w:fldSimple>
        </w:p>
        <w:p w:rsidR="00100C87" w:rsidRDefault="00100C87">
          <w:pPr>
            <w:pStyle w:val="Fuzeile"/>
            <w:spacing w:line="160" w:lineRule="atLeast"/>
            <w:jc w:val="right"/>
            <w:rPr>
              <w:lang w:val="en-US"/>
            </w:rPr>
          </w:pPr>
          <w:r>
            <w:rPr>
              <w:lang w:val="en-US"/>
            </w:rPr>
            <w:t xml:space="preserve">© </w:t>
          </w:r>
          <w:r w:rsidR="00ED576C">
            <w:rPr>
              <w:lang w:val="en-US"/>
            </w:rPr>
            <w:fldChar w:fldCharType="begin"/>
          </w:r>
          <w:r>
            <w:rPr>
              <w:lang w:val="en-US"/>
            </w:rPr>
            <w:instrText xml:space="preserve"> PRINTDATE \@ "yyyy" \* MERGEFORMAT </w:instrText>
          </w:r>
          <w:r w:rsidR="00ED576C">
            <w:rPr>
              <w:lang w:val="en-US"/>
            </w:rPr>
            <w:fldChar w:fldCharType="separate"/>
          </w:r>
          <w:r w:rsidR="004B009B" w:rsidRPr="004B009B">
            <w:rPr>
              <w:noProof/>
            </w:rPr>
            <w:t>2010</w:t>
          </w:r>
          <w:r w:rsidR="00ED576C">
            <w:rPr>
              <w:lang w:val="en-US"/>
            </w:rPr>
            <w:fldChar w:fldCharType="end"/>
          </w:r>
          <w:r>
            <w:rPr>
              <w:lang w:val="en-US"/>
            </w:rPr>
            <w:t xml:space="preserve"> h/p/cosmos sports &amp; medical gmbh     email@h-p-cosmos.com     created </w:t>
          </w:r>
          <w:r w:rsidR="00ED576C">
            <w:rPr>
              <w:lang w:val="en-US"/>
            </w:rPr>
            <w:fldChar w:fldCharType="begin"/>
          </w:r>
          <w:r>
            <w:rPr>
              <w:lang w:val="en-US"/>
            </w:rPr>
            <w:instrText xml:space="preserve"> CREATEDATE \@ "dd.MM.yyyy" \* MERGEFORMAT </w:instrText>
          </w:r>
          <w:r w:rsidR="00ED576C">
            <w:rPr>
              <w:lang w:val="en-US"/>
            </w:rPr>
            <w:fldChar w:fldCharType="separate"/>
          </w:r>
          <w:r w:rsidR="004B009B">
            <w:rPr>
              <w:noProof/>
              <w:lang w:val="en-US"/>
            </w:rPr>
            <w:t>18.06.2010</w:t>
          </w:r>
          <w:r w:rsidR="00ED576C">
            <w:rPr>
              <w:lang w:val="en-US"/>
            </w:rPr>
            <w:fldChar w:fldCharType="end"/>
          </w:r>
          <w:r>
            <w:rPr>
              <w:lang w:val="en-US"/>
            </w:rPr>
            <w:t xml:space="preserve">     printed </w:t>
          </w:r>
          <w:fldSimple w:instr=" PRINTDATE \@ &quot;dd.MM.yyyy&quot; \* MERGEFORMAT ">
            <w:r w:rsidR="004B009B">
              <w:rPr>
                <w:noProof/>
              </w:rPr>
              <w:t>18.06.2010</w:t>
            </w:r>
          </w:fldSimple>
          <w:r>
            <w:rPr>
              <w:lang w:val="en-US"/>
            </w:rPr>
            <w:t xml:space="preserve">     page: </w:t>
          </w:r>
          <w:r w:rsidR="00ED576C">
            <w:rPr>
              <w:snapToGrid w:val="0"/>
              <w:lang w:val="en-US"/>
            </w:rPr>
            <w:fldChar w:fldCharType="begin"/>
          </w:r>
          <w:r>
            <w:rPr>
              <w:snapToGrid w:val="0"/>
              <w:lang w:val="en-US"/>
            </w:rPr>
            <w:instrText xml:space="preserve"> PAGE  \* MERGEFORMAT </w:instrText>
          </w:r>
          <w:r w:rsidR="00ED576C">
            <w:rPr>
              <w:snapToGrid w:val="0"/>
              <w:lang w:val="en-US"/>
            </w:rPr>
            <w:fldChar w:fldCharType="separate"/>
          </w:r>
          <w:r>
            <w:rPr>
              <w:noProof/>
              <w:snapToGrid w:val="0"/>
              <w:lang w:val="en-US"/>
            </w:rPr>
            <w:t>1</w:t>
          </w:r>
          <w:r w:rsidR="00ED576C">
            <w:rPr>
              <w:snapToGrid w:val="0"/>
              <w:lang w:val="en-US"/>
            </w:rPr>
            <w:fldChar w:fldCharType="end"/>
          </w:r>
          <w:r>
            <w:rPr>
              <w:lang w:val="en-US"/>
            </w:rPr>
            <w:t xml:space="preserve"> of </w:t>
          </w:r>
          <w:fldSimple w:instr=" NUMPAGES  \* MERGEFORMAT ">
            <w:r w:rsidR="004B009B">
              <w:rPr>
                <w:noProof/>
                <w:lang w:val="en-US"/>
              </w:rPr>
              <w:t>2</w:t>
            </w:r>
          </w:fldSimple>
        </w:p>
      </w:tc>
      <w:tc>
        <w:tcPr>
          <w:tcW w:w="1324" w:type="dxa"/>
        </w:tcPr>
        <w:p w:rsidR="00100C87" w:rsidRDefault="00100C87">
          <w:pPr>
            <w:pStyle w:val="Fuzeile"/>
            <w:spacing w:line="240" w:lineRule="auto"/>
            <w:jc w:val="right"/>
            <w:rPr>
              <w:sz w:val="40"/>
              <w:lang w:val="en-US"/>
            </w:rPr>
          </w:pPr>
          <w:r>
            <w:rPr>
              <w:rFonts w:ascii="Cosmos" w:hAnsi="Cosmos"/>
              <w:sz w:val="40"/>
              <w:lang w:val="en-US"/>
            </w:rPr>
            <w:t>L</w:t>
          </w:r>
          <w:r>
            <w:rPr>
              <w:rFonts w:ascii="Cosmos" w:hAnsi="Cosmos"/>
              <w:color w:val="6966BC"/>
              <w:sz w:val="40"/>
              <w:lang w:val="en-US"/>
            </w:rPr>
            <w:t>N</w:t>
          </w:r>
        </w:p>
      </w:tc>
    </w:tr>
  </w:tbl>
  <w:p w:rsidR="00100C87" w:rsidRDefault="00100C87">
    <w:pPr>
      <w:pStyle w:val="Fuzeile"/>
      <w:spacing w:line="240" w:lineRule="auto"/>
      <w:rPr>
        <w:sz w:val="2"/>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0C87" w:rsidRDefault="00100C87">
      <w:r>
        <w:separator/>
      </w:r>
    </w:p>
  </w:footnote>
  <w:footnote w:type="continuationSeparator" w:id="0">
    <w:p w:rsidR="00100C87" w:rsidRDefault="00100C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B3497"/>
    <w:multiLevelType w:val="multilevel"/>
    <w:tmpl w:val="FD16C774"/>
    <w:lvl w:ilvl="0">
      <w:start w:val="1"/>
      <w:numFmt w:val="none"/>
      <w:pStyle w:val="berschrift1"/>
      <w:suff w:val="nothing"/>
      <w:lvlText w:val="%1"/>
      <w:lvlJc w:val="left"/>
      <w:pPr>
        <w:ind w:left="0" w:firstLine="0"/>
      </w:pPr>
      <w:rPr>
        <w:rFonts w:ascii="Arial Narrow" w:hAnsi="Arial Narrow" w:hint="default"/>
      </w:rPr>
    </w:lvl>
    <w:lvl w:ilvl="1">
      <w:start w:val="1"/>
      <w:numFmt w:val="upperLetter"/>
      <w:pStyle w:val="berschrift2"/>
      <w:lvlText w:val="%1%2"/>
      <w:lvlJc w:val="left"/>
      <w:pPr>
        <w:tabs>
          <w:tab w:val="num" w:pos="360"/>
        </w:tabs>
        <w:ind w:left="340" w:hanging="340"/>
      </w:pPr>
      <w:rPr>
        <w:rFonts w:ascii="Arial Narrow" w:hAnsi="Arial Narrow" w:hint="default"/>
      </w:rPr>
    </w:lvl>
    <w:lvl w:ilvl="2">
      <w:start w:val="1"/>
      <w:numFmt w:val="decimal"/>
      <w:pStyle w:val="berschrift3"/>
      <w:lvlText w:val="%2%3"/>
      <w:lvlJc w:val="left"/>
      <w:pPr>
        <w:tabs>
          <w:tab w:val="num" w:pos="737"/>
        </w:tabs>
        <w:ind w:left="737" w:hanging="397"/>
      </w:pPr>
      <w:rPr>
        <w:rFonts w:ascii="Arial Narrow" w:hAnsi="Arial Narrow" w:hint="default"/>
      </w:rPr>
    </w:lvl>
    <w:lvl w:ilvl="3">
      <w:start w:val="1"/>
      <w:numFmt w:val="bullet"/>
      <w:pStyle w:val="berschrift4"/>
      <w:lvlText w:val="N"/>
      <w:lvlJc w:val="left"/>
      <w:pPr>
        <w:tabs>
          <w:tab w:val="num" w:pos="1134"/>
        </w:tabs>
        <w:ind w:left="1134" w:hanging="397"/>
      </w:pPr>
      <w:rPr>
        <w:rFonts w:ascii="Cosmos" w:hAnsi="Cosmos" w:hint="default"/>
        <w:color w:val="000000"/>
      </w:rPr>
    </w:lvl>
    <w:lvl w:ilvl="4">
      <w:start w:val="1"/>
      <w:numFmt w:val="none"/>
      <w:lvlRestart w:val="1"/>
      <w:lvlText w:val=""/>
      <w:lvlJc w:val="left"/>
      <w:pPr>
        <w:tabs>
          <w:tab w:val="num" w:pos="1551"/>
        </w:tabs>
        <w:ind w:left="1474" w:hanging="283"/>
      </w:pPr>
      <w:rPr>
        <w:rFonts w:hint="default"/>
      </w:rPr>
    </w:lvl>
    <w:lvl w:ilvl="5">
      <w:start w:val="1"/>
      <w:numFmt w:val="none"/>
      <w:lvlRestart w:val="1"/>
      <w:lvlText w:val=""/>
      <w:lvlJc w:val="left"/>
      <w:pPr>
        <w:tabs>
          <w:tab w:val="num" w:pos="1551"/>
        </w:tabs>
        <w:ind w:left="1474" w:hanging="283"/>
      </w:pPr>
      <w:rPr>
        <w:rFonts w:hint="default"/>
      </w:rPr>
    </w:lvl>
    <w:lvl w:ilvl="6">
      <w:start w:val="1"/>
      <w:numFmt w:val="none"/>
      <w:lvlRestart w:val="1"/>
      <w:lvlText w:val=""/>
      <w:lvlJc w:val="left"/>
      <w:pPr>
        <w:tabs>
          <w:tab w:val="num" w:pos="1551"/>
        </w:tabs>
        <w:ind w:left="1474" w:hanging="283"/>
      </w:pPr>
      <w:rPr>
        <w:rFonts w:hint="default"/>
      </w:rPr>
    </w:lvl>
    <w:lvl w:ilvl="7">
      <w:start w:val="1"/>
      <w:numFmt w:val="none"/>
      <w:lvlRestart w:val="1"/>
      <w:lvlText w:val=""/>
      <w:lvlJc w:val="left"/>
      <w:pPr>
        <w:tabs>
          <w:tab w:val="num" w:pos="1551"/>
        </w:tabs>
        <w:ind w:left="1474" w:hanging="283"/>
      </w:pPr>
      <w:rPr>
        <w:rFonts w:hint="default"/>
      </w:rPr>
    </w:lvl>
    <w:lvl w:ilvl="8">
      <w:start w:val="1"/>
      <w:numFmt w:val="none"/>
      <w:lvlRestart w:val="1"/>
      <w:lvlText w:val=""/>
      <w:lvlJc w:val="left"/>
      <w:pPr>
        <w:tabs>
          <w:tab w:val="num" w:pos="1551"/>
        </w:tabs>
        <w:ind w:left="1474" w:hanging="283"/>
      </w:pPr>
      <w:rPr>
        <w:rFonts w:hint="default"/>
      </w:rPr>
    </w:lvl>
  </w:abstractNum>
  <w:abstractNum w:abstractNumId="1">
    <w:nsid w:val="63AF0579"/>
    <w:multiLevelType w:val="singleLevel"/>
    <w:tmpl w:val="22FEDD6A"/>
    <w:lvl w:ilvl="0">
      <w:start w:val="1"/>
      <w:numFmt w:val="bullet"/>
      <w:pStyle w:val="Aufzhlungszeichen"/>
      <w:lvlText w:val=""/>
      <w:lvlJc w:val="left"/>
      <w:pPr>
        <w:tabs>
          <w:tab w:val="num" w:pos="397"/>
        </w:tabs>
        <w:ind w:left="397" w:hanging="397"/>
      </w:pPr>
      <w:rPr>
        <w:rFonts w:ascii="Wingdings" w:hAnsi="Wingdings" w:hint="default"/>
        <w:sz w:val="18"/>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activeWritingStyle w:appName="MSWord" w:lang="de-DE" w:vendorID="9" w:dllVersion="512" w:checkStyle="1"/>
  <w:proofState w:spelling="clean" w:grammar="clean"/>
  <w:defaultTabStop w:val="340"/>
  <w:hyphenationZone w:val="425"/>
  <w:evenAndOddHeaders/>
  <w:drawingGridHorizontalSpacing w:val="110"/>
  <w:drawingGridVerticalSpacing w:val="6"/>
  <w:displayHorizontalDrawingGridEvery w:val="2"/>
  <w:noPunctuationKerning/>
  <w:characterSpacingControl w:val="doNotCompress"/>
  <w:hdrShapeDefaults>
    <o:shapedefaults v:ext="edit" spidmax="4097">
      <o:colormru v:ext="edit" colors="#6966bc,#fd9c58,#2ecec6"/>
      <o:colormenu v:ext="edit" fillcolor="#6966bc" strokecolor="#6966bc"/>
    </o:shapedefaults>
  </w:hdrShapeDefaults>
  <w:footnotePr>
    <w:footnote w:id="-1"/>
    <w:footnote w:id="0"/>
  </w:footnotePr>
  <w:endnotePr>
    <w:endnote w:id="-1"/>
    <w:endnote w:id="0"/>
  </w:endnotePr>
  <w:compat/>
  <w:rsids>
    <w:rsidRoot w:val="004171EE"/>
    <w:rsid w:val="00076B42"/>
    <w:rsid w:val="00100C87"/>
    <w:rsid w:val="00367619"/>
    <w:rsid w:val="004171EE"/>
    <w:rsid w:val="00430295"/>
    <w:rsid w:val="004B009B"/>
    <w:rsid w:val="004D058C"/>
    <w:rsid w:val="006C487C"/>
    <w:rsid w:val="006D7AF7"/>
    <w:rsid w:val="0070039B"/>
    <w:rsid w:val="00837915"/>
    <w:rsid w:val="0089325E"/>
    <w:rsid w:val="009926D8"/>
    <w:rsid w:val="009B6C89"/>
    <w:rsid w:val="00A51BC8"/>
    <w:rsid w:val="00AA1A29"/>
    <w:rsid w:val="00C26480"/>
    <w:rsid w:val="00C9525B"/>
    <w:rsid w:val="00CD6234"/>
    <w:rsid w:val="00ED576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6966bc,#fd9c58,#2ecec6"/>
      <o:colormenu v:ext="edit" fillcolor="#6966bc" strokecolor="#6966b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325E"/>
    <w:pPr>
      <w:spacing w:line="300" w:lineRule="atLeast"/>
      <w:jc w:val="both"/>
    </w:pPr>
    <w:rPr>
      <w:rFonts w:ascii="Arial Narrow" w:hAnsi="Arial Narrow" w:cs="Arial"/>
      <w:color w:val="000000"/>
      <w:sz w:val="22"/>
      <w:lang w:eastAsia="en-US"/>
    </w:rPr>
  </w:style>
  <w:style w:type="paragraph" w:styleId="berschrift1">
    <w:name w:val="heading 1"/>
    <w:basedOn w:val="Standard"/>
    <w:next w:val="Text1"/>
    <w:qFormat/>
    <w:rsid w:val="0089325E"/>
    <w:pPr>
      <w:keepNext/>
      <w:numPr>
        <w:numId w:val="2"/>
      </w:numPr>
      <w:spacing w:after="400"/>
      <w:jc w:val="left"/>
      <w:outlineLvl w:val="0"/>
    </w:pPr>
    <w:rPr>
      <w:b/>
      <w:kern w:val="28"/>
      <w:sz w:val="24"/>
    </w:rPr>
  </w:style>
  <w:style w:type="paragraph" w:styleId="berschrift2">
    <w:name w:val="heading 2"/>
    <w:basedOn w:val="berschrift1"/>
    <w:next w:val="Text2"/>
    <w:qFormat/>
    <w:rsid w:val="0089325E"/>
    <w:pPr>
      <w:numPr>
        <w:ilvl w:val="1"/>
      </w:numPr>
      <w:spacing w:after="200"/>
      <w:outlineLvl w:val="1"/>
    </w:pPr>
    <w:rPr>
      <w:sz w:val="20"/>
    </w:rPr>
  </w:style>
  <w:style w:type="paragraph" w:styleId="berschrift3">
    <w:name w:val="heading 3"/>
    <w:basedOn w:val="berschrift1"/>
    <w:next w:val="Text3"/>
    <w:qFormat/>
    <w:rsid w:val="0089325E"/>
    <w:pPr>
      <w:numPr>
        <w:ilvl w:val="2"/>
      </w:numPr>
      <w:spacing w:after="200"/>
      <w:ind w:left="680" w:hanging="340"/>
      <w:outlineLvl w:val="2"/>
    </w:pPr>
    <w:rPr>
      <w:sz w:val="20"/>
    </w:rPr>
  </w:style>
  <w:style w:type="paragraph" w:styleId="berschrift4">
    <w:name w:val="heading 4"/>
    <w:basedOn w:val="berschrift1"/>
    <w:next w:val="Text4"/>
    <w:qFormat/>
    <w:rsid w:val="0089325E"/>
    <w:pPr>
      <w:numPr>
        <w:ilvl w:val="3"/>
      </w:numPr>
      <w:spacing w:after="0"/>
      <w:ind w:left="1077" w:hanging="340"/>
      <w:outlineLvl w:val="3"/>
    </w:pPr>
    <w:rPr>
      <w:sz w:val="20"/>
    </w:rPr>
  </w:style>
  <w:style w:type="paragraph" w:styleId="berschrift5">
    <w:name w:val="heading 5"/>
    <w:basedOn w:val="berschrift1"/>
    <w:next w:val="Standard"/>
    <w:qFormat/>
    <w:rsid w:val="0089325E"/>
    <w:pPr>
      <w:numPr>
        <w:numId w:val="0"/>
      </w:numPr>
      <w:outlineLvl w:val="4"/>
    </w:pPr>
    <w:rPr>
      <w:sz w:val="22"/>
    </w:rPr>
  </w:style>
  <w:style w:type="paragraph" w:styleId="berschrift6">
    <w:name w:val="heading 6"/>
    <w:basedOn w:val="berschrift1"/>
    <w:next w:val="Standard"/>
    <w:qFormat/>
    <w:rsid w:val="0089325E"/>
    <w:pPr>
      <w:numPr>
        <w:numId w:val="0"/>
      </w:numPr>
      <w:spacing w:after="0"/>
      <w:outlineLvl w:val="5"/>
    </w:pPr>
    <w:rPr>
      <w:sz w:val="12"/>
    </w:rPr>
  </w:style>
  <w:style w:type="paragraph" w:styleId="berschrift7">
    <w:name w:val="heading 7"/>
    <w:basedOn w:val="berschrift1"/>
    <w:next w:val="Standard"/>
    <w:qFormat/>
    <w:rsid w:val="0089325E"/>
    <w:pPr>
      <w:numPr>
        <w:numId w:val="0"/>
      </w:numPr>
      <w:spacing w:after="0"/>
      <w:outlineLvl w:val="6"/>
    </w:pPr>
    <w:rPr>
      <w:sz w:val="14"/>
    </w:rPr>
  </w:style>
  <w:style w:type="paragraph" w:styleId="berschrift8">
    <w:name w:val="heading 8"/>
    <w:basedOn w:val="berschrift1"/>
    <w:next w:val="Standard"/>
    <w:qFormat/>
    <w:rsid w:val="0089325E"/>
    <w:pPr>
      <w:numPr>
        <w:numId w:val="0"/>
      </w:numPr>
      <w:spacing w:after="0"/>
      <w:outlineLvl w:val="7"/>
    </w:pPr>
    <w:rPr>
      <w:sz w:val="16"/>
    </w:rPr>
  </w:style>
  <w:style w:type="paragraph" w:styleId="berschrift9">
    <w:name w:val="heading 9"/>
    <w:basedOn w:val="berschrift1"/>
    <w:next w:val="Standard"/>
    <w:qFormat/>
    <w:rsid w:val="0089325E"/>
    <w:pPr>
      <w:numPr>
        <w:numId w:val="0"/>
      </w:numPr>
      <w:spacing w:after="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1">
    <w:name w:val="Text 1"/>
    <w:basedOn w:val="Standard"/>
    <w:rsid w:val="0089325E"/>
    <w:rPr>
      <w:sz w:val="20"/>
    </w:rPr>
  </w:style>
  <w:style w:type="paragraph" w:customStyle="1" w:styleId="Text2">
    <w:name w:val="Text 2"/>
    <w:basedOn w:val="Text1"/>
    <w:rsid w:val="0089325E"/>
    <w:pPr>
      <w:ind w:left="340"/>
    </w:pPr>
  </w:style>
  <w:style w:type="paragraph" w:customStyle="1" w:styleId="Text3">
    <w:name w:val="Text 3"/>
    <w:basedOn w:val="Text1"/>
    <w:rsid w:val="0089325E"/>
    <w:pPr>
      <w:ind w:left="737"/>
    </w:pPr>
  </w:style>
  <w:style w:type="paragraph" w:customStyle="1" w:styleId="Text4">
    <w:name w:val="Text 4"/>
    <w:basedOn w:val="Text1"/>
    <w:rsid w:val="0089325E"/>
    <w:pPr>
      <w:ind w:left="1134"/>
    </w:pPr>
  </w:style>
  <w:style w:type="paragraph" w:styleId="Abbildungsverzeichnis">
    <w:name w:val="table of figures"/>
    <w:basedOn w:val="Standard"/>
    <w:next w:val="Standard"/>
    <w:semiHidden/>
    <w:rsid w:val="0089325E"/>
  </w:style>
  <w:style w:type="paragraph" w:styleId="Fuzeile">
    <w:name w:val="footer"/>
    <w:basedOn w:val="Standard"/>
    <w:semiHidden/>
    <w:rsid w:val="0089325E"/>
    <w:pPr>
      <w:spacing w:line="240" w:lineRule="atLeast"/>
      <w:jc w:val="left"/>
    </w:pPr>
    <w:rPr>
      <w:sz w:val="12"/>
    </w:rPr>
  </w:style>
  <w:style w:type="paragraph" w:styleId="Kopfzeile">
    <w:name w:val="header"/>
    <w:basedOn w:val="Standard"/>
    <w:semiHidden/>
    <w:rsid w:val="0089325E"/>
    <w:pPr>
      <w:keepLines/>
      <w:spacing w:line="240" w:lineRule="atLeast"/>
      <w:jc w:val="left"/>
    </w:pPr>
    <w:rPr>
      <w:sz w:val="12"/>
    </w:rPr>
  </w:style>
  <w:style w:type="character" w:styleId="Seitenzahl">
    <w:name w:val="page number"/>
    <w:semiHidden/>
    <w:rsid w:val="0089325E"/>
    <w:rPr>
      <w:rFonts w:ascii="Arial Narrow" w:hAnsi="Arial Narrow"/>
      <w:sz w:val="14"/>
    </w:rPr>
  </w:style>
  <w:style w:type="paragraph" w:styleId="Verzeichnis1">
    <w:name w:val="toc 1"/>
    <w:basedOn w:val="berschrift1"/>
    <w:autoRedefine/>
    <w:semiHidden/>
    <w:rsid w:val="0089325E"/>
    <w:pPr>
      <w:numPr>
        <w:numId w:val="0"/>
      </w:numPr>
      <w:spacing w:before="200" w:after="200"/>
    </w:pPr>
    <w:rPr>
      <w:sz w:val="20"/>
    </w:rPr>
  </w:style>
  <w:style w:type="paragraph" w:styleId="Verzeichnis2">
    <w:name w:val="toc 2"/>
    <w:basedOn w:val="berschrift2"/>
    <w:autoRedefine/>
    <w:semiHidden/>
    <w:rsid w:val="0089325E"/>
    <w:pPr>
      <w:numPr>
        <w:ilvl w:val="0"/>
        <w:numId w:val="0"/>
      </w:numPr>
      <w:spacing w:after="0"/>
      <w:ind w:left="340" w:hanging="340"/>
    </w:pPr>
    <w:rPr>
      <w:b w:val="0"/>
    </w:rPr>
  </w:style>
  <w:style w:type="paragraph" w:styleId="Verzeichnis3">
    <w:name w:val="toc 3"/>
    <w:basedOn w:val="berschrift3"/>
    <w:autoRedefine/>
    <w:semiHidden/>
    <w:rsid w:val="0089325E"/>
    <w:pPr>
      <w:numPr>
        <w:ilvl w:val="0"/>
        <w:numId w:val="0"/>
      </w:numPr>
      <w:spacing w:after="0"/>
      <w:ind w:left="680" w:hanging="340"/>
    </w:pPr>
    <w:rPr>
      <w:b w:val="0"/>
    </w:rPr>
  </w:style>
  <w:style w:type="paragraph" w:styleId="Verzeichnis4">
    <w:name w:val="toc 4"/>
    <w:basedOn w:val="berschrift4"/>
    <w:autoRedefine/>
    <w:semiHidden/>
    <w:rsid w:val="0089325E"/>
    <w:pPr>
      <w:numPr>
        <w:ilvl w:val="0"/>
        <w:numId w:val="0"/>
      </w:numPr>
      <w:spacing w:after="100"/>
      <w:ind w:left="964" w:hanging="227"/>
    </w:pPr>
    <w:rPr>
      <w:b w:val="0"/>
      <w:noProof/>
      <w:szCs w:val="18"/>
    </w:rPr>
  </w:style>
  <w:style w:type="paragraph" w:styleId="Verzeichnis5">
    <w:name w:val="toc 5"/>
    <w:basedOn w:val="berschrift5"/>
    <w:autoRedefine/>
    <w:semiHidden/>
    <w:rsid w:val="0089325E"/>
    <w:pPr>
      <w:spacing w:after="0"/>
      <w:ind w:left="737"/>
    </w:pPr>
    <w:rPr>
      <w:b w:val="0"/>
      <w:sz w:val="16"/>
    </w:rPr>
  </w:style>
  <w:style w:type="paragraph" w:styleId="Aufzhlungszeichen">
    <w:name w:val="List Bullet"/>
    <w:basedOn w:val="Standard"/>
    <w:autoRedefine/>
    <w:semiHidden/>
    <w:rsid w:val="0089325E"/>
    <w:pPr>
      <w:numPr>
        <w:numId w:val="1"/>
      </w:numPr>
      <w:tabs>
        <w:tab w:val="clear" w:pos="397"/>
      </w:tabs>
      <w:ind w:left="340" w:hanging="340"/>
      <w:jc w:val="left"/>
    </w:pPr>
  </w:style>
  <w:style w:type="paragraph" w:customStyle="1" w:styleId="Briefkopfadresse">
    <w:name w:val="Briefkopfadresse"/>
    <w:basedOn w:val="Standard"/>
    <w:rsid w:val="0089325E"/>
    <w:pPr>
      <w:jc w:val="left"/>
    </w:pPr>
    <w:rPr>
      <w:sz w:val="12"/>
    </w:rPr>
  </w:style>
  <w:style w:type="paragraph" w:styleId="Datum">
    <w:name w:val="Date"/>
    <w:basedOn w:val="Standard"/>
    <w:next w:val="Standard"/>
    <w:semiHidden/>
    <w:rsid w:val="0089325E"/>
    <w:pPr>
      <w:jc w:val="left"/>
    </w:pPr>
    <w:rPr>
      <w:sz w:val="18"/>
    </w:rPr>
  </w:style>
  <w:style w:type="paragraph" w:styleId="Dokumentstruktur">
    <w:name w:val="Document Map"/>
    <w:basedOn w:val="Standard"/>
    <w:semiHidden/>
    <w:rsid w:val="0089325E"/>
    <w:pPr>
      <w:shd w:val="clear" w:color="auto" w:fill="D9D9D9"/>
      <w:jc w:val="center"/>
    </w:pPr>
    <w:rPr>
      <w:b/>
      <w:color w:val="808080"/>
    </w:rPr>
  </w:style>
  <w:style w:type="character" w:styleId="Hyperlink">
    <w:name w:val="Hyperlink"/>
    <w:basedOn w:val="Absatz-Standardschriftart"/>
    <w:semiHidden/>
    <w:rsid w:val="0089325E"/>
    <w:rPr>
      <w:rFonts w:ascii="Arial Narrow" w:hAnsi="Arial Narrow"/>
      <w:color w:val="0000FF"/>
      <w:u w:val="none"/>
    </w:rPr>
  </w:style>
  <w:style w:type="paragraph" w:styleId="Index1">
    <w:name w:val="index 1"/>
    <w:basedOn w:val="Standard"/>
    <w:next w:val="Standard"/>
    <w:autoRedefine/>
    <w:semiHidden/>
    <w:rsid w:val="0089325E"/>
    <w:pPr>
      <w:spacing w:line="240" w:lineRule="atLeast"/>
    </w:pPr>
    <w:rPr>
      <w:sz w:val="18"/>
    </w:rPr>
  </w:style>
  <w:style w:type="paragraph" w:styleId="Liste">
    <w:name w:val="List"/>
    <w:basedOn w:val="Standard"/>
    <w:semiHidden/>
    <w:rsid w:val="0089325E"/>
    <w:pPr>
      <w:spacing w:before="200" w:after="200" w:line="240" w:lineRule="atLeast"/>
      <w:jc w:val="center"/>
    </w:pPr>
    <w:rPr>
      <w:b/>
      <w:sz w:val="18"/>
    </w:rPr>
  </w:style>
  <w:style w:type="paragraph" w:styleId="Liste2">
    <w:name w:val="List 2"/>
    <w:basedOn w:val="Liste"/>
    <w:semiHidden/>
    <w:rsid w:val="0089325E"/>
    <w:pPr>
      <w:spacing w:before="0" w:after="0"/>
      <w:jc w:val="left"/>
    </w:pPr>
    <w:rPr>
      <w:b w:val="0"/>
    </w:rPr>
  </w:style>
  <w:style w:type="paragraph" w:styleId="Kommentartext">
    <w:name w:val="annotation text"/>
    <w:basedOn w:val="Standard"/>
    <w:semiHidden/>
    <w:rsid w:val="0089325E"/>
    <w:rPr>
      <w:sz w:val="18"/>
    </w:rPr>
  </w:style>
  <w:style w:type="paragraph" w:styleId="Titel">
    <w:name w:val="Title"/>
    <w:basedOn w:val="Standard"/>
    <w:qFormat/>
    <w:rsid w:val="0089325E"/>
    <w:pPr>
      <w:spacing w:before="3600" w:after="400" w:line="240" w:lineRule="auto"/>
      <w:ind w:left="2552" w:right="1985"/>
      <w:jc w:val="center"/>
    </w:pPr>
    <w:rPr>
      <w:rFonts w:ascii="Marten" w:hAnsi="Marten"/>
      <w:color w:val="808080"/>
      <w:spacing w:val="20"/>
      <w:sz w:val="100"/>
    </w:rPr>
  </w:style>
  <w:style w:type="character" w:styleId="Hervorhebung">
    <w:name w:val="Emphasis"/>
    <w:basedOn w:val="Absatz-Standardschriftart"/>
    <w:qFormat/>
    <w:rsid w:val="0089325E"/>
    <w:rPr>
      <w:rFonts w:ascii="Arial Narrow" w:hAnsi="Arial Narrow"/>
      <w:b/>
      <w:color w:val="FFFFFF"/>
      <w:bdr w:val="none" w:sz="0" w:space="0" w:color="auto"/>
      <w:shd w:val="clear" w:color="auto" w:fill="000000"/>
    </w:rPr>
  </w:style>
  <w:style w:type="character" w:styleId="Endnotenzeichen">
    <w:name w:val="endnote reference"/>
    <w:basedOn w:val="Absatz-Standardschriftart"/>
    <w:semiHidden/>
    <w:rsid w:val="0089325E"/>
    <w:rPr>
      <w:rFonts w:ascii="Arial Narrow" w:hAnsi="Arial Narrow"/>
      <w:bdr w:val="none" w:sz="0" w:space="0" w:color="auto"/>
      <w:vertAlign w:val="superscript"/>
    </w:rPr>
  </w:style>
  <w:style w:type="character" w:styleId="Funotenzeichen">
    <w:name w:val="footnote reference"/>
    <w:basedOn w:val="Absatz-Standardschriftart"/>
    <w:semiHidden/>
    <w:rsid w:val="0089325E"/>
    <w:rPr>
      <w:rFonts w:ascii="Arial Narrow" w:hAnsi="Arial Narrow"/>
      <w:bdr w:val="none" w:sz="0" w:space="0" w:color="auto"/>
      <w:vertAlign w:val="subscript"/>
    </w:rPr>
  </w:style>
  <w:style w:type="character" w:styleId="BesuchterHyperlink">
    <w:name w:val="FollowedHyperlink"/>
    <w:basedOn w:val="Absatz-Standardschriftart"/>
    <w:semiHidden/>
    <w:rsid w:val="0089325E"/>
    <w:rPr>
      <w:rFonts w:ascii="Arial Narrow" w:hAnsi="Arial Narrow"/>
      <w:color w:val="FF9900"/>
      <w:u w:val="none"/>
    </w:rPr>
  </w:style>
  <w:style w:type="character" w:styleId="Kommentarzeichen">
    <w:name w:val="annotation reference"/>
    <w:basedOn w:val="Absatz-Standardschriftart"/>
    <w:semiHidden/>
    <w:rsid w:val="0089325E"/>
    <w:rPr>
      <w:rFonts w:ascii="Arial Narrow" w:hAnsi="Arial Narrow"/>
      <w:i/>
    </w:rPr>
  </w:style>
  <w:style w:type="character" w:styleId="Zeilennummer">
    <w:name w:val="line number"/>
    <w:basedOn w:val="Absatz-Standardschriftart"/>
    <w:semiHidden/>
    <w:rsid w:val="0089325E"/>
    <w:rPr>
      <w:rFonts w:ascii="Arial Narrow" w:hAnsi="Arial Narrow"/>
      <w:color w:val="808080"/>
      <w:bdr w:val="none" w:sz="0" w:space="0" w:color="auto"/>
    </w:rPr>
  </w:style>
  <w:style w:type="paragraph" w:customStyle="1" w:styleId="Titelzusatz1">
    <w:name w:val="Titelzusatz 1"/>
    <w:basedOn w:val="Titel"/>
    <w:rsid w:val="0089325E"/>
    <w:pPr>
      <w:spacing w:before="0" w:line="300" w:lineRule="atLeast"/>
    </w:pPr>
    <w:rPr>
      <w:sz w:val="30"/>
    </w:rPr>
  </w:style>
  <w:style w:type="paragraph" w:styleId="Indexberschrift">
    <w:name w:val="index heading"/>
    <w:basedOn w:val="Standard"/>
    <w:next w:val="Index1"/>
    <w:semiHidden/>
    <w:rsid w:val="0089325E"/>
  </w:style>
  <w:style w:type="paragraph" w:styleId="Index2">
    <w:name w:val="index 2"/>
    <w:basedOn w:val="Index1"/>
    <w:next w:val="Standard"/>
    <w:autoRedefine/>
    <w:semiHidden/>
    <w:rsid w:val="0089325E"/>
    <w:pPr>
      <w:ind w:left="284"/>
      <w:jc w:val="left"/>
    </w:pPr>
  </w:style>
  <w:style w:type="paragraph" w:styleId="Index3">
    <w:name w:val="index 3"/>
    <w:basedOn w:val="Index1"/>
    <w:next w:val="Standard"/>
    <w:autoRedefine/>
    <w:semiHidden/>
    <w:rsid w:val="0089325E"/>
    <w:pPr>
      <w:ind w:left="567"/>
    </w:pPr>
  </w:style>
  <w:style w:type="paragraph" w:styleId="Index4">
    <w:name w:val="index 4"/>
    <w:basedOn w:val="Index1"/>
    <w:next w:val="Standard"/>
    <w:autoRedefine/>
    <w:semiHidden/>
    <w:rsid w:val="0089325E"/>
    <w:pPr>
      <w:ind w:left="851"/>
    </w:pPr>
  </w:style>
  <w:style w:type="paragraph" w:styleId="Index5">
    <w:name w:val="index 5"/>
    <w:basedOn w:val="Index1"/>
    <w:next w:val="Standard"/>
    <w:autoRedefine/>
    <w:semiHidden/>
    <w:rsid w:val="0089325E"/>
    <w:pPr>
      <w:ind w:left="1134"/>
    </w:pPr>
  </w:style>
  <w:style w:type="paragraph" w:styleId="Index6">
    <w:name w:val="index 6"/>
    <w:basedOn w:val="Index1"/>
    <w:next w:val="Standard"/>
    <w:autoRedefine/>
    <w:semiHidden/>
    <w:rsid w:val="0089325E"/>
    <w:pPr>
      <w:ind w:left="1418"/>
    </w:pPr>
  </w:style>
  <w:style w:type="paragraph" w:styleId="Index7">
    <w:name w:val="index 7"/>
    <w:basedOn w:val="Index1"/>
    <w:next w:val="Standard"/>
    <w:autoRedefine/>
    <w:semiHidden/>
    <w:rsid w:val="0089325E"/>
    <w:pPr>
      <w:ind w:left="1701"/>
    </w:pPr>
  </w:style>
  <w:style w:type="paragraph" w:styleId="Index8">
    <w:name w:val="index 8"/>
    <w:basedOn w:val="Index1"/>
    <w:next w:val="Standard"/>
    <w:autoRedefine/>
    <w:semiHidden/>
    <w:rsid w:val="0089325E"/>
    <w:pPr>
      <w:ind w:left="1985"/>
    </w:pPr>
  </w:style>
  <w:style w:type="paragraph" w:styleId="Index9">
    <w:name w:val="index 9"/>
    <w:basedOn w:val="Index1"/>
    <w:next w:val="Standard"/>
    <w:autoRedefine/>
    <w:semiHidden/>
    <w:rsid w:val="0089325E"/>
    <w:pPr>
      <w:ind w:left="2268"/>
    </w:pPr>
  </w:style>
  <w:style w:type="paragraph" w:customStyle="1" w:styleId="WfxFaxNum">
    <w:name w:val="WfxFaxNum"/>
    <w:basedOn w:val="Standard"/>
    <w:rsid w:val="0089325E"/>
    <w:pPr>
      <w:spacing w:line="240" w:lineRule="auto"/>
      <w:jc w:val="left"/>
    </w:pPr>
    <w:rPr>
      <w:rFonts w:ascii="Arial" w:hAnsi="Arial"/>
      <w:sz w:val="20"/>
      <w:lang w:eastAsia="de-DE"/>
    </w:rPr>
  </w:style>
  <w:style w:type="paragraph" w:styleId="Verzeichnis6">
    <w:name w:val="toc 6"/>
    <w:basedOn w:val="berschrift6"/>
    <w:autoRedefine/>
    <w:semiHidden/>
    <w:rsid w:val="0089325E"/>
    <w:pPr>
      <w:ind w:left="737"/>
    </w:pPr>
    <w:rPr>
      <w:b w:val="0"/>
      <w:sz w:val="16"/>
    </w:rPr>
  </w:style>
  <w:style w:type="paragraph" w:styleId="Verzeichnis7">
    <w:name w:val="toc 7"/>
    <w:basedOn w:val="berschrift7"/>
    <w:autoRedefine/>
    <w:semiHidden/>
    <w:rsid w:val="0089325E"/>
    <w:pPr>
      <w:ind w:left="737"/>
    </w:pPr>
    <w:rPr>
      <w:b w:val="0"/>
      <w:sz w:val="16"/>
    </w:rPr>
  </w:style>
  <w:style w:type="paragraph" w:styleId="Verzeichnis8">
    <w:name w:val="toc 8"/>
    <w:basedOn w:val="berschrift8"/>
    <w:autoRedefine/>
    <w:semiHidden/>
    <w:rsid w:val="0089325E"/>
    <w:pPr>
      <w:ind w:left="737"/>
    </w:pPr>
    <w:rPr>
      <w:b w:val="0"/>
    </w:rPr>
  </w:style>
  <w:style w:type="paragraph" w:styleId="Verzeichnis9">
    <w:name w:val="toc 9"/>
    <w:basedOn w:val="berschrift9"/>
    <w:autoRedefine/>
    <w:semiHidden/>
    <w:rsid w:val="0089325E"/>
    <w:pPr>
      <w:ind w:left="737"/>
    </w:pPr>
    <w:rPr>
      <w:b w:val="0"/>
      <w:sz w:val="16"/>
    </w:rPr>
  </w:style>
  <w:style w:type="paragraph" w:customStyle="1" w:styleId="TextTitelseite">
    <w:name w:val="Text Titelseite"/>
    <w:basedOn w:val="Text1"/>
    <w:rsid w:val="0089325E"/>
    <w:pPr>
      <w:ind w:right="4536"/>
    </w:pPr>
  </w:style>
  <w:style w:type="paragraph" w:customStyle="1" w:styleId="K">
    <w:name w:val="K"/>
    <w:basedOn w:val="Standard"/>
    <w:next w:val="Standard"/>
    <w:rsid w:val="0089325E"/>
    <w:pPr>
      <w:jc w:val="right"/>
    </w:pPr>
    <w:rPr>
      <w:rFonts w:ascii="Cosmos" w:hAnsi="Cosmos"/>
    </w:rPr>
  </w:style>
  <w:style w:type="paragraph" w:customStyle="1" w:styleId="Titelzusatz2">
    <w:name w:val="Titelzusatz 2"/>
    <w:basedOn w:val="Titel"/>
    <w:rsid w:val="0089325E"/>
    <w:pPr>
      <w:spacing w:before="0" w:line="300" w:lineRule="atLeast"/>
    </w:pPr>
    <w:rPr>
      <w:rFonts w:ascii="Arial Narrow" w:hAnsi="Arial Narrow"/>
      <w:spacing w:val="0"/>
      <w:sz w:val="28"/>
    </w:rPr>
  </w:style>
  <w:style w:type="paragraph" w:customStyle="1" w:styleId="Einleitung">
    <w:name w:val="Einleitung"/>
    <w:basedOn w:val="TextTitelseite"/>
    <w:rsid w:val="0089325E"/>
    <w:pPr>
      <w:spacing w:line="480" w:lineRule="auto"/>
      <w:ind w:right="3969"/>
    </w:pPr>
  </w:style>
  <w:style w:type="paragraph" w:styleId="Umschlagabsenderadresse">
    <w:name w:val="envelope return"/>
    <w:basedOn w:val="Standard"/>
    <w:semiHidden/>
    <w:rsid w:val="0089325E"/>
    <w:pPr>
      <w:jc w:val="left"/>
    </w:pPr>
    <w:rPr>
      <w:sz w:val="12"/>
    </w:rPr>
  </w:style>
  <w:style w:type="paragraph" w:customStyle="1" w:styleId="Adressblock">
    <w:name w:val="Adressblock"/>
    <w:basedOn w:val="Standard"/>
    <w:rsid w:val="0089325E"/>
    <w:pPr>
      <w:spacing w:line="240" w:lineRule="atLeast"/>
      <w:jc w:val="left"/>
    </w:pPr>
    <w:rPr>
      <w:sz w:val="14"/>
    </w:rPr>
  </w:style>
  <w:style w:type="paragraph" w:customStyle="1" w:styleId="Betreff">
    <w:name w:val="Betreff"/>
    <w:basedOn w:val="Standard"/>
    <w:next w:val="Standard"/>
    <w:rsid w:val="0089325E"/>
    <w:pPr>
      <w:jc w:val="left"/>
    </w:pPr>
    <w:rPr>
      <w:b/>
    </w:rPr>
  </w:style>
  <w:style w:type="paragraph" w:customStyle="1" w:styleId="TitelKonzept">
    <w:name w:val="Titel Konzept"/>
    <w:basedOn w:val="Titel"/>
    <w:rsid w:val="0089325E"/>
    <w:pPr>
      <w:spacing w:before="0" w:after="0"/>
      <w:ind w:left="0" w:right="0"/>
      <w:jc w:val="right"/>
    </w:pPr>
    <w:rPr>
      <w:sz w:val="60"/>
    </w:rPr>
  </w:style>
  <w:style w:type="paragraph" w:customStyle="1" w:styleId="Kapitelname">
    <w:name w:val="Kapitelname"/>
    <w:basedOn w:val="Titelzusatz1"/>
    <w:next w:val="Text1"/>
    <w:rsid w:val="0089325E"/>
    <w:pPr>
      <w:spacing w:after="200"/>
      <w:ind w:left="0" w:right="0"/>
      <w:jc w:val="right"/>
    </w:pPr>
  </w:style>
  <w:style w:type="paragraph" w:customStyle="1" w:styleId="S">
    <w:name w:val="S"/>
    <w:basedOn w:val="Standard"/>
    <w:next w:val="Standard"/>
    <w:rsid w:val="0089325E"/>
    <w:pPr>
      <w:jc w:val="left"/>
    </w:pPr>
    <w:rPr>
      <w:rFonts w:ascii="Costech" w:hAnsi="Costech"/>
    </w:rPr>
  </w:style>
  <w:style w:type="paragraph" w:styleId="Sprechblasentext">
    <w:name w:val="Balloon Text"/>
    <w:basedOn w:val="Standard"/>
    <w:link w:val="SprechblasentextZchn"/>
    <w:uiPriority w:val="99"/>
    <w:semiHidden/>
    <w:unhideWhenUsed/>
    <w:rsid w:val="009926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26D8"/>
    <w:rPr>
      <w:rFonts w:ascii="Tahoma" w:hAnsi="Tahoma" w:cs="Tahoma"/>
      <w:color w:val="000000"/>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E3BBB-26EC-4B60-96E9-36AA56502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3306</Characters>
  <Application>Microsoft Office Word</Application>
  <DocSecurity>0</DocSecurity>
  <Lines>194</Lines>
  <Paragraphs>123</Paragraphs>
  <ScaleCrop>false</ScaleCrop>
  <HeadingPairs>
    <vt:vector size="2" baseType="variant">
      <vt:variant>
        <vt:lpstr>Titel</vt:lpstr>
      </vt:variant>
      <vt:variant>
        <vt:i4>1</vt:i4>
      </vt:variant>
    </vt:vector>
  </HeadingPairs>
  <TitlesOfParts>
    <vt:vector size="1" baseType="lpstr">
      <vt:lpstr>h/p/cosmos Vorlage normal.dot</vt:lpstr>
    </vt:vector>
  </TitlesOfParts>
  <Company>H-P-COSMOS</Company>
  <LinksUpToDate>false</LinksUpToDate>
  <CharactersWithSpaces>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h/p/cosmos Vorlage normal.dot</dc:title>
  <dc:creator>franz.harrer</dc:creator>
  <cp:lastModifiedBy>franz.harrer</cp:lastModifiedBy>
  <cp:revision>8</cp:revision>
  <cp:lastPrinted>2010-06-18T14:51:00Z</cp:lastPrinted>
  <dcterms:created xsi:type="dcterms:W3CDTF">2010-06-18T11:57:00Z</dcterms:created>
  <dcterms:modified xsi:type="dcterms:W3CDTF">2010-10-07T07:53:00Z</dcterms:modified>
</cp:coreProperties>
</file>