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AF0247" w:rsidP="00131DE2">
      <w:pPr>
        <w:jc w:val="center"/>
        <w:rPr>
          <w:rFonts w:ascii="仿宋" w:eastAsia="仿宋" w:hAnsi="仿宋" w:cs="宋体"/>
          <w:b/>
          <w:bCs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北京航空航天大学本科生论文开题报告评审表</w:t>
      </w:r>
    </w:p>
    <w:p w:rsidR="00131DE2" w:rsidP="00131DE2">
      <w:pPr>
        <w:jc w:val="left"/>
        <w:rPr>
          <w:rFonts w:ascii="仿宋" w:eastAsia="仿宋" w:hAnsi="仿宋" w:cs="宋体"/>
          <w:bCs/>
          <w:color w:val="000000"/>
          <w:kern w:val="0"/>
          <w:sz w:val="24"/>
          <w:szCs w:val="24"/>
        </w:rPr>
      </w:pPr>
    </w:p>
    <w:p w:rsidR="00131DE2" w:rsidP="00131DE2">
      <w:pPr>
        <w:jc w:val="left"/>
        <w:rPr>
          <w:rFonts w:ascii="仿宋" w:eastAsia="仿宋" w:hAnsi="仿宋" w:cs="宋体"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bCs/>
          <w:color w:val="000000"/>
          <w:kern w:val="0"/>
          <w:sz w:val="24"/>
          <w:szCs w:val="24"/>
        </w:rPr>
        <w:t>填表日期：</w:t>
      </w:r>
      <w:r w:rsidRPr="00657904" w:rsidR="00657904">
        <w:rPr>
          <w:rFonts w:asciiTheme="minorEastAsia" w:hAnsiTheme="minorEastAsia"/>
          <w:szCs w:val="21"/>
        </w:rPr>
        <w:t>2023年2月24日</w:t>
      </w:r>
    </w:p>
    <w:tbl>
      <w:tblPr>
        <w:tblStyle w:val="TableGrid"/>
        <w:tblW w:w="9378" w:type="dxa"/>
        <w:tblLook w:val="04A0"/>
      </w:tblPr>
      <w:tblGrid>
        <w:gridCol w:w="1538"/>
        <w:gridCol w:w="1896"/>
        <w:gridCol w:w="1896"/>
        <w:gridCol w:w="1473"/>
        <w:gridCol w:w="1094"/>
        <w:gridCol w:w="1481"/>
      </w:tblGrid>
      <w:tr w:rsidTr="00DA238A">
        <w:tblPrEx>
          <w:tblW w:w="9378" w:type="dxa"/>
          <w:tblLook w:val="04A0"/>
        </w:tblPrEx>
        <w:trPr>
          <w:trHeight w:val="567"/>
        </w:trPr>
        <w:tc>
          <w:tcPr>
            <w:tcW w:w="1538" w:type="dxa"/>
            <w:vAlign w:val="center"/>
          </w:tcPr>
          <w:p w:rsidR="00252F21" w:rsidP="007F246B">
            <w:pPr>
              <w:jc w:val="center"/>
            </w:pPr>
            <w:bookmarkStart w:id="0" w:name="T_AnswersPerson1_Merge_5_0"/>
            <w:bookmarkEnd w:id="0"/>
            <w:r>
              <w:t>学号</w:t>
            </w:r>
          </w:p>
        </w:tc>
        <w:tc>
          <w:tcPr>
            <w:tcW w:w="1896" w:type="dxa"/>
            <w:vAlign w:val="center"/>
          </w:tcPr>
          <w:p w:rsidR="00252F21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19373345</w:t>
            </w:r>
          </w:p>
        </w:tc>
        <w:tc>
          <w:tcPr>
            <w:tcW w:w="1896" w:type="dxa"/>
            <w:vAlign w:val="center"/>
          </w:tcPr>
          <w:p w:rsidR="00252F21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姓名</w:t>
            </w:r>
          </w:p>
        </w:tc>
        <w:tc>
          <w:tcPr>
            <w:tcW w:w="4048" w:type="dxa"/>
            <w:gridSpan w:val="3"/>
            <w:vAlign w:val="center"/>
          </w:tcPr>
          <w:p w:rsidR="00252F21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刘兆薰</w:t>
            </w:r>
          </w:p>
        </w:tc>
      </w:tr>
      <w:tr w:rsidTr="00DA238A">
        <w:tblPrEx>
          <w:tblW w:w="9378" w:type="dxa"/>
          <w:tblLook w:val="04A0"/>
        </w:tblPrEx>
        <w:trPr>
          <w:trHeight w:val="567"/>
        </w:trPr>
        <w:tc>
          <w:tcPr>
            <w:tcW w:w="1538" w:type="dxa"/>
            <w:vAlign w:val="center"/>
          </w:tcPr>
          <w:p w:rsidR="00131DE2" w:rsidP="007F246B">
            <w:pPr>
              <w:jc w:val="center"/>
            </w:pPr>
            <w:r>
              <w:t>学院</w:t>
            </w:r>
          </w:p>
        </w:tc>
        <w:tc>
          <w:tcPr>
            <w:tcW w:w="1896" w:type="dxa"/>
            <w:vAlign w:val="center"/>
          </w:tcPr>
          <w:p w:rsidR="00131DE2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计算机学院</w:t>
            </w:r>
          </w:p>
        </w:tc>
        <w:tc>
          <w:tcPr>
            <w:tcW w:w="1896" w:type="dxa"/>
            <w:vAlign w:val="center"/>
          </w:tcPr>
          <w:p w:rsidR="00131DE2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专业</w:t>
            </w:r>
          </w:p>
        </w:tc>
        <w:tc>
          <w:tcPr>
            <w:tcW w:w="1473" w:type="dxa"/>
            <w:vAlign w:val="center"/>
          </w:tcPr>
          <w:p w:rsidR="00131DE2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计算机科学与技术</w:t>
            </w:r>
          </w:p>
        </w:tc>
        <w:tc>
          <w:tcPr>
            <w:tcW w:w="1094" w:type="dxa"/>
            <w:vAlign w:val="center"/>
          </w:tcPr>
          <w:p w:rsidR="00131DE2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指导教师</w:t>
            </w:r>
          </w:p>
        </w:tc>
        <w:tc>
          <w:tcPr>
            <w:tcW w:w="1481" w:type="dxa"/>
            <w:vAlign w:val="center"/>
          </w:tcPr>
          <w:p w:rsidR="00131DE2" w:rsidRPr="00657904" w:rsidP="007F246B">
            <w:pPr>
              <w:jc w:val="center"/>
              <w:rPr>
                <w:rFonts w:asciiTheme="minorEastAsia" w:hAnsiTheme="minorEastAsia"/>
              </w:rPr>
            </w:pPr>
            <w:r w:rsidRPr="00657904">
              <w:rPr>
                <w:rFonts w:asciiTheme="minorEastAsia" w:hAnsiTheme="minorEastAsia"/>
              </w:rPr>
              <w:t>王莉莉</w:t>
            </w:r>
          </w:p>
        </w:tc>
      </w:tr>
      <w:tr w:rsidTr="00DA238A">
        <w:tblPrEx>
          <w:tblW w:w="9378" w:type="dxa"/>
          <w:tblLook w:val="04A0"/>
        </w:tblPrEx>
        <w:trPr>
          <w:trHeight w:val="567"/>
        </w:trPr>
        <w:tc>
          <w:tcPr>
            <w:tcW w:w="3434" w:type="dxa"/>
            <w:gridSpan w:val="2"/>
            <w:vAlign w:val="center"/>
          </w:tcPr>
          <w:p w:rsidR="00252F21" w:rsidP="007F246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学位论文的拟定题目：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br w:type="page"/>
              <w:t>（必须为非涉密可公开）</w:t>
            </w:r>
          </w:p>
        </w:tc>
        <w:tc>
          <w:tcPr>
            <w:tcW w:w="5944" w:type="dxa"/>
            <w:gridSpan w:val="4"/>
            <w:vAlign w:val="center"/>
          </w:tcPr>
          <w:p w:rsidR="00252F21" w:rsidP="007F246B">
            <w:pPr>
              <w:jc w:val="center"/>
            </w:pPr>
            <w:r w:rsidRPr="00657904">
              <w:rPr>
                <w:rFonts w:asciiTheme="minorEastAsia" w:hAnsiTheme="minorEastAsia" w:hint="eastAsia"/>
              </w:rPr>
              <w:t>虚拟现实头眼协同对象操纵方法设计与实现</w:t>
            </w:r>
          </w:p>
        </w:tc>
      </w:tr>
      <w:tr w:rsidTr="00DA238A">
        <w:tblPrEx>
          <w:tblW w:w="9378" w:type="dxa"/>
          <w:tblLook w:val="04A0"/>
        </w:tblPrEx>
        <w:trPr>
          <w:trHeight w:val="1877"/>
        </w:trPr>
        <w:tc>
          <w:tcPr>
            <w:tcW w:w="1538" w:type="dxa"/>
            <w:vAlign w:val="center"/>
          </w:tcPr>
          <w:p w:rsidR="00252F21" w:rsidP="007F246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题目类型</w:t>
            </w:r>
          </w:p>
        </w:tc>
        <w:tc>
          <w:tcPr>
            <w:tcW w:w="3792" w:type="dxa"/>
            <w:gridSpan w:val="2"/>
            <w:vAlign w:val="center"/>
          </w:tcPr>
          <w:p w:rsidR="00252F21" w:rsidP="007F246B">
            <w:pPr>
              <w:jc w:val="center"/>
            </w:pPr>
            <w:r w:rsidRPr="00657904">
              <w:rPr>
                <w:rFonts w:asciiTheme="minorEastAsia" w:hAnsiTheme="minorEastAsia"/>
              </w:rPr>
              <w:t>科学研究</w:t>
            </w:r>
          </w:p>
        </w:tc>
        <w:tc>
          <w:tcPr>
            <w:tcW w:w="1473" w:type="dxa"/>
            <w:vAlign w:val="center"/>
          </w:tcPr>
          <w:p w:rsidR="00252F21" w:rsidP="007F246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2575" w:type="dxa"/>
            <w:gridSpan w:val="2"/>
            <w:vAlign w:val="center"/>
          </w:tcPr>
          <w:p w:rsidR="00252F21" w:rsidP="007F246B">
            <w:pPr>
              <w:jc w:val="center"/>
            </w:pPr>
            <w:r w:rsidRPr="00657904">
              <w:rPr>
                <w:rFonts w:asciiTheme="minorEastAsia" w:hAnsiTheme="minorEastAsia"/>
              </w:rPr>
              <w:t>科学研究</w:t>
            </w:r>
          </w:p>
        </w:tc>
      </w:tr>
      <w:tr w:rsidTr="00DA238A">
        <w:tblPrEx>
          <w:tblW w:w="9378" w:type="dxa"/>
          <w:tblLook w:val="04A0"/>
        </w:tblPrEx>
        <w:trPr>
          <w:trHeight w:val="4145"/>
        </w:trPr>
        <w:tc>
          <w:tcPr>
            <w:tcW w:w="1538" w:type="dxa"/>
            <w:vAlign w:val="center"/>
          </w:tcPr>
          <w:p w:rsidR="00252F21" w:rsidP="00252F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指导教</w:t>
            </w:r>
          </w:p>
          <w:p w:rsidR="00252F21" w:rsidP="00252F21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师意见</w:t>
            </w:r>
          </w:p>
        </w:tc>
        <w:tc>
          <w:tcPr>
            <w:tcW w:w="7840" w:type="dxa"/>
            <w:gridSpan w:val="5"/>
            <w:vAlign w:val="center"/>
          </w:tcPr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3300" w:firstLineChars="15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252F21" w:rsidP="00252F21">
            <w:pPr>
              <w:widowControl/>
              <w:ind w:right="440" w:firstLine="4620" w:firstLineChars="2100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指导教师签名：</w:t>
            </w:r>
          </w:p>
          <w:p w:rsidR="00252F21" w:rsidP="00252F21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                          年  月   日</w:t>
            </w:r>
          </w:p>
        </w:tc>
      </w:tr>
      <w:tr w:rsidTr="00CA7EFC">
        <w:tblPrEx>
          <w:tblW w:w="9378" w:type="dxa"/>
          <w:tblLook w:val="04A0"/>
        </w:tblPrEx>
        <w:trPr>
          <w:trHeight w:val="567"/>
        </w:trPr>
        <w:tc>
          <w:tcPr>
            <w:tcW w:w="1538" w:type="dxa"/>
            <w:vMerge w:val="restart"/>
            <w:vAlign w:val="center"/>
          </w:tcPr>
          <w:p w:rsidR="006A1011" w:rsidRPr="00CA7EFC" w:rsidP="00CA7EFC">
            <w:pPr>
              <w:jc w:val="center"/>
            </w:pPr>
            <w:r>
              <w:t>考核小组名单</w:t>
            </w:r>
          </w:p>
        </w:tc>
        <w:tc>
          <w:tcPr>
            <w:tcW w:w="1896" w:type="dxa"/>
            <w:vAlign w:val="center"/>
          </w:tcPr>
          <w:p w:rsidR="006A1011" w:rsidP="007F246B">
            <w:pPr>
              <w:jc w:val="center"/>
            </w:pPr>
            <w:r>
              <w:t>姓名</w:t>
            </w:r>
          </w:p>
        </w:tc>
        <w:tc>
          <w:tcPr>
            <w:tcW w:w="1896" w:type="dxa"/>
            <w:vAlign w:val="center"/>
          </w:tcPr>
          <w:p w:rsidR="006A1011" w:rsidP="007F246B">
            <w:pPr>
              <w:jc w:val="center"/>
            </w:pPr>
            <w:r>
              <w:t>职称</w:t>
            </w:r>
          </w:p>
        </w:tc>
        <w:tc>
          <w:tcPr>
            <w:tcW w:w="2567" w:type="dxa"/>
            <w:gridSpan w:val="2"/>
            <w:vAlign w:val="center"/>
          </w:tcPr>
          <w:p w:rsidR="006A1011" w:rsidP="007F246B">
            <w:pPr>
              <w:jc w:val="center"/>
            </w:pPr>
            <w:r>
              <w:t>工作单位</w:t>
            </w:r>
          </w:p>
        </w:tc>
        <w:tc>
          <w:tcPr>
            <w:tcW w:w="1481" w:type="dxa"/>
            <w:vAlign w:val="center"/>
          </w:tcPr>
          <w:p w:rsidR="006A1011" w:rsidP="007F246B">
            <w:pPr>
              <w:jc w:val="center"/>
            </w:pPr>
            <w:r>
              <w:t>签名</w:t>
            </w:r>
          </w:p>
        </w:tc>
      </w:tr>
      <w:tr>
        <w:tblPrEx>
          <w:tblW w:w="9378" w:type="dxa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王莉莉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教授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计算机学院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W w:w="9378" w:type="dxa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李甲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教授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计算机学院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W w:w="9378" w:type="dxa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陆峰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教授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计算机学院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W w:w="9378" w:type="dxa"/>
          <w:tblLook w:val="04A0"/>
        </w:tblPrEx>
        <w:tc>
          <w:tcPr>
            <w:vMerge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汪淼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副研究员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>计算机学院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 w:rsidTr="00DA238A">
        <w:tblPrEx>
          <w:tblW w:w="9378" w:type="dxa"/>
          <w:tblLook w:val="04A0"/>
        </w:tblPrEx>
        <w:trPr>
          <w:trHeight w:val="567"/>
        </w:trPr>
        <w:tc>
          <w:tcPr>
            <w:tcW w:w="1538" w:type="dxa"/>
            <w:vMerge/>
            <w:vAlign w:val="center"/>
          </w:tcPr>
          <w:p w:rsidR="00DA238A" w:rsidP="007F246B">
            <w:pPr>
              <w:jc w:val="center"/>
            </w:pPr>
          </w:p>
        </w:tc>
        <w:tc>
          <w:tcPr>
            <w:tcW w:w="1896" w:type="dxa"/>
            <w:vAlign w:val="center"/>
          </w:tcPr>
          <w:p w:rsidR="00DA238A" w:rsidP="007F246B">
            <w:pPr>
              <w:jc w:val="center"/>
            </w:pPr>
          </w:p>
        </w:tc>
        <w:tc>
          <w:tcPr>
            <w:tcW w:w="1896" w:type="dxa"/>
            <w:vAlign w:val="center"/>
          </w:tcPr>
          <w:p w:rsidR="00DA238A" w:rsidP="007F246B">
            <w:pPr>
              <w:jc w:val="center"/>
            </w:pPr>
          </w:p>
        </w:tc>
        <w:tc>
          <w:tcPr>
            <w:tcW w:w="1473" w:type="dxa"/>
            <w:gridSpan w:val="2"/>
            <w:vAlign w:val="center"/>
          </w:tcPr>
          <w:p w:rsidR="00DA238A" w:rsidP="007F246B">
            <w:pPr>
              <w:jc w:val="center"/>
            </w:pPr>
          </w:p>
        </w:tc>
        <w:tc>
          <w:tcPr>
            <w:tcW w:w="1481" w:type="dxa"/>
            <w:vAlign w:val="center"/>
          </w:tcPr>
          <w:p w:rsidR="00DA238A" w:rsidP="007F246B">
            <w:pPr>
              <w:jc w:val="center"/>
            </w:pPr>
          </w:p>
        </w:tc>
      </w:tr>
    </w:tbl>
    <w:p w:rsidR="00E11382" w:rsidP="00971EB3">
      <w:pPr>
        <w:jc w:val="left"/>
      </w:pPr>
      <w:bookmarkStart w:id="1" w:name="_GoBack"/>
      <w:bookmarkEnd w:id="1"/>
      <w:r>
        <w:br w:type="page"/>
      </w:r>
    </w:p>
    <w:p w:rsidR="00E11382" w:rsidP="00131DE2">
      <w:pPr>
        <w:jc w:val="left"/>
      </w:pPr>
    </w:p>
    <w:tbl>
      <w:tblPr>
        <w:tblStyle w:val="TableGrid"/>
        <w:tblW w:w="9378" w:type="dxa"/>
        <w:tblLook w:val="04A0"/>
      </w:tblPr>
      <w:tblGrid>
        <w:gridCol w:w="1563"/>
        <w:gridCol w:w="3126"/>
        <w:gridCol w:w="1563"/>
        <w:gridCol w:w="3126"/>
      </w:tblGrid>
      <w:tr w:rsidTr="00467138">
        <w:tblPrEx>
          <w:tblW w:w="9378" w:type="dxa"/>
          <w:tblLook w:val="04A0"/>
        </w:tblPrEx>
        <w:trPr>
          <w:trHeight w:val="567"/>
        </w:trPr>
        <w:tc>
          <w:tcPr>
            <w:tcW w:w="9378" w:type="dxa"/>
            <w:gridSpan w:val="4"/>
            <w:vAlign w:val="center"/>
          </w:tcPr>
          <w:p w:rsidR="00E11382" w:rsidP="009B33F4">
            <w:pPr>
              <w:jc w:val="center"/>
            </w:pPr>
            <w:r>
              <w:t>考核小组意见</w:t>
            </w:r>
          </w:p>
        </w:tc>
      </w:tr>
      <w:tr w:rsidTr="00E11382">
        <w:tblPrEx>
          <w:tblW w:w="9378" w:type="dxa"/>
          <w:tblLook w:val="04A0"/>
        </w:tblPrEx>
        <w:trPr>
          <w:trHeight w:val="567"/>
        </w:trPr>
        <w:tc>
          <w:tcPr>
            <w:tcW w:w="1563" w:type="dxa"/>
            <w:vMerge w:val="restart"/>
            <w:vAlign w:val="center"/>
          </w:tcPr>
          <w:p w:rsidR="00E11382" w:rsidP="00E11382">
            <w:pPr>
              <w:jc w:val="center"/>
            </w:pPr>
            <w:r>
              <w:rPr>
                <w:rFonts w:ascii="仿宋" w:eastAsia="仿宋" w:hAnsi="仿宋" w:hint="eastAsia"/>
              </w:rPr>
              <w:t>开题报告成绩</w:t>
            </w:r>
          </w:p>
        </w:tc>
        <w:tc>
          <w:tcPr>
            <w:tcW w:w="3126" w:type="dxa"/>
            <w:vMerge w:val="restart"/>
            <w:vAlign w:val="center"/>
          </w:tcPr>
          <w:p w:rsidR="00E11382" w:rsidP="00E11382">
            <w:pPr>
              <w:jc w:val="center"/>
            </w:pPr>
          </w:p>
        </w:tc>
        <w:tc>
          <w:tcPr>
            <w:tcW w:w="1563" w:type="dxa"/>
            <w:vMerge w:val="restart"/>
            <w:vAlign w:val="center"/>
          </w:tcPr>
          <w:p w:rsidR="00E11382" w:rsidRPr="00E11382" w:rsidP="00E1138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是否通过</w:t>
            </w:r>
          </w:p>
        </w:tc>
        <w:tc>
          <w:tcPr>
            <w:tcW w:w="3126" w:type="dxa"/>
            <w:vAlign w:val="center"/>
          </w:tcPr>
          <w:p w:rsidR="00E11382" w:rsidP="00E11382">
            <w:pPr>
              <w:jc w:val="center"/>
            </w:pPr>
            <w:r>
              <w:rPr>
                <w:rFonts w:ascii="仿宋" w:eastAsia="仿宋" w:hAnsi="仿宋" w:hint="eastAsia"/>
              </w:rPr>
              <w:t>□是</w:t>
            </w:r>
          </w:p>
        </w:tc>
      </w:tr>
      <w:tr w:rsidTr="00E11382">
        <w:tblPrEx>
          <w:tblW w:w="9378" w:type="dxa"/>
          <w:tblLook w:val="04A0"/>
        </w:tblPrEx>
        <w:trPr>
          <w:trHeight w:val="567"/>
        </w:trPr>
        <w:tc>
          <w:tcPr>
            <w:tcW w:w="1563" w:type="dxa"/>
            <w:vMerge/>
            <w:vAlign w:val="center"/>
          </w:tcPr>
          <w:p w:rsidR="00E11382" w:rsidP="00E11382">
            <w:pPr>
              <w:jc w:val="center"/>
            </w:pPr>
          </w:p>
        </w:tc>
        <w:tc>
          <w:tcPr>
            <w:tcW w:w="3126" w:type="dxa"/>
            <w:vMerge/>
            <w:vAlign w:val="center"/>
          </w:tcPr>
          <w:p w:rsidR="00E11382" w:rsidP="00E11382">
            <w:pPr>
              <w:jc w:val="center"/>
            </w:pPr>
          </w:p>
        </w:tc>
        <w:tc>
          <w:tcPr>
            <w:tcW w:w="1563" w:type="dxa"/>
            <w:vMerge/>
            <w:vAlign w:val="center"/>
          </w:tcPr>
          <w:p w:rsidR="00E11382" w:rsidP="00E11382">
            <w:pPr>
              <w:jc w:val="center"/>
            </w:pPr>
          </w:p>
        </w:tc>
        <w:tc>
          <w:tcPr>
            <w:tcW w:w="3126" w:type="dxa"/>
            <w:vAlign w:val="center"/>
          </w:tcPr>
          <w:p w:rsidR="00E11382" w:rsidP="00E11382">
            <w:pPr>
              <w:jc w:val="center"/>
            </w:pPr>
            <w:r>
              <w:rPr>
                <w:rFonts w:ascii="仿宋" w:eastAsia="仿宋" w:hAnsi="仿宋" w:hint="eastAsia"/>
              </w:rPr>
              <w:t>□否</w:t>
            </w:r>
          </w:p>
        </w:tc>
      </w:tr>
      <w:tr w:rsidTr="00043299">
        <w:tblPrEx>
          <w:tblW w:w="9378" w:type="dxa"/>
          <w:tblLook w:val="04A0"/>
        </w:tblPrEx>
        <w:trPr>
          <w:trHeight w:val="567"/>
        </w:trPr>
        <w:tc>
          <w:tcPr>
            <w:tcW w:w="9378" w:type="dxa"/>
            <w:gridSpan w:val="4"/>
            <w:vAlign w:val="center"/>
          </w:tcPr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评审小组意见（通过不通过的原因）</w:t>
            </w: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jc w:val="left"/>
              <w:rPr>
                <w:rFonts w:ascii="仿宋" w:eastAsia="仿宋" w:hAnsi="仿宋"/>
              </w:rPr>
            </w:pPr>
          </w:p>
          <w:p w:rsidR="00E11382" w:rsidP="00E11382">
            <w:pPr>
              <w:ind w:firstLine="4725" w:firstLineChars="225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评审小组组长签字：</w:t>
            </w:r>
          </w:p>
          <w:p w:rsidR="00E11382" w:rsidRPr="00E11382" w:rsidP="00E11382">
            <w:pPr>
              <w:ind w:firstLine="6510" w:firstLineChars="310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年    月    日</w:t>
            </w:r>
          </w:p>
        </w:tc>
      </w:tr>
    </w:tbl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NimbusSanL-Regu"/>
          <w:kern w:val="0"/>
          <w:sz w:val="20"/>
          <w:szCs w:val="20"/>
        </w:rPr>
      </w:pPr>
      <w:r>
        <w:rPr>
          <w:rFonts w:ascii="仿宋" w:eastAsia="仿宋" w:hAnsi="仿宋" w:cs="NimbusSanL-Regu" w:hint="eastAsia"/>
          <w:kern w:val="0"/>
          <w:sz w:val="20"/>
          <w:szCs w:val="20"/>
        </w:rPr>
        <w:t>注：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NimbusSanL-Regu"/>
          <w:kern w:val="0"/>
          <w:sz w:val="20"/>
          <w:szCs w:val="20"/>
        </w:rPr>
        <w:t>1</w:t>
      </w:r>
      <w:r>
        <w:rPr>
          <w:rFonts w:ascii="仿宋" w:eastAsia="仿宋" w:hAnsi="仿宋" w:cs="仿宋" w:hint="eastAsia"/>
          <w:kern w:val="0"/>
          <w:sz w:val="20"/>
          <w:szCs w:val="20"/>
        </w:rPr>
        <w:t>、开题报告应包括以下内容：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（</w:t>
      </w:r>
      <w:r>
        <w:rPr>
          <w:rFonts w:ascii="仿宋" w:eastAsia="仿宋" w:hAnsi="仿宋" w:cs="NimbusSanL-Regu"/>
          <w:kern w:val="0"/>
          <w:sz w:val="20"/>
          <w:szCs w:val="20"/>
        </w:rPr>
        <w:t>1</w:t>
      </w:r>
      <w:r>
        <w:rPr>
          <w:rFonts w:ascii="仿宋" w:eastAsia="仿宋" w:hAnsi="仿宋" w:cs="仿宋" w:hint="eastAsia"/>
          <w:kern w:val="0"/>
          <w:sz w:val="20"/>
          <w:szCs w:val="20"/>
        </w:rPr>
        <w:t>）论文选题依据（包括论文选题的意义、国内外研究现状分析等）；</w:t>
      </w:r>
    </w:p>
    <w:p w:rsidR="00E11382" w:rsidP="00E11382">
      <w:pPr>
        <w:autoSpaceDE w:val="0"/>
        <w:autoSpaceDN w:val="0"/>
        <w:adjustRightInd w:val="0"/>
        <w:ind w:left="100" w:hanging="100" w:hangingChars="5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（</w:t>
      </w:r>
      <w:r>
        <w:rPr>
          <w:rFonts w:ascii="仿宋" w:eastAsia="仿宋" w:hAnsi="仿宋" w:cs="NimbusSanL-Regu"/>
          <w:kern w:val="0"/>
          <w:sz w:val="20"/>
          <w:szCs w:val="20"/>
        </w:rPr>
        <w:t>2</w:t>
      </w:r>
      <w:r>
        <w:rPr>
          <w:rFonts w:ascii="仿宋" w:eastAsia="仿宋" w:hAnsi="仿宋" w:cs="仿宋" w:hint="eastAsia"/>
          <w:kern w:val="0"/>
          <w:sz w:val="20"/>
          <w:szCs w:val="20"/>
        </w:rPr>
        <w:t>）论文研究方案（包括研究目标、研究内容和</w:t>
      </w:r>
      <w:r>
        <w:rPr>
          <w:rFonts w:ascii="仿宋" w:eastAsia="仿宋" w:hAnsi="仿宋" w:cs="仿宋" w:hint="eastAsia"/>
          <w:kern w:val="0"/>
          <w:sz w:val="20"/>
          <w:szCs w:val="20"/>
        </w:rPr>
        <w:t>拟解决</w:t>
      </w:r>
      <w:r>
        <w:rPr>
          <w:rFonts w:ascii="仿宋" w:eastAsia="仿宋" w:hAnsi="仿宋" w:cs="仿宋" w:hint="eastAsia"/>
          <w:kern w:val="0"/>
          <w:sz w:val="20"/>
          <w:szCs w:val="20"/>
        </w:rPr>
        <w:t>的关键问题、拟采用的研究方法、技术路线、研究方案及可行性分析、可能的新意</w:t>
      </w:r>
      <w:r>
        <w:rPr>
          <w:rFonts w:ascii="仿宋" w:eastAsia="仿宋" w:hAnsi="仿宋" w:cs="NimbusSanL-Regu"/>
          <w:kern w:val="0"/>
          <w:sz w:val="20"/>
          <w:szCs w:val="20"/>
        </w:rPr>
        <w:t>/</w:t>
      </w:r>
      <w:r>
        <w:rPr>
          <w:rFonts w:ascii="仿宋" w:eastAsia="仿宋" w:hAnsi="仿宋" w:cs="仿宋" w:hint="eastAsia"/>
          <w:kern w:val="0"/>
          <w:sz w:val="20"/>
          <w:szCs w:val="20"/>
        </w:rPr>
        <w:t>创新之处）；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（</w:t>
      </w:r>
      <w:r>
        <w:rPr>
          <w:rFonts w:ascii="仿宋" w:eastAsia="仿宋" w:hAnsi="仿宋" w:cs="NimbusSanL-Regu"/>
          <w:kern w:val="0"/>
          <w:sz w:val="20"/>
          <w:szCs w:val="20"/>
        </w:rPr>
        <w:t>3</w:t>
      </w:r>
      <w:r>
        <w:rPr>
          <w:rFonts w:ascii="仿宋" w:eastAsia="仿宋" w:hAnsi="仿宋" w:cs="仿宋" w:hint="eastAsia"/>
          <w:kern w:val="0"/>
          <w:sz w:val="20"/>
          <w:szCs w:val="20"/>
        </w:rPr>
        <w:t>）预期达到的目标、预期的研究成果；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（</w:t>
      </w:r>
      <w:r>
        <w:rPr>
          <w:rFonts w:ascii="仿宋" w:eastAsia="仿宋" w:hAnsi="仿宋" w:cs="NimbusSanL-Regu"/>
          <w:kern w:val="0"/>
          <w:sz w:val="20"/>
          <w:szCs w:val="20"/>
        </w:rPr>
        <w:t>4</w:t>
      </w:r>
      <w:r>
        <w:rPr>
          <w:rFonts w:ascii="仿宋" w:eastAsia="仿宋" w:hAnsi="仿宋" w:cs="仿宋" w:hint="eastAsia"/>
          <w:kern w:val="0"/>
          <w:sz w:val="20"/>
          <w:szCs w:val="20"/>
        </w:rPr>
        <w:t>）论文工作计划等；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（</w:t>
      </w:r>
      <w:r>
        <w:rPr>
          <w:rFonts w:ascii="仿宋" w:eastAsia="仿宋" w:hAnsi="仿宋" w:cs="NimbusSanL-Regu"/>
          <w:kern w:val="0"/>
          <w:sz w:val="20"/>
          <w:szCs w:val="20"/>
        </w:rPr>
        <w:t>5</w:t>
      </w:r>
      <w:r>
        <w:rPr>
          <w:rFonts w:ascii="仿宋" w:eastAsia="仿宋" w:hAnsi="仿宋" w:cs="仿宋" w:hint="eastAsia"/>
          <w:kern w:val="0"/>
          <w:sz w:val="20"/>
          <w:szCs w:val="20"/>
        </w:rPr>
        <w:t>）主要参考文献。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NimbusSanL-Regu"/>
          <w:kern w:val="0"/>
          <w:sz w:val="20"/>
          <w:szCs w:val="20"/>
        </w:rPr>
        <w:t>2</w:t>
      </w:r>
      <w:r>
        <w:rPr>
          <w:rFonts w:ascii="仿宋" w:eastAsia="仿宋" w:hAnsi="仿宋" w:cs="仿宋" w:hint="eastAsia"/>
          <w:kern w:val="0"/>
          <w:sz w:val="20"/>
          <w:szCs w:val="20"/>
        </w:rPr>
        <w:t>、评审小组对上述内容应提出明确的评价意见。</w:t>
      </w:r>
    </w:p>
    <w:p w:rsidR="00E11382" w:rsidP="00E11382">
      <w:pPr>
        <w:autoSpaceDE w:val="0"/>
        <w:autoSpaceDN w:val="0"/>
        <w:adjustRightInd w:val="0"/>
        <w:jc w:val="left"/>
        <w:rPr>
          <w:rFonts w:ascii="仿宋" w:eastAsia="仿宋" w:hAnsi="仿宋" w:cs="仿宋"/>
          <w:kern w:val="0"/>
          <w:sz w:val="20"/>
          <w:szCs w:val="20"/>
        </w:rPr>
      </w:pPr>
      <w:r>
        <w:rPr>
          <w:rFonts w:ascii="仿宋" w:eastAsia="仿宋" w:hAnsi="仿宋" w:cs="NimbusSanL-Regu"/>
          <w:kern w:val="0"/>
          <w:sz w:val="20"/>
          <w:szCs w:val="20"/>
        </w:rPr>
        <w:t>3</w:t>
      </w:r>
      <w:r>
        <w:rPr>
          <w:rFonts w:ascii="仿宋" w:eastAsia="仿宋" w:hAnsi="仿宋" w:cs="仿宋" w:hint="eastAsia"/>
          <w:kern w:val="0"/>
          <w:sz w:val="20"/>
          <w:szCs w:val="20"/>
        </w:rPr>
        <w:t>、 学位论文题目须为非涉密可公开的科学研究题目，且本评审表中所填评语也须为非涉密内容。</w:t>
      </w:r>
    </w:p>
    <w:p w:rsidR="00E11382" w:rsidRPr="00E11382" w:rsidP="00E11382">
      <w:pPr>
        <w:rPr>
          <w:rFonts w:ascii="仿宋" w:eastAsia="仿宋" w:hAnsi="仿宋"/>
        </w:rPr>
      </w:pPr>
      <w:r>
        <w:rPr>
          <w:rFonts w:ascii="仿宋" w:eastAsia="仿宋" w:hAnsi="仿宋" w:cs="NimbusSanL-Regu"/>
          <w:kern w:val="0"/>
          <w:sz w:val="20"/>
          <w:szCs w:val="20"/>
        </w:rPr>
        <w:t>4</w:t>
      </w:r>
      <w:r>
        <w:rPr>
          <w:rFonts w:ascii="仿宋" w:eastAsia="仿宋" w:hAnsi="仿宋" w:cs="仿宋" w:hint="eastAsia"/>
          <w:kern w:val="0"/>
          <w:sz w:val="20"/>
          <w:szCs w:val="20"/>
        </w:rPr>
        <w:t>、此表反正面打印，由学院存档。开题报告</w:t>
      </w:r>
      <w:r>
        <w:rPr>
          <w:rFonts w:ascii="仿宋" w:eastAsia="仿宋" w:hAnsi="仿宋" w:cs="仿宋" w:hint="eastAsia"/>
          <w:kern w:val="0"/>
          <w:sz w:val="20"/>
          <w:szCs w:val="20"/>
        </w:rPr>
        <w:t>附在此</w:t>
      </w:r>
      <w:r>
        <w:rPr>
          <w:rFonts w:ascii="仿宋" w:eastAsia="仿宋" w:hAnsi="仿宋" w:cs="仿宋" w:hint="eastAsia"/>
          <w:kern w:val="0"/>
          <w:sz w:val="20"/>
          <w:szCs w:val="20"/>
        </w:rPr>
        <w:t>表后。</w:t>
      </w:r>
    </w:p>
    <w:sectPr>
      <w:footerReference w:type="default" r:id="rId4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Regu">
    <w:altName w:val="方正粗黑宋简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12754"/>
      <w:docPartObj>
        <w:docPartGallery w:val="Page Numbers (Bottom of Page)"/>
        <w:docPartUnique/>
      </w:docPartObj>
    </w:sdtPr>
    <w:sdtContent>
      <w:p w:rsidR="00756B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32E6" w:rsidR="007232E6">
          <w:rPr>
            <w:noProof/>
            <w:lang w:val="zh-CN"/>
          </w:rPr>
          <w:t>1</w:t>
        </w:r>
        <w:r>
          <w:fldChar w:fldCharType="end"/>
        </w:r>
      </w:p>
    </w:sdtContent>
  </w:sdt>
  <w:p w:rsidR="00756B67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129C"/>
    <w:rsid w:val="00010130"/>
    <w:rsid w:val="000171B0"/>
    <w:rsid w:val="00056A0F"/>
    <w:rsid w:val="000D53D6"/>
    <w:rsid w:val="00131DE2"/>
    <w:rsid w:val="0021419C"/>
    <w:rsid w:val="00252F21"/>
    <w:rsid w:val="002819DE"/>
    <w:rsid w:val="003133E6"/>
    <w:rsid w:val="00332AF2"/>
    <w:rsid w:val="0033400D"/>
    <w:rsid w:val="004455CC"/>
    <w:rsid w:val="004D129C"/>
    <w:rsid w:val="004F59DD"/>
    <w:rsid w:val="00566571"/>
    <w:rsid w:val="00651073"/>
    <w:rsid w:val="00657904"/>
    <w:rsid w:val="006A1011"/>
    <w:rsid w:val="006A7A7B"/>
    <w:rsid w:val="006C2357"/>
    <w:rsid w:val="007232E6"/>
    <w:rsid w:val="00756B67"/>
    <w:rsid w:val="00766F86"/>
    <w:rsid w:val="007709AE"/>
    <w:rsid w:val="007D4D90"/>
    <w:rsid w:val="007F246B"/>
    <w:rsid w:val="007F6929"/>
    <w:rsid w:val="008A695A"/>
    <w:rsid w:val="008C6092"/>
    <w:rsid w:val="009462E7"/>
    <w:rsid w:val="00971EB3"/>
    <w:rsid w:val="009B33F4"/>
    <w:rsid w:val="00A54B8D"/>
    <w:rsid w:val="00A81929"/>
    <w:rsid w:val="00AF0247"/>
    <w:rsid w:val="00B04EE1"/>
    <w:rsid w:val="00B165E7"/>
    <w:rsid w:val="00C75A43"/>
    <w:rsid w:val="00CA69DA"/>
    <w:rsid w:val="00CA7EFC"/>
    <w:rsid w:val="00DA238A"/>
    <w:rsid w:val="00E11382"/>
    <w:rsid w:val="00E73CB8"/>
    <w:rsid w:val="00EE0550"/>
    <w:rsid w:val="00F10244"/>
    <w:rsid w:val="00F20B0F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13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131DE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3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131DE2"/>
    <w:rPr>
      <w:sz w:val="18"/>
      <w:szCs w:val="18"/>
    </w:rPr>
  </w:style>
  <w:style w:type="table" w:styleId="TableGrid">
    <w:name w:val="Table Grid"/>
    <w:basedOn w:val="TableNormal"/>
    <w:uiPriority w:val="59"/>
    <w:rsid w:val="00131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8618613377603</dc:creator>
  <cp:lastModifiedBy>LF</cp:lastModifiedBy>
  <cp:revision>29</cp:revision>
  <dcterms:created xsi:type="dcterms:W3CDTF">2021-12-01T03:14:00Z</dcterms:created>
  <dcterms:modified xsi:type="dcterms:W3CDTF">2022-03-09T09:50:00Z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